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b54b" w14:textId="9e3b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"Жарылыс жұмыстарын жүргізетін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343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20 қазандағы № 719 бұйрығы. Қазақстан Республикасының Әділет министрлігінде 2018 жылғы 19 қаңтарда № 16253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"Жарылыс жұмыстарын жүргізетін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343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мемлекеттік тіркеу тізілімінде № 10244 болып тіркелген, "Әділет" ақпараттық-құқықтық жүйесінде 2015 жылғы 5 мамырда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тақырып келесі редакцияда жазылсын:</w:t>
      </w:r>
    </w:p>
    <w:bookmarkEnd w:id="2"/>
    <w:bookmarkStart w:name="z4" w:id="3"/>
    <w:p>
      <w:pPr>
        <w:spacing w:after="0"/>
        <w:ind w:left="0"/>
        <w:jc w:val="both"/>
      </w:pPr>
      <w:r>
        <w:rPr>
          <w:rFonts w:ascii="Times New Roman"/>
          <w:b w:val="false"/>
          <w:i w:val="false"/>
          <w:color w:val="000000"/>
          <w:sz w:val="28"/>
        </w:rPr>
        <w:t>
      "Қауіпті өндірістік объектілер үшін өнеркәсіптік қауіпсіздікті қамтамасыз ету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6" w:id="4"/>
    <w:p>
      <w:pPr>
        <w:spacing w:after="0"/>
        <w:ind w:left="0"/>
        <w:jc w:val="both"/>
      </w:pPr>
      <w:r>
        <w:rPr>
          <w:rFonts w:ascii="Times New Roman"/>
          <w:b w:val="false"/>
          <w:i w:val="false"/>
          <w:color w:val="000000"/>
          <w:sz w:val="28"/>
        </w:rPr>
        <w:t>
      "1. Қоса беріліп отырған қауіпті өндірістік объектілер үшін өнеркәсіптік қауіпсіздікті қамтамасыз ету қағидаларын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жарылыс жұмыстарын жүргізетін қауіпті өндірістік объектілер үшін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тақырып келесі редакцияда жазылсын:</w:t>
      </w:r>
    </w:p>
    <w:bookmarkEnd w:id="6"/>
    <w:bookmarkStart w:name="z9" w:id="7"/>
    <w:p>
      <w:pPr>
        <w:spacing w:after="0"/>
        <w:ind w:left="0"/>
        <w:jc w:val="both"/>
      </w:pPr>
      <w:r>
        <w:rPr>
          <w:rFonts w:ascii="Times New Roman"/>
          <w:b w:val="false"/>
          <w:i w:val="false"/>
          <w:color w:val="000000"/>
          <w:sz w:val="28"/>
        </w:rPr>
        <w:t>
      "Қауіпті өндірістік объектілер үшін өнеркәсіптік қауіпсіздікті қамтамасыз ету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1" w:id="8"/>
    <w:p>
      <w:pPr>
        <w:spacing w:after="0"/>
        <w:ind w:left="0"/>
        <w:jc w:val="both"/>
      </w:pPr>
      <w:r>
        <w:rPr>
          <w:rFonts w:ascii="Times New Roman"/>
          <w:b w:val="false"/>
          <w:i w:val="false"/>
          <w:color w:val="000000"/>
          <w:sz w:val="28"/>
        </w:rPr>
        <w:t>
      "1. Осы қағидалар жарылыс жұмыстарын жүргізетін қауіпті өндірістік объектілер үшін өнеркәсіптік қауіпсіздікті қамтамасыз ету және жарылғыш материалдармен жұмыс істеу тәртібін анықтайды.</w:t>
      </w:r>
    </w:p>
    <w:bookmarkEnd w:id="8"/>
    <w:bookmarkStart w:name="z12" w:id="9"/>
    <w:p>
      <w:pPr>
        <w:spacing w:after="0"/>
        <w:ind w:left="0"/>
        <w:jc w:val="both"/>
      </w:pPr>
      <w:r>
        <w:rPr>
          <w:rFonts w:ascii="Times New Roman"/>
          <w:b w:val="false"/>
          <w:i w:val="false"/>
          <w:color w:val="000000"/>
          <w:sz w:val="28"/>
        </w:rPr>
        <w:t>
      Жарылғыш материалдарының айналамына қатысатын және пайдаланатын өндіріс үшін кәсіпорын жергілікті жағдайларды есекере отырып, жарылғыш материалдарын қауіпсіз пайдалануды қамтамасыз ету туралы технологиялық регламент, өндірістік бақылау туралы ережесін және аварияларды жою жоспарын әзірлейді.";</w:t>
      </w:r>
    </w:p>
    <w:bookmarkEnd w:id="9"/>
    <w:bookmarkStart w:name="z13" w:id="10"/>
    <w:p>
      <w:pPr>
        <w:spacing w:after="0"/>
        <w:ind w:left="0"/>
        <w:jc w:val="both"/>
      </w:pPr>
      <w:r>
        <w:rPr>
          <w:rFonts w:ascii="Times New Roman"/>
          <w:b w:val="false"/>
          <w:i w:val="false"/>
          <w:color w:val="000000"/>
          <w:sz w:val="28"/>
        </w:rPr>
        <w:t>
      келесі мазмұнмен 27-1, 27-2 және 27-3 тармақтармен толықтырылсын:</w:t>
      </w:r>
    </w:p>
    <w:bookmarkEnd w:id="10"/>
    <w:bookmarkStart w:name="z14" w:id="11"/>
    <w:p>
      <w:pPr>
        <w:spacing w:after="0"/>
        <w:ind w:left="0"/>
        <w:jc w:val="both"/>
      </w:pPr>
      <w:r>
        <w:rPr>
          <w:rFonts w:ascii="Times New Roman"/>
          <w:b w:val="false"/>
          <w:i w:val="false"/>
          <w:color w:val="000000"/>
          <w:sz w:val="28"/>
        </w:rPr>
        <w:t>
      "27-1. Тұлғаларға жару жұмыстарымен және ЖМ тікелей байланысты жұмыстарға рұқсат беру (жарылыс жұмыстарының басшысы, жарушы, жарушы-шебер, жүргізуші, қойма меңгерушісі, зертханашы, үлестіруші және ЖМ байланысты жұмыстарға тартылатын жұмыскерлер) арнайы есептер бойынша аумақтық органдардың жыл сайын тексеруінен кейін беріледі:</w:t>
      </w:r>
    </w:p>
    <w:bookmarkEnd w:id="11"/>
    <w:bookmarkStart w:name="z15" w:id="12"/>
    <w:p>
      <w:pPr>
        <w:spacing w:after="0"/>
        <w:ind w:left="0"/>
        <w:jc w:val="both"/>
      </w:pPr>
      <w:r>
        <w:rPr>
          <w:rFonts w:ascii="Times New Roman"/>
          <w:b w:val="false"/>
          <w:i w:val="false"/>
          <w:color w:val="000000"/>
          <w:sz w:val="28"/>
        </w:rPr>
        <w:t>
      1) ішкі істердың экстремизм, терроризммен және ұйымдасқан қылмыспен күрес желісі бойынша;</w:t>
      </w:r>
    </w:p>
    <w:bookmarkEnd w:id="12"/>
    <w:bookmarkStart w:name="z16" w:id="13"/>
    <w:p>
      <w:pPr>
        <w:spacing w:after="0"/>
        <w:ind w:left="0"/>
        <w:jc w:val="both"/>
      </w:pPr>
      <w:r>
        <w:rPr>
          <w:rFonts w:ascii="Times New Roman"/>
          <w:b w:val="false"/>
          <w:i w:val="false"/>
          <w:color w:val="000000"/>
          <w:sz w:val="28"/>
        </w:rPr>
        <w:t>
      2) Бас прокуратураның құқықтық статистика және арнайы есепке алу бойынша қасақана қылмыс жасағаны үшін заңнамамен енгізілген тәртіппен өтемеген және (немесе) алынбаған соттылығы бар, Қазақстан Республикасының Қылмыстық кодексінде көрсетілген оңалмайтын негіздегі қылмыстық жауапкершіліктен босатылған;</w:t>
      </w:r>
    </w:p>
    <w:bookmarkEnd w:id="13"/>
    <w:bookmarkStart w:name="z17" w:id="14"/>
    <w:p>
      <w:pPr>
        <w:spacing w:after="0"/>
        <w:ind w:left="0"/>
        <w:jc w:val="both"/>
      </w:pPr>
      <w:r>
        <w:rPr>
          <w:rFonts w:ascii="Times New Roman"/>
          <w:b w:val="false"/>
          <w:i w:val="false"/>
          <w:color w:val="000000"/>
          <w:sz w:val="28"/>
        </w:rPr>
        <w:t>
      3) медициналық есеп бойынша денсаулық сақтау (нарко- психоневрологиялық диспансер);</w:t>
      </w:r>
    </w:p>
    <w:bookmarkEnd w:id="14"/>
    <w:bookmarkStart w:name="z18" w:id="15"/>
    <w:p>
      <w:pPr>
        <w:spacing w:after="0"/>
        <w:ind w:left="0"/>
        <w:jc w:val="both"/>
      </w:pPr>
      <w:r>
        <w:rPr>
          <w:rFonts w:ascii="Times New Roman"/>
          <w:b w:val="false"/>
          <w:i w:val="false"/>
          <w:color w:val="000000"/>
          <w:sz w:val="28"/>
        </w:rPr>
        <w:t>
      27-2. Тұлғаларға жару жұмыстарымен және ЖМ тікелей байланысты жұмыстарға рұқсат алу үшін, кәсіпорындар ішкі істер, Бас прокуратураның құқықтық статистика және арнайы есепке алу бойынша аумақтық органдарына келесі құжаттарды ұсынады:</w:t>
      </w:r>
    </w:p>
    <w:bookmarkEnd w:id="15"/>
    <w:bookmarkStart w:name="z19" w:id="16"/>
    <w:p>
      <w:pPr>
        <w:spacing w:after="0"/>
        <w:ind w:left="0"/>
        <w:jc w:val="both"/>
      </w:pPr>
      <w:r>
        <w:rPr>
          <w:rFonts w:ascii="Times New Roman"/>
          <w:b w:val="false"/>
          <w:i w:val="false"/>
          <w:color w:val="000000"/>
          <w:sz w:val="28"/>
        </w:rPr>
        <w:t>
      1) тегін, атын, әкесінің атын (болған кезде), туған күні мен жерін, тұрғылықты жерін көрсете отырып, адамдардың тізімін;</w:t>
      </w:r>
    </w:p>
    <w:bookmarkEnd w:id="16"/>
    <w:bookmarkStart w:name="z20" w:id="17"/>
    <w:p>
      <w:pPr>
        <w:spacing w:after="0"/>
        <w:ind w:left="0"/>
        <w:jc w:val="both"/>
      </w:pPr>
      <w:r>
        <w:rPr>
          <w:rFonts w:ascii="Times New Roman"/>
          <w:b w:val="false"/>
          <w:i w:val="false"/>
          <w:color w:val="000000"/>
          <w:sz w:val="28"/>
        </w:rPr>
        <w:t>
      2) көрсетілген жұмыс түріне адамның жарамдылығын куәландыратын медициналық анықтамаларды (нарко- психоневрологиялық диспансер) ұсынады.</w:t>
      </w:r>
    </w:p>
    <w:bookmarkEnd w:id="17"/>
    <w:bookmarkStart w:name="z21" w:id="18"/>
    <w:p>
      <w:pPr>
        <w:spacing w:after="0"/>
        <w:ind w:left="0"/>
        <w:jc w:val="both"/>
      </w:pPr>
      <w:r>
        <w:rPr>
          <w:rFonts w:ascii="Times New Roman"/>
          <w:b w:val="false"/>
          <w:i w:val="false"/>
          <w:color w:val="000000"/>
          <w:sz w:val="28"/>
        </w:rPr>
        <w:t>
      Жару жұмыстарымен және ЖМ тікелей байланысты жұмыстарға рұқсат берілетін тұлғалардың тізімі ішкі істер, Бас прокуратураның құқықтық статистика мен арнайы есепке алу жөніндегі аумақтық органы бастығы, денсаулық сақтау ұйымы (нарко- психоневрологиялық диспансер) басшысымен немесе олардың орынбасарларымен келісіледі.</w:t>
      </w:r>
    </w:p>
    <w:bookmarkEnd w:id="18"/>
    <w:bookmarkStart w:name="z22" w:id="19"/>
    <w:p>
      <w:pPr>
        <w:spacing w:after="0"/>
        <w:ind w:left="0"/>
        <w:jc w:val="both"/>
      </w:pPr>
      <w:r>
        <w:rPr>
          <w:rFonts w:ascii="Times New Roman"/>
          <w:b w:val="false"/>
          <w:i w:val="false"/>
          <w:color w:val="000000"/>
          <w:sz w:val="28"/>
        </w:rPr>
        <w:t>
      27-3. Мына жағдайларда:</w:t>
      </w:r>
    </w:p>
    <w:bookmarkEnd w:id="19"/>
    <w:bookmarkStart w:name="z23" w:id="20"/>
    <w:p>
      <w:pPr>
        <w:spacing w:after="0"/>
        <w:ind w:left="0"/>
        <w:jc w:val="both"/>
      </w:pPr>
      <w:r>
        <w:rPr>
          <w:rFonts w:ascii="Times New Roman"/>
          <w:b w:val="false"/>
          <w:i w:val="false"/>
          <w:color w:val="000000"/>
          <w:sz w:val="28"/>
        </w:rPr>
        <w:t>
      1) психикалық сырқатымен, алкоголизм мен немесе нашақорлық пен байланысты қарсы көрсетулердің жоқ екені туралы медициналық анықтамалар ұсынылмаса;</w:t>
      </w:r>
    </w:p>
    <w:bookmarkEnd w:id="20"/>
    <w:bookmarkStart w:name="z24" w:id="21"/>
    <w:p>
      <w:pPr>
        <w:spacing w:after="0"/>
        <w:ind w:left="0"/>
        <w:jc w:val="both"/>
      </w:pPr>
      <w:r>
        <w:rPr>
          <w:rFonts w:ascii="Times New Roman"/>
          <w:b w:val="false"/>
          <w:i w:val="false"/>
          <w:color w:val="000000"/>
          <w:sz w:val="28"/>
        </w:rPr>
        <w:t>
      2) қасақана қылмыс жасағаны үшін өтемеген немесе заңда белгіленген тәртіппен немесе экстремизмге, терроризмге немесе ұйымдасқан қылмысқа қарсы күрес желісі бойынша алынбаған соттылығы бар болса;</w:t>
      </w:r>
    </w:p>
    <w:bookmarkEnd w:id="21"/>
    <w:bookmarkStart w:name="z25" w:id="22"/>
    <w:p>
      <w:pPr>
        <w:spacing w:after="0"/>
        <w:ind w:left="0"/>
        <w:jc w:val="both"/>
      </w:pPr>
      <w:r>
        <w:rPr>
          <w:rFonts w:ascii="Times New Roman"/>
          <w:b w:val="false"/>
          <w:i w:val="false"/>
          <w:color w:val="000000"/>
          <w:sz w:val="28"/>
        </w:rPr>
        <w:t>
      3) тұрғылықты тұратын мекен жайы болмаса;</w:t>
      </w:r>
    </w:p>
    <w:bookmarkEnd w:id="22"/>
    <w:bookmarkStart w:name="z26" w:id="23"/>
    <w:p>
      <w:pPr>
        <w:spacing w:after="0"/>
        <w:ind w:left="0"/>
        <w:jc w:val="both"/>
      </w:pPr>
      <w:r>
        <w:rPr>
          <w:rFonts w:ascii="Times New Roman"/>
          <w:b w:val="false"/>
          <w:i w:val="false"/>
          <w:color w:val="000000"/>
          <w:sz w:val="28"/>
        </w:rPr>
        <w:t>
      4) он сегіз жасқа толмаса, ішкі істер, Бас прокуратураның құқықтық статистика мен арнайы есепке алу жөніндегі аумақтық органдары тұлғаларға жару жұмыстары мен және ЖМ тікелей байланысты рұқсат беруден бас тартады.</w:t>
      </w:r>
    </w:p>
    <w:bookmarkEnd w:id="23"/>
    <w:bookmarkStart w:name="z27" w:id="24"/>
    <w:p>
      <w:pPr>
        <w:spacing w:after="0"/>
        <w:ind w:left="0"/>
        <w:jc w:val="both"/>
      </w:pPr>
      <w:r>
        <w:rPr>
          <w:rFonts w:ascii="Times New Roman"/>
          <w:b w:val="false"/>
          <w:i w:val="false"/>
          <w:color w:val="000000"/>
          <w:sz w:val="28"/>
        </w:rPr>
        <w:t>
      Денсаулық сақтау ұйымының және ішкі істер, Бас прокуратураның құқықтық статистика мен арнайы есептер жөніндегі аумақтық органдармен өткізілетін жыл сайынғы алдынала тексеруден өтпеуі немесе мұндай тексерудің теріс нәтижесі ұйым (кәсіпорын) үшін осы адамдарды ЖМ тікелей байланысты жұмыстарға рұқсат бермеуге негіз болып табылады.";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29" w:id="25"/>
    <w:p>
      <w:pPr>
        <w:spacing w:after="0"/>
        <w:ind w:left="0"/>
        <w:jc w:val="both"/>
      </w:pPr>
      <w:r>
        <w:rPr>
          <w:rFonts w:ascii="Times New Roman"/>
          <w:b w:val="false"/>
          <w:i w:val="false"/>
          <w:color w:val="000000"/>
          <w:sz w:val="28"/>
        </w:rPr>
        <w:t>
      "30. Жарылыс жұмыстарын жарылыс жұмыстарына рұқсаты және осы қағидалардың 4 қосымшасына сәйкес келтірілген нысан бойынша жарушының, жарушы-шебердің бірыңғай кітапшасы бар (бұдан әрі – Бірыңғай кітапша), ұйымның (кәсіпорын) басшысының бұйрығымен тағайындалған жарушылар, жарушы-шебер жүргізе алады.</w:t>
      </w:r>
    </w:p>
    <w:bookmarkEnd w:id="25"/>
    <w:bookmarkStart w:name="z30" w:id="26"/>
    <w:p>
      <w:pPr>
        <w:spacing w:after="0"/>
        <w:ind w:left="0"/>
        <w:jc w:val="both"/>
      </w:pPr>
      <w:r>
        <w:rPr>
          <w:rFonts w:ascii="Times New Roman"/>
          <w:b w:val="false"/>
          <w:i w:val="false"/>
          <w:color w:val="000000"/>
          <w:sz w:val="28"/>
        </w:rPr>
        <w:t>
      Бірыңғай кітапшасы бірдей нөмірі және сериясы бар Рұқсат-куәліктен және оған ескерту Талонынан тұрады.</w:t>
      </w:r>
    </w:p>
    <w:bookmarkEnd w:id="26"/>
    <w:bookmarkStart w:name="z31" w:id="27"/>
    <w:p>
      <w:pPr>
        <w:spacing w:after="0"/>
        <w:ind w:left="0"/>
        <w:jc w:val="both"/>
      </w:pPr>
      <w:r>
        <w:rPr>
          <w:rFonts w:ascii="Times New Roman"/>
          <w:b w:val="false"/>
          <w:i w:val="false"/>
          <w:color w:val="000000"/>
          <w:sz w:val="28"/>
        </w:rPr>
        <w:t>
      Тәуелсіз мемлекеттер достастығының басқа мемлекеттерінде берілген Бірыңғай кітапшасы белгіленген тәртіппен емтихан тапсырылғаннан кейін ауыстыруға жатады.</w:t>
      </w:r>
    </w:p>
    <w:bookmarkEnd w:id="27"/>
    <w:bookmarkStart w:name="z32" w:id="28"/>
    <w:p>
      <w:pPr>
        <w:spacing w:after="0"/>
        <w:ind w:left="0"/>
        <w:jc w:val="both"/>
      </w:pPr>
      <w:r>
        <w:rPr>
          <w:rFonts w:ascii="Times New Roman"/>
          <w:b w:val="false"/>
          <w:i w:val="false"/>
          <w:color w:val="000000"/>
          <w:sz w:val="28"/>
        </w:rPr>
        <w:t>
      Жарылыс жұмыстарының мынадай түрлері белгіленеді:</w:t>
      </w:r>
    </w:p>
    <w:bookmarkEnd w:id="28"/>
    <w:bookmarkStart w:name="z33" w:id="29"/>
    <w:p>
      <w:pPr>
        <w:spacing w:after="0"/>
        <w:ind w:left="0"/>
        <w:jc w:val="both"/>
      </w:pPr>
      <w:r>
        <w:rPr>
          <w:rFonts w:ascii="Times New Roman"/>
          <w:b w:val="false"/>
          <w:i w:val="false"/>
          <w:color w:val="000000"/>
          <w:sz w:val="28"/>
        </w:rPr>
        <w:t>
      1) жалпы жарылыс жұмыстары:</w:t>
      </w:r>
    </w:p>
    <w:bookmarkEnd w:id="29"/>
    <w:bookmarkStart w:name="z34" w:id="30"/>
    <w:p>
      <w:pPr>
        <w:spacing w:after="0"/>
        <w:ind w:left="0"/>
        <w:jc w:val="both"/>
      </w:pPr>
      <w:r>
        <w:rPr>
          <w:rFonts w:ascii="Times New Roman"/>
          <w:b w:val="false"/>
          <w:i w:val="false"/>
          <w:color w:val="000000"/>
          <w:sz w:val="28"/>
        </w:rPr>
        <w:t>
      газ бойынша қауіпті немесе тозаңның жарылысы бойынша қауіпті қатпаларды әзірлейтін көмір өндіру шахталарының жерасты немесе жер бетіндегі жарылыс жұмыстары;</w:t>
      </w:r>
    </w:p>
    <w:bookmarkEnd w:id="30"/>
    <w:bookmarkStart w:name="z35" w:id="31"/>
    <w:p>
      <w:pPr>
        <w:spacing w:after="0"/>
        <w:ind w:left="0"/>
        <w:jc w:val="both"/>
      </w:pPr>
      <w:r>
        <w:rPr>
          <w:rFonts w:ascii="Times New Roman"/>
          <w:b w:val="false"/>
          <w:i w:val="false"/>
          <w:color w:val="000000"/>
          <w:sz w:val="28"/>
        </w:rPr>
        <w:t>
      газ бойынша қауіпті емес немесе тозаңның жарылысы бойынша қауіпті емес қаттар орындайтын көмір өндіру шахталарының жерасты немесе жер бетіндегі жарылыс жұмыстары;</w:t>
      </w:r>
    </w:p>
    <w:bookmarkEnd w:id="31"/>
    <w:bookmarkStart w:name="z36" w:id="32"/>
    <w:p>
      <w:pPr>
        <w:spacing w:after="0"/>
        <w:ind w:left="0"/>
        <w:jc w:val="both"/>
      </w:pPr>
      <w:r>
        <w:rPr>
          <w:rFonts w:ascii="Times New Roman"/>
          <w:b w:val="false"/>
          <w:i w:val="false"/>
          <w:color w:val="000000"/>
          <w:sz w:val="28"/>
        </w:rPr>
        <w:t>
      газ немесе тозаң бойынша қауіпті кеніштердің (тау-кен немесе кендік емес өнеркәсіптер) жерасты қазбаларында немесе жер бетіндегі жарылыс жұмыстары;</w:t>
      </w:r>
    </w:p>
    <w:bookmarkEnd w:id="32"/>
    <w:bookmarkStart w:name="z37" w:id="33"/>
    <w:p>
      <w:pPr>
        <w:spacing w:after="0"/>
        <w:ind w:left="0"/>
        <w:jc w:val="both"/>
      </w:pPr>
      <w:r>
        <w:rPr>
          <w:rFonts w:ascii="Times New Roman"/>
          <w:b w:val="false"/>
          <w:i w:val="false"/>
          <w:color w:val="000000"/>
          <w:sz w:val="28"/>
        </w:rPr>
        <w:t>
      газ немесе тозаң бойынша қауіпті емес кеніштердің (тау-кен немесе кендік емес өнеркәсіптер) жерасты қазбаларында немесе жер бетіндегі жарылыс жұмыстары;</w:t>
      </w:r>
    </w:p>
    <w:bookmarkEnd w:id="33"/>
    <w:bookmarkStart w:name="z38" w:id="34"/>
    <w:p>
      <w:pPr>
        <w:spacing w:after="0"/>
        <w:ind w:left="0"/>
        <w:jc w:val="both"/>
      </w:pPr>
      <w:r>
        <w:rPr>
          <w:rFonts w:ascii="Times New Roman"/>
          <w:b w:val="false"/>
          <w:i w:val="false"/>
          <w:color w:val="000000"/>
          <w:sz w:val="28"/>
        </w:rPr>
        <w:t>
      тау-кен жұмыстарын ашық түрде жүргізудегі жарылыс жұмыстары;</w:t>
      </w:r>
    </w:p>
    <w:bookmarkEnd w:id="34"/>
    <w:bookmarkStart w:name="z39" w:id="35"/>
    <w:p>
      <w:pPr>
        <w:spacing w:after="0"/>
        <w:ind w:left="0"/>
        <w:jc w:val="both"/>
      </w:pPr>
      <w:r>
        <w:rPr>
          <w:rFonts w:ascii="Times New Roman"/>
          <w:b w:val="false"/>
          <w:i w:val="false"/>
          <w:color w:val="000000"/>
          <w:sz w:val="28"/>
        </w:rPr>
        <w:t>
      сейсмикалық барлау, сондай-ақ, мұнай, газ, су және басқа ұңғымаларда ату-жарылыс жұмыстарын жүргізудегі жарылыс жұмыстары;</w:t>
      </w:r>
    </w:p>
    <w:bookmarkEnd w:id="35"/>
    <w:bookmarkStart w:name="z40" w:id="36"/>
    <w:p>
      <w:pPr>
        <w:spacing w:after="0"/>
        <w:ind w:left="0"/>
        <w:jc w:val="both"/>
      </w:pPr>
      <w:r>
        <w:rPr>
          <w:rFonts w:ascii="Times New Roman"/>
          <w:b w:val="false"/>
          <w:i w:val="false"/>
          <w:color w:val="000000"/>
          <w:sz w:val="28"/>
        </w:rPr>
        <w:t>
      2) арнайы жарылыс жұмыстары (түрін көрсете отырып), оның ішінде:</w:t>
      </w:r>
    </w:p>
    <w:bookmarkEnd w:id="36"/>
    <w:bookmarkStart w:name="z41" w:id="37"/>
    <w:p>
      <w:pPr>
        <w:spacing w:after="0"/>
        <w:ind w:left="0"/>
        <w:jc w:val="both"/>
      </w:pPr>
      <w:r>
        <w:rPr>
          <w:rFonts w:ascii="Times New Roman"/>
          <w:b w:val="false"/>
          <w:i w:val="false"/>
          <w:color w:val="000000"/>
          <w:sz w:val="28"/>
        </w:rPr>
        <w:t>
      қатып қалған қайраңдарды іркілдету, батпақтарда, мұзды жару, су астындағы жарылыс жұмыстары;</w:t>
      </w:r>
    </w:p>
    <w:bookmarkEnd w:id="37"/>
    <w:bookmarkStart w:name="z42" w:id="38"/>
    <w:p>
      <w:pPr>
        <w:spacing w:after="0"/>
        <w:ind w:left="0"/>
        <w:jc w:val="both"/>
      </w:pPr>
      <w:r>
        <w:rPr>
          <w:rFonts w:ascii="Times New Roman"/>
          <w:b w:val="false"/>
          <w:i w:val="false"/>
          <w:color w:val="000000"/>
          <w:sz w:val="28"/>
        </w:rPr>
        <w:t>
      ыстық массивтерді бұзу;</w:t>
      </w:r>
    </w:p>
    <w:bookmarkEnd w:id="38"/>
    <w:bookmarkStart w:name="z43" w:id="39"/>
    <w:p>
      <w:pPr>
        <w:spacing w:after="0"/>
        <w:ind w:left="0"/>
        <w:jc w:val="both"/>
      </w:pPr>
      <w:r>
        <w:rPr>
          <w:rFonts w:ascii="Times New Roman"/>
          <w:b w:val="false"/>
          <w:i w:val="false"/>
          <w:color w:val="000000"/>
          <w:sz w:val="28"/>
        </w:rPr>
        <w:t>
      материалдарды жарылыс энергиясы арқылы өңдеу (кесу, дәнекерлеу, тығыздау және тағы басқа);</w:t>
      </w:r>
    </w:p>
    <w:bookmarkEnd w:id="39"/>
    <w:bookmarkStart w:name="z44" w:id="40"/>
    <w:p>
      <w:pPr>
        <w:spacing w:after="0"/>
        <w:ind w:left="0"/>
        <w:jc w:val="both"/>
      </w:pPr>
      <w:r>
        <w:rPr>
          <w:rFonts w:ascii="Times New Roman"/>
          <w:b w:val="false"/>
          <w:i w:val="false"/>
          <w:color w:val="000000"/>
          <w:sz w:val="28"/>
        </w:rPr>
        <w:t>
      ғимараттар мен имараттарды құлату және іргетасты бөлшектеу;</w:t>
      </w:r>
    </w:p>
    <w:bookmarkEnd w:id="40"/>
    <w:bookmarkStart w:name="z45" w:id="41"/>
    <w:p>
      <w:pPr>
        <w:spacing w:after="0"/>
        <w:ind w:left="0"/>
        <w:jc w:val="both"/>
      </w:pPr>
      <w:r>
        <w:rPr>
          <w:rFonts w:ascii="Times New Roman"/>
          <w:b w:val="false"/>
          <w:i w:val="false"/>
          <w:color w:val="000000"/>
          <w:sz w:val="28"/>
        </w:rPr>
        <w:t>
      ағаш түбірін тамырымен жұлу, орман ағаштарын құлату, қатып қалған отын мен балансты іркілдету, орман ағаштарын қорыту кезінде бөгеттерді жою, орманның өртенуіне қарсы шаралар жүргізу;</w:t>
      </w:r>
    </w:p>
    <w:bookmarkEnd w:id="41"/>
    <w:bookmarkStart w:name="z46" w:id="42"/>
    <w:p>
      <w:pPr>
        <w:spacing w:after="0"/>
        <w:ind w:left="0"/>
        <w:jc w:val="both"/>
      </w:pPr>
      <w:r>
        <w:rPr>
          <w:rFonts w:ascii="Times New Roman"/>
          <w:b w:val="false"/>
          <w:i w:val="false"/>
          <w:color w:val="000000"/>
          <w:sz w:val="28"/>
        </w:rPr>
        <w:t>
      мұнай шахталарының жерасты қазбалары мен жер бетінде;</w:t>
      </w:r>
    </w:p>
    <w:bookmarkEnd w:id="42"/>
    <w:bookmarkStart w:name="z47" w:id="43"/>
    <w:p>
      <w:pPr>
        <w:spacing w:after="0"/>
        <w:ind w:left="0"/>
        <w:jc w:val="both"/>
      </w:pPr>
      <w:r>
        <w:rPr>
          <w:rFonts w:ascii="Times New Roman"/>
          <w:b w:val="false"/>
          <w:i w:val="false"/>
          <w:color w:val="000000"/>
          <w:sz w:val="28"/>
        </w:rPr>
        <w:t>
      тоннельдерді жүргізу мен мополитен құрылысын жүргізу кезінде;</w:t>
      </w:r>
    </w:p>
    <w:bookmarkEnd w:id="43"/>
    <w:bookmarkStart w:name="z48" w:id="44"/>
    <w:p>
      <w:pPr>
        <w:spacing w:after="0"/>
        <w:ind w:left="0"/>
        <w:jc w:val="both"/>
      </w:pPr>
      <w:r>
        <w:rPr>
          <w:rFonts w:ascii="Times New Roman"/>
          <w:b w:val="false"/>
          <w:i w:val="false"/>
          <w:color w:val="000000"/>
          <w:sz w:val="28"/>
        </w:rPr>
        <w:t>
      тау-кен барлау қазбаларын жүргізу кезінде;</w:t>
      </w:r>
    </w:p>
    <w:bookmarkEnd w:id="44"/>
    <w:bookmarkStart w:name="z49" w:id="45"/>
    <w:p>
      <w:pPr>
        <w:spacing w:after="0"/>
        <w:ind w:left="0"/>
        <w:jc w:val="both"/>
      </w:pPr>
      <w:r>
        <w:rPr>
          <w:rFonts w:ascii="Times New Roman"/>
          <w:b w:val="false"/>
          <w:i w:val="false"/>
          <w:color w:val="000000"/>
          <w:sz w:val="28"/>
        </w:rPr>
        <w:t>
      ғылыми және оқыту мақсаттарында жарылыс заттарын қолдануға байланысты.</w:t>
      </w:r>
    </w:p>
    <w:bookmarkEnd w:id="45"/>
    <w:bookmarkStart w:name="z50" w:id="46"/>
    <w:p>
      <w:pPr>
        <w:spacing w:after="0"/>
        <w:ind w:left="0"/>
        <w:jc w:val="both"/>
      </w:pPr>
      <w:r>
        <w:rPr>
          <w:rFonts w:ascii="Times New Roman"/>
          <w:b w:val="false"/>
          <w:i w:val="false"/>
          <w:color w:val="000000"/>
          <w:sz w:val="28"/>
        </w:rPr>
        <w:t>
      Дербес жұмыс істеуге дайындау мен рұқсат беру өнеркәсіптік қауіпсіздік саласындағы Қазақстан Республикасының заңнамаға сәйкес жүзеге асырылады.</w:t>
      </w:r>
    </w:p>
    <w:bookmarkEnd w:id="46"/>
    <w:bookmarkStart w:name="z51" w:id="47"/>
    <w:p>
      <w:pPr>
        <w:spacing w:after="0"/>
        <w:ind w:left="0"/>
        <w:jc w:val="both"/>
      </w:pPr>
      <w:r>
        <w:rPr>
          <w:rFonts w:ascii="Times New Roman"/>
          <w:b w:val="false"/>
          <w:i w:val="false"/>
          <w:color w:val="000000"/>
          <w:sz w:val="28"/>
        </w:rPr>
        <w:t>
      Оқыту мен емтихан қабылдау бойынша іс жүргізуді оқыту жүргізген ұйым жүргізеді.</w:t>
      </w:r>
    </w:p>
    <w:bookmarkEnd w:id="47"/>
    <w:bookmarkStart w:name="z52" w:id="48"/>
    <w:p>
      <w:pPr>
        <w:spacing w:after="0"/>
        <w:ind w:left="0"/>
        <w:jc w:val="both"/>
      </w:pPr>
      <w:r>
        <w:rPr>
          <w:rFonts w:ascii="Times New Roman"/>
          <w:b w:val="false"/>
          <w:i w:val="false"/>
          <w:color w:val="000000"/>
          <w:sz w:val="28"/>
        </w:rPr>
        <w:t>
      Емтіхан қабылдау туралы хаттаманың бір данасы өнеркәсіптік қауіпсіздік саласындағы өкілетті органның аумақтық бөлімшесіне тапсырылады, бұл Бірыңғай кітапшасын ресімдеп беруге негіз болады.</w:t>
      </w:r>
    </w:p>
    <w:bookmarkEnd w:id="48"/>
    <w:bookmarkStart w:name="z53" w:id="49"/>
    <w:p>
      <w:pPr>
        <w:spacing w:after="0"/>
        <w:ind w:left="0"/>
        <w:jc w:val="both"/>
      </w:pPr>
      <w:r>
        <w:rPr>
          <w:rFonts w:ascii="Times New Roman"/>
          <w:b w:val="false"/>
          <w:i w:val="false"/>
          <w:color w:val="000000"/>
          <w:sz w:val="28"/>
        </w:rPr>
        <w:t>
      Бірыңғай кітапшаға біліктілік комиссиясының төрағасы және оқу ұйымы кәсіпорнының өкілі қол қояды. Олардың қолы өнеркәсіптік қауіпсіздік саласындағы өкілетті органның аумақтық бөлімшесінің мөрімен бекітіледі.</w:t>
      </w:r>
    </w:p>
    <w:bookmarkEnd w:id="49"/>
    <w:bookmarkStart w:name="z54" w:id="50"/>
    <w:p>
      <w:pPr>
        <w:spacing w:after="0"/>
        <w:ind w:left="0"/>
        <w:jc w:val="both"/>
      </w:pPr>
      <w:r>
        <w:rPr>
          <w:rFonts w:ascii="Times New Roman"/>
          <w:b w:val="false"/>
          <w:i w:val="false"/>
          <w:color w:val="000000"/>
          <w:sz w:val="28"/>
        </w:rPr>
        <w:t>
      Жарушы басқа жұмысқа ауысқан кезде жарушының Бірыңғай кітапшасында көрсетілген жұмыс түрлерін жүргізуге құқылы болады. Бұл ретте оны жұмысқа жіберу осы Қағидалардың 2-бөліміне сәйкес жүзеге асырылады.</w:t>
      </w:r>
    </w:p>
    <w:bookmarkEnd w:id="50"/>
    <w:bookmarkStart w:name="z55" w:id="51"/>
    <w:p>
      <w:pPr>
        <w:spacing w:after="0"/>
        <w:ind w:left="0"/>
        <w:jc w:val="both"/>
      </w:pPr>
      <w:r>
        <w:rPr>
          <w:rFonts w:ascii="Times New Roman"/>
          <w:b w:val="false"/>
          <w:i w:val="false"/>
          <w:color w:val="000000"/>
          <w:sz w:val="28"/>
        </w:rPr>
        <w:t>
      ЖМ сақтау, тасымалдау, пайдалану немесе есепке алудың белгіленген тәртібін бұзғаны үшін жарушыдан ескерту Талоны алынады. Бұл ретте талонға осындай ықпал ету шараларының негізі – ұйым басшысы бұйрығының нөмірі мен күні көрсетіледі. Алынған талон Бұйрықпен бірге сақталады.</w:t>
      </w:r>
    </w:p>
    <w:bookmarkEnd w:id="51"/>
    <w:bookmarkStart w:name="z56" w:id="52"/>
    <w:p>
      <w:pPr>
        <w:spacing w:after="0"/>
        <w:ind w:left="0"/>
        <w:jc w:val="both"/>
      </w:pPr>
      <w:r>
        <w:rPr>
          <w:rFonts w:ascii="Times New Roman"/>
          <w:b w:val="false"/>
          <w:i w:val="false"/>
          <w:color w:val="000000"/>
          <w:sz w:val="28"/>
        </w:rPr>
        <w:t>
      Жарушы ЖМ сақтау, тасымалдау немесе есепке алу жөніндегі белгіленген тәртіпті қайтадан бұзған жағдайда жарылыс жұмыстарын жүргізу құқығынан 3 ай мерзімге дейін ұйым басшысымен айырылады. Көрсетілген мерзім өткеннен кейін жарушы осы Қағидалардың талаптарына сәйкес мамандығы бойынша емтихан тапсыруға жіберіледі.</w:t>
      </w:r>
    </w:p>
    <w:bookmarkEnd w:id="52"/>
    <w:bookmarkStart w:name="z57" w:id="53"/>
    <w:p>
      <w:pPr>
        <w:spacing w:after="0"/>
        <w:ind w:left="0"/>
        <w:jc w:val="both"/>
      </w:pPr>
      <w:r>
        <w:rPr>
          <w:rFonts w:ascii="Times New Roman"/>
          <w:b w:val="false"/>
          <w:i w:val="false"/>
          <w:color w:val="000000"/>
          <w:sz w:val="28"/>
        </w:rPr>
        <w:t>
      Егер жарушы ескерту талонын өткізгеннен кейін алты ай мерзімі ішінде ЖМ сақтау, тасымалдау, пайдалану немесе есепке алудың белгіленген тәртібін бұзуға жол бермеген жағдайда ескерту Талоны ұйым басшысының бұйрығымен қайта қалпына келтіріледі.</w:t>
      </w:r>
    </w:p>
    <w:bookmarkEnd w:id="53"/>
    <w:bookmarkStart w:name="z58" w:id="54"/>
    <w:p>
      <w:pPr>
        <w:spacing w:after="0"/>
        <w:ind w:left="0"/>
        <w:jc w:val="both"/>
      </w:pPr>
      <w:r>
        <w:rPr>
          <w:rFonts w:ascii="Times New Roman"/>
          <w:b w:val="false"/>
          <w:i w:val="false"/>
          <w:color w:val="000000"/>
          <w:sz w:val="28"/>
        </w:rPr>
        <w:t>
      Жарушыдан, жарушы – шебер оқыс оқиғаға, жарылғыш материалдарды жоғалтуға немесе авария әкеп соққан немесе әкеп соғуы мүмкін ЖМ сақтау, тасымалдау, пайдалану немесе есепке алудың белгіленген тәртібін бұзған жағдайда Бірыңғай кітапша алынады.</w:t>
      </w:r>
    </w:p>
    <w:bookmarkEnd w:id="54"/>
    <w:bookmarkStart w:name="z59" w:id="55"/>
    <w:p>
      <w:pPr>
        <w:spacing w:after="0"/>
        <w:ind w:left="0"/>
        <w:jc w:val="both"/>
      </w:pPr>
      <w:r>
        <w:rPr>
          <w:rFonts w:ascii="Times New Roman"/>
          <w:b w:val="false"/>
          <w:i w:val="false"/>
          <w:color w:val="000000"/>
          <w:sz w:val="28"/>
        </w:rPr>
        <w:t>
      Жоғалтылған немесе жарамсыз болған Бірыңғай кітапшаның көшірмесі емтихан тапсыру туралы хаттаманың негізінде беріледі.</w:t>
      </w:r>
    </w:p>
    <w:bookmarkEnd w:id="55"/>
    <w:bookmarkStart w:name="z60" w:id="56"/>
    <w:p>
      <w:pPr>
        <w:spacing w:after="0"/>
        <w:ind w:left="0"/>
        <w:jc w:val="both"/>
      </w:pPr>
      <w:r>
        <w:rPr>
          <w:rFonts w:ascii="Times New Roman"/>
          <w:b w:val="false"/>
          <w:i w:val="false"/>
          <w:color w:val="000000"/>
          <w:sz w:val="28"/>
        </w:rPr>
        <w:t>
      Алынған Бірыңғай кітапшаның көшірмесі берілмейді.</w:t>
      </w:r>
    </w:p>
    <w:bookmarkEnd w:id="56"/>
    <w:bookmarkStart w:name="z61" w:id="57"/>
    <w:p>
      <w:pPr>
        <w:spacing w:after="0"/>
        <w:ind w:left="0"/>
        <w:jc w:val="both"/>
      </w:pPr>
      <w:r>
        <w:rPr>
          <w:rFonts w:ascii="Times New Roman"/>
          <w:b w:val="false"/>
          <w:i w:val="false"/>
          <w:color w:val="000000"/>
          <w:sz w:val="28"/>
        </w:rPr>
        <w:t>
      Бірыңғай кітапшаны жою негізінде комиссия (еркін түрде) актіні ресімдей отырып, жүргізеді.</w:t>
      </w:r>
    </w:p>
    <w:bookmarkEnd w:id="57"/>
    <w:bookmarkStart w:name="z62" w:id="58"/>
    <w:p>
      <w:pPr>
        <w:spacing w:after="0"/>
        <w:ind w:left="0"/>
        <w:jc w:val="both"/>
      </w:pPr>
      <w:r>
        <w:rPr>
          <w:rFonts w:ascii="Times New Roman"/>
          <w:b w:val="false"/>
          <w:i w:val="false"/>
          <w:color w:val="000000"/>
          <w:sz w:val="28"/>
        </w:rPr>
        <w:t>
      Бірыңғай кітапшаға жарушының барлық тағылымдамадан өту туралы жазбалары енгізіледі.</w:t>
      </w:r>
    </w:p>
    <w:bookmarkEnd w:id="58"/>
    <w:bookmarkStart w:name="z63" w:id="59"/>
    <w:p>
      <w:pPr>
        <w:spacing w:after="0"/>
        <w:ind w:left="0"/>
        <w:jc w:val="both"/>
      </w:pPr>
      <w:r>
        <w:rPr>
          <w:rFonts w:ascii="Times New Roman"/>
          <w:b w:val="false"/>
          <w:i w:val="false"/>
          <w:color w:val="000000"/>
          <w:sz w:val="28"/>
        </w:rPr>
        <w:t>
      Газ бойынша қауіпті шахталарда (кеніштерде) немесе жарылысқа қауіпті шаңы бар пайдалану жыныстарында жарылыс жұмыстарына жарушы-шеберлер ғана жіберіледі.</w:t>
      </w:r>
    </w:p>
    <w:bookmarkEnd w:id="59"/>
    <w:bookmarkStart w:name="z64" w:id="60"/>
    <w:p>
      <w:pPr>
        <w:spacing w:after="0"/>
        <w:ind w:left="0"/>
        <w:jc w:val="both"/>
      </w:pPr>
      <w:r>
        <w:rPr>
          <w:rFonts w:ascii="Times New Roman"/>
          <w:b w:val="false"/>
          <w:i w:val="false"/>
          <w:color w:val="000000"/>
          <w:sz w:val="28"/>
        </w:rPr>
        <w:t>
      Ыстық сілемдерді жаруға жұмыс өтілі екі жылдан кем емес жарушылар жіберіледі.";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66" w:id="61"/>
    <w:p>
      <w:pPr>
        <w:spacing w:after="0"/>
        <w:ind w:left="0"/>
        <w:jc w:val="both"/>
      </w:pPr>
      <w:r>
        <w:rPr>
          <w:rFonts w:ascii="Times New Roman"/>
          <w:b w:val="false"/>
          <w:i w:val="false"/>
          <w:color w:val="000000"/>
          <w:sz w:val="28"/>
        </w:rPr>
        <w:t>
      "32. Жарушы және жарушы-шебер мамандығына медициналық қорытындысы бар, орта білімді, жасы мен жұмыс өтілі келесідей болатын тұлғалар жіберіледі:</w:t>
      </w:r>
    </w:p>
    <w:bookmarkEnd w:id="61"/>
    <w:bookmarkStart w:name="z67" w:id="62"/>
    <w:p>
      <w:pPr>
        <w:spacing w:after="0"/>
        <w:ind w:left="0"/>
        <w:jc w:val="both"/>
      </w:pPr>
      <w:r>
        <w:rPr>
          <w:rFonts w:ascii="Times New Roman"/>
          <w:b w:val="false"/>
          <w:i w:val="false"/>
          <w:color w:val="000000"/>
          <w:sz w:val="28"/>
        </w:rPr>
        <w:t>
      1) газ бойынша қауіпті көмір шахталарында немесе шаң жарылу қауіпі бар көтерілгіш қатпарларда – жасы 22-ден және жер асты жұмыстарындағы жұмыс өтілі 2 жылдам кем емес;</w:t>
      </w:r>
    </w:p>
    <w:bookmarkEnd w:id="62"/>
    <w:bookmarkStart w:name="z68" w:id="63"/>
    <w:p>
      <w:pPr>
        <w:spacing w:after="0"/>
        <w:ind w:left="0"/>
        <w:jc w:val="both"/>
      </w:pPr>
      <w:r>
        <w:rPr>
          <w:rFonts w:ascii="Times New Roman"/>
          <w:b w:val="false"/>
          <w:i w:val="false"/>
          <w:color w:val="000000"/>
          <w:sz w:val="28"/>
        </w:rPr>
        <w:t>
      2) басқа да жарылыс жұмыстарында – жасы 20-дан кем емес және жұмыс өтілі осы саладағы кәсіпорындардағы мамандықтар бойынша бір жылдан кем емес.</w:t>
      </w:r>
    </w:p>
    <w:bookmarkEnd w:id="63"/>
    <w:bookmarkStart w:name="z69" w:id="64"/>
    <w:p>
      <w:pPr>
        <w:spacing w:after="0"/>
        <w:ind w:left="0"/>
        <w:jc w:val="both"/>
      </w:pPr>
      <w:r>
        <w:rPr>
          <w:rFonts w:ascii="Times New Roman"/>
          <w:b w:val="false"/>
          <w:i w:val="false"/>
          <w:color w:val="000000"/>
          <w:sz w:val="28"/>
        </w:rPr>
        <w:t>
      Аяқталған жоғары тау-кен техникалық білімі бар тұлғалар ЖБК алуға біліктілік емтиханын тапсыруға алдын ала оқытусыз жіберіледі.</w:t>
      </w:r>
    </w:p>
    <w:bookmarkEnd w:id="64"/>
    <w:bookmarkStart w:name="z70" w:id="65"/>
    <w:p>
      <w:pPr>
        <w:spacing w:after="0"/>
        <w:ind w:left="0"/>
        <w:jc w:val="both"/>
      </w:pPr>
      <w:r>
        <w:rPr>
          <w:rFonts w:ascii="Times New Roman"/>
          <w:b w:val="false"/>
          <w:i w:val="false"/>
          <w:color w:val="000000"/>
          <w:sz w:val="28"/>
        </w:rPr>
        <w:t>
      Жарушыны кәсіби дайындау бірыңғай бағдарлама бойынша өндірістен қол үзіп жүргізіледі.</w:t>
      </w:r>
    </w:p>
    <w:bookmarkEnd w:id="65"/>
    <w:bookmarkStart w:name="z71" w:id="66"/>
    <w:p>
      <w:pPr>
        <w:spacing w:after="0"/>
        <w:ind w:left="0"/>
        <w:jc w:val="both"/>
      </w:pPr>
      <w:r>
        <w:rPr>
          <w:rFonts w:ascii="Times New Roman"/>
          <w:b w:val="false"/>
          <w:i w:val="false"/>
          <w:color w:val="000000"/>
          <w:sz w:val="28"/>
        </w:rPr>
        <w:t>
      Ұйымдардың сұрау бойынша нәтижелері анықталған экстремизмге, терроризмге немесе ұйымдасқан қылмысқа қарсы күрес желісі бойынша ішкі істер және (немесе) ұлттық қауіпсіздік органдарында есепте тұрған, денсаулық сақтау ұйымда (нарко- және психоневрологиялық диспансерлерде) медициналық есепте тұрған, сондай-ақ қасақана қылмыс жасағаны үшін өтемеген немесе заңнамада белгіленген тәртіппен алынбаған соттылығы бар, Қазақстан Республикасы Қылмыстық кодексімен көзделген ақтамайтын негіздер бойынша қылмыстық жауаптылықтан босатылған адамдар жарушы және шебер-жарушы мамандығы бойынша оқытуға және Жарушының бірыңғай кітапшасын алуға біліктілік емтиханын тапсыруға рұқсат етілмейді.";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73" w:id="67"/>
    <w:p>
      <w:pPr>
        <w:spacing w:after="0"/>
        <w:ind w:left="0"/>
        <w:jc w:val="both"/>
      </w:pPr>
      <w:r>
        <w:rPr>
          <w:rFonts w:ascii="Times New Roman"/>
          <w:b w:val="false"/>
          <w:i w:val="false"/>
          <w:color w:val="000000"/>
          <w:sz w:val="28"/>
        </w:rPr>
        <w:t>
      "54. ЖМ тасымалдауға арналған, ЖМ тасымалдауға жабдықталған автомобильдермен тасымалдауға рұқсат беріледі.</w:t>
      </w:r>
    </w:p>
    <w:bookmarkEnd w:id="67"/>
    <w:bookmarkStart w:name="z74" w:id="68"/>
    <w:p>
      <w:pPr>
        <w:spacing w:after="0"/>
        <w:ind w:left="0"/>
        <w:jc w:val="both"/>
      </w:pPr>
      <w:r>
        <w:rPr>
          <w:rFonts w:ascii="Times New Roman"/>
          <w:b w:val="false"/>
          <w:i w:val="false"/>
          <w:color w:val="000000"/>
          <w:sz w:val="28"/>
        </w:rPr>
        <w:t>
      ЖМ тасымалдауы атыс қаруымен жабдықталған күзеттің адамымен жүргізіледі.";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алып тасталсын;</w:t>
      </w:r>
    </w:p>
    <w:bookmarkStart w:name="z76" w:id="69"/>
    <w:p>
      <w:pPr>
        <w:spacing w:after="0"/>
        <w:ind w:left="0"/>
        <w:jc w:val="both"/>
      </w:pPr>
      <w:r>
        <w:rPr>
          <w:rFonts w:ascii="Times New Roman"/>
          <w:b w:val="false"/>
          <w:i w:val="false"/>
          <w:color w:val="000000"/>
          <w:sz w:val="28"/>
        </w:rPr>
        <w:t>
      59-тармақ мынадай редакцияда жазылсын:</w:t>
      </w:r>
    </w:p>
    <w:bookmarkEnd w:id="69"/>
    <w:bookmarkStart w:name="z77" w:id="70"/>
    <w:p>
      <w:pPr>
        <w:spacing w:after="0"/>
        <w:ind w:left="0"/>
        <w:jc w:val="both"/>
      </w:pPr>
      <w:r>
        <w:rPr>
          <w:rFonts w:ascii="Times New Roman"/>
          <w:b w:val="false"/>
          <w:i w:val="false"/>
          <w:color w:val="000000"/>
          <w:sz w:val="28"/>
        </w:rPr>
        <w:t xml:space="preserve">
      "59. Қазақстан Республикасы Инвестициялар және даму министрінің міндетін атқарушының 2015 жылғы 17 сәуірдегі № 460 бұйрығымен бекітілген (Нормативтік құқықтық актілерді мемлекеттік тіркеу тізілімінде № 11779 болып тіркелген) Автомобиль көлігімен қауіпті жүктерді тасымалдау </w:t>
      </w:r>
      <w:r>
        <w:rPr>
          <w:rFonts w:ascii="Times New Roman"/>
          <w:b w:val="false"/>
          <w:i w:val="false"/>
          <w:color w:val="000000"/>
          <w:sz w:val="28"/>
        </w:rPr>
        <w:t>қағидаларына</w:t>
      </w:r>
      <w:r>
        <w:rPr>
          <w:rFonts w:ascii="Times New Roman"/>
          <w:b w:val="false"/>
          <w:i w:val="false"/>
          <w:color w:val="000000"/>
          <w:sz w:val="28"/>
        </w:rPr>
        <w:t xml:space="preserve"> және Қазақстан Республикасының аумағында автокөлік құралдарымен тасымалдауға жол берілетін қауіпті жүктердің </w:t>
      </w:r>
      <w:r>
        <w:rPr>
          <w:rFonts w:ascii="Times New Roman"/>
          <w:b w:val="false"/>
          <w:i w:val="false"/>
          <w:color w:val="000000"/>
          <w:sz w:val="28"/>
        </w:rPr>
        <w:t>тізбесіне</w:t>
      </w:r>
      <w:r>
        <w:rPr>
          <w:rFonts w:ascii="Times New Roman"/>
          <w:b w:val="false"/>
          <w:i w:val="false"/>
          <w:color w:val="000000"/>
          <w:sz w:val="28"/>
        </w:rPr>
        <w:t xml:space="preserve"> сәйкес ЖМ тасымалдауға арналған көлік құралын басқаруға, қауіпті жүк тасымалдауға рұқсаты туралы куәлігі бар жүргізушілер жіберіледі.</w:t>
      </w:r>
    </w:p>
    <w:bookmarkEnd w:id="70"/>
    <w:bookmarkStart w:name="z78" w:id="71"/>
    <w:p>
      <w:pPr>
        <w:spacing w:after="0"/>
        <w:ind w:left="0"/>
        <w:jc w:val="both"/>
      </w:pPr>
      <w:r>
        <w:rPr>
          <w:rFonts w:ascii="Times New Roman"/>
          <w:b w:val="false"/>
          <w:i w:val="false"/>
          <w:color w:val="000000"/>
          <w:sz w:val="28"/>
        </w:rPr>
        <w:t>
      Жүргізуші мен тасымалдаушы тасымалдауға жауапты адамның рұқсатынсыз, ЖМ тиелген көлік құралын қалдыруына болмайды.</w:t>
      </w:r>
    </w:p>
    <w:bookmarkEnd w:id="71"/>
    <w:bookmarkStart w:name="z79" w:id="72"/>
    <w:p>
      <w:pPr>
        <w:spacing w:after="0"/>
        <w:ind w:left="0"/>
        <w:jc w:val="both"/>
      </w:pPr>
      <w:r>
        <w:rPr>
          <w:rFonts w:ascii="Times New Roman"/>
          <w:b w:val="false"/>
          <w:i w:val="false"/>
          <w:color w:val="000000"/>
          <w:sz w:val="28"/>
        </w:rPr>
        <w:t>
      ЖМ тиелген көлік құралында тиеуге қатысы жоқ адамдардың болуына рұқсат берілмейді.";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95-тармақтың</w:t>
      </w:r>
      <w:r>
        <w:rPr>
          <w:rFonts w:ascii="Times New Roman"/>
          <w:b w:val="false"/>
          <w:i w:val="false"/>
          <w:color w:val="000000"/>
          <w:sz w:val="28"/>
        </w:rPr>
        <w:t xml:space="preserve"> 1) тармақшасы мынадай редакцияда жазылсын:</w:t>
      </w:r>
    </w:p>
    <w:bookmarkStart w:name="z81" w:id="73"/>
    <w:p>
      <w:pPr>
        <w:spacing w:after="0"/>
        <w:ind w:left="0"/>
        <w:jc w:val="both"/>
      </w:pPr>
      <w:r>
        <w:rPr>
          <w:rFonts w:ascii="Times New Roman"/>
          <w:b w:val="false"/>
          <w:i w:val="false"/>
          <w:color w:val="000000"/>
          <w:sz w:val="28"/>
        </w:rPr>
        <w:t>
      "1) ЖМ кіріс және шығысы есебі журналының қағаз нұсқасы нөмірленіп, тігіліп, мөрмен немесе өнеркәсіптік қауіпсіздік саласының өкілетті органның аумақтық бөлімшесінің пломбасымен бекітіледі.</w:t>
      </w:r>
    </w:p>
    <w:bookmarkEnd w:id="73"/>
    <w:bookmarkStart w:name="z82" w:id="74"/>
    <w:p>
      <w:pPr>
        <w:spacing w:after="0"/>
        <w:ind w:left="0"/>
        <w:jc w:val="both"/>
      </w:pPr>
      <w:r>
        <w:rPr>
          <w:rFonts w:ascii="Times New Roman"/>
          <w:b w:val="false"/>
          <w:i w:val="false"/>
          <w:color w:val="000000"/>
          <w:sz w:val="28"/>
        </w:rPr>
        <w:t>
      Қағаз және электрондық журналды ЖМ берілуі жүргізілетін базистік және шығыс қоймалардың меңгерушілері жүргізеді.</w:t>
      </w:r>
    </w:p>
    <w:bookmarkEnd w:id="74"/>
    <w:bookmarkStart w:name="z83" w:id="75"/>
    <w:p>
      <w:pPr>
        <w:spacing w:after="0"/>
        <w:ind w:left="0"/>
        <w:jc w:val="both"/>
      </w:pPr>
      <w:r>
        <w:rPr>
          <w:rFonts w:ascii="Times New Roman"/>
          <w:b w:val="false"/>
          <w:i w:val="false"/>
          <w:color w:val="000000"/>
          <w:sz w:val="28"/>
        </w:rPr>
        <w:t>
      ЖМ әрбір атауы бөлек есептеледі.</w:t>
      </w:r>
    </w:p>
    <w:bookmarkEnd w:id="75"/>
    <w:bookmarkStart w:name="z84" w:id="76"/>
    <w:p>
      <w:pPr>
        <w:spacing w:after="0"/>
        <w:ind w:left="0"/>
        <w:jc w:val="both"/>
      </w:pPr>
      <w:r>
        <w:rPr>
          <w:rFonts w:ascii="Times New Roman"/>
          <w:b w:val="false"/>
          <w:i w:val="false"/>
          <w:color w:val="000000"/>
          <w:sz w:val="28"/>
        </w:rPr>
        <w:t xml:space="preserve">
      ЖМ қалдықтары әрбір атаулары бойынша есептеледі және ағымдағы тәулік соңына қағаз және электронды журналға тіркеледі. Журналға тәулігіне саны өзгерген ЖМ тіркеледі;"; </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w:t>
      </w:r>
      <w:r>
        <w:rPr>
          <w:rFonts w:ascii="Times New Roman"/>
          <w:b w:val="false"/>
          <w:i w:val="false"/>
          <w:color w:val="000000"/>
          <w:sz w:val="28"/>
        </w:rPr>
        <w:t xml:space="preserve"> мынадай редакцияда жазылсын:</w:t>
      </w:r>
    </w:p>
    <w:bookmarkStart w:name="z86" w:id="77"/>
    <w:p>
      <w:pPr>
        <w:spacing w:after="0"/>
        <w:ind w:left="0"/>
        <w:jc w:val="both"/>
      </w:pPr>
      <w:r>
        <w:rPr>
          <w:rFonts w:ascii="Times New Roman"/>
          <w:b w:val="false"/>
          <w:i w:val="false"/>
          <w:color w:val="000000"/>
          <w:sz w:val="28"/>
        </w:rPr>
        <w:t>
      "96. ЖЗ көлік құралдарының, оның ішінде көліктік-зарядтық машиналардың ауысымдық тұтынуынан артық емес мөлшерде беруді ЖМ қоймасының персоналы жарғыштар (жеткізушілер) ауысым басында ұсынатын және ЖМ наряд-рұқсаттамасы немесе наряд-жолдамасымен қалдырылатын, жарылыс жұмыстарының жетекшісі мен ұйымның бас бухгалтері қол қойған ілеспе хат бойынша жүргізеді.</w:t>
      </w:r>
    </w:p>
    <w:bookmarkEnd w:id="77"/>
    <w:bookmarkStart w:name="z87" w:id="78"/>
    <w:p>
      <w:pPr>
        <w:spacing w:after="0"/>
        <w:ind w:left="0"/>
        <w:jc w:val="both"/>
      </w:pPr>
      <w:r>
        <w:rPr>
          <w:rFonts w:ascii="Times New Roman"/>
          <w:b w:val="false"/>
          <w:i w:val="false"/>
          <w:color w:val="000000"/>
          <w:sz w:val="28"/>
        </w:rPr>
        <w:t>
      Тиеу люктерінің қақпақтары мен көліктік-зарядтау машиналары дозаторларының нүктелері ЖЗ берген қойма меңгерушілерінің (үлестірушілердің) ЖМ қоймасында жүргізушілердің (жеткізушілердің) қатысуымен пломбыланады.</w:t>
      </w:r>
    </w:p>
    <w:bookmarkEnd w:id="78"/>
    <w:bookmarkStart w:name="z88" w:id="79"/>
    <w:p>
      <w:pPr>
        <w:spacing w:after="0"/>
        <w:ind w:left="0"/>
        <w:jc w:val="both"/>
      </w:pPr>
      <w:r>
        <w:rPr>
          <w:rFonts w:ascii="Times New Roman"/>
          <w:b w:val="false"/>
          <w:i w:val="false"/>
          <w:color w:val="000000"/>
          <w:sz w:val="28"/>
        </w:rPr>
        <w:t>
      Ілеспе хат ауысымның әр автомашинасы жүргізушісіне жазылып беріледі және оған сәйкес аға жарушы блокқа келген автомашинада пломбының болуын тексереді, ЖЗ түсіріп болған соң оларды алғандығын ілеспе хатта қол қоюмен растайды. Ілеспе хаттың жыртылмалы талоны аға жарушыға беріледі.</w:t>
      </w:r>
    </w:p>
    <w:bookmarkEnd w:id="79"/>
    <w:bookmarkStart w:name="z89" w:id="80"/>
    <w:p>
      <w:pPr>
        <w:spacing w:after="0"/>
        <w:ind w:left="0"/>
        <w:jc w:val="both"/>
      </w:pPr>
      <w:r>
        <w:rPr>
          <w:rFonts w:ascii="Times New Roman"/>
          <w:b w:val="false"/>
          <w:i w:val="false"/>
          <w:color w:val="000000"/>
          <w:sz w:val="28"/>
        </w:rPr>
        <w:t>
      Ілеспе хаттар мен ілеспе хаттардың жыртылмалы талондары ауысым соңында ЖМ қоймасына немесе карьердегі ЖМ қоймасының учаскелік үлестірушісіне өткізіледі және наряд-рұқсаттаманы жабу мен ЖМ беру мен қайтаруды есепке алу журналына сәйкес жазба жүргізу үшін қызмет етеді.</w:t>
      </w:r>
    </w:p>
    <w:bookmarkEnd w:id="80"/>
    <w:bookmarkStart w:name="z90" w:id="81"/>
    <w:p>
      <w:pPr>
        <w:spacing w:after="0"/>
        <w:ind w:left="0"/>
        <w:jc w:val="both"/>
      </w:pPr>
      <w:r>
        <w:rPr>
          <w:rFonts w:ascii="Times New Roman"/>
          <w:b w:val="false"/>
          <w:i w:val="false"/>
          <w:color w:val="000000"/>
          <w:sz w:val="28"/>
        </w:rPr>
        <w:t>
      Зарядтау машинасында ЖЗ (оның құрауыштары) қалдығы болған кезде зарядтауды аяқтағаннан кейін ЖЗ жазылып берілген аға жарушы ілеспе хатта тек ЖЗ блокта пайдаланған санын ғана алғанын растайды, дозаторлардың түсіргіш иірмектерін пломбылайды.</w:t>
      </w:r>
    </w:p>
    <w:bookmarkEnd w:id="81"/>
    <w:bookmarkStart w:name="z91" w:id="82"/>
    <w:p>
      <w:pPr>
        <w:spacing w:after="0"/>
        <w:ind w:left="0"/>
        <w:jc w:val="both"/>
      </w:pPr>
      <w:r>
        <w:rPr>
          <w:rFonts w:ascii="Times New Roman"/>
          <w:b w:val="false"/>
          <w:i w:val="false"/>
          <w:color w:val="000000"/>
          <w:sz w:val="28"/>
        </w:rPr>
        <w:t xml:space="preserve">
      Машина жүргізушісі (жеткізуші) жарылыс жұмыстардың басшысымен қайта ресімделген ілеспе хат бойынша ЖЗ қоймаға қайтарады. Аға жарушы ұңғымаға зарядталған ЖЗ санына ілеспе хатта растағаннан кейін учаскелік үлестірушіге зарядтау автомобильдерінің түсіргіш иірмектерін пломбылауына рұқсат беріледі."; </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105-тармақ</w:t>
      </w:r>
      <w:r>
        <w:rPr>
          <w:rFonts w:ascii="Times New Roman"/>
          <w:b w:val="false"/>
          <w:i w:val="false"/>
          <w:color w:val="000000"/>
          <w:sz w:val="28"/>
        </w:rPr>
        <w:t xml:space="preserve"> мынадай редакцияда жазылсын:</w:t>
      </w:r>
    </w:p>
    <w:bookmarkStart w:name="z93" w:id="83"/>
    <w:p>
      <w:pPr>
        <w:spacing w:after="0"/>
        <w:ind w:left="0"/>
        <w:jc w:val="both"/>
      </w:pPr>
      <w:r>
        <w:rPr>
          <w:rFonts w:ascii="Times New Roman"/>
          <w:b w:val="false"/>
          <w:i w:val="false"/>
          <w:color w:val="000000"/>
          <w:sz w:val="28"/>
        </w:rPr>
        <w:t xml:space="preserve">
      "105. ЖМ кемдігі немесе артықтығы анықталған жағдайда ұйым басшысына, өнеркәсіптік қауіпсіздік саласындағы уәкілетті органның аумақтық бөлімшесіне және аумақтық ішкі істер органдарына бір тәулік ішінде жазбаша (ерікті түрде) хабарланады. </w:t>
      </w:r>
    </w:p>
    <w:bookmarkEnd w:id="83"/>
    <w:bookmarkStart w:name="z94" w:id="84"/>
    <w:p>
      <w:pPr>
        <w:spacing w:after="0"/>
        <w:ind w:left="0"/>
        <w:jc w:val="both"/>
      </w:pPr>
      <w:r>
        <w:rPr>
          <w:rFonts w:ascii="Times New Roman"/>
          <w:b w:val="false"/>
          <w:i w:val="false"/>
          <w:color w:val="000000"/>
          <w:sz w:val="28"/>
        </w:rPr>
        <w:t>
      Өнеркәсіптік қауіпсіздік саласындағы уәкілетті органның аумақтық бөлімшесі жазбаша түрдегі хабарламаны алғаннан кейін екі сағат ішінде ЖМ кемдігі немесе артықтығы анықталған оқиғасы туралы аумақтық ұлттық қауіпсіздік органына хабарлайды.</w:t>
      </w:r>
    </w:p>
    <w:bookmarkEnd w:id="84"/>
    <w:bookmarkStart w:name="z95" w:id="85"/>
    <w:p>
      <w:pPr>
        <w:spacing w:after="0"/>
        <w:ind w:left="0"/>
        <w:jc w:val="both"/>
      </w:pPr>
      <w:r>
        <w:rPr>
          <w:rFonts w:ascii="Times New Roman"/>
          <w:b w:val="false"/>
          <w:i w:val="false"/>
          <w:color w:val="000000"/>
          <w:sz w:val="28"/>
        </w:rPr>
        <w:t>
      Ұйым ЖМ жетіспеуін немесе артылып қалуының жағдайы мен себептерін анықтау үшін:</w:t>
      </w:r>
    </w:p>
    <w:bookmarkEnd w:id="85"/>
    <w:bookmarkStart w:name="z96" w:id="86"/>
    <w:p>
      <w:pPr>
        <w:spacing w:after="0"/>
        <w:ind w:left="0"/>
        <w:jc w:val="both"/>
      </w:pPr>
      <w:r>
        <w:rPr>
          <w:rFonts w:ascii="Times New Roman"/>
          <w:b w:val="false"/>
          <w:i w:val="false"/>
          <w:color w:val="000000"/>
          <w:sz w:val="28"/>
        </w:rPr>
        <w:t>
      1) өнеркәсіптік қауіпсіздік саласындағы уәкілетті органның аумақтық бөлімшесін;</w:t>
      </w:r>
    </w:p>
    <w:bookmarkEnd w:id="86"/>
    <w:bookmarkStart w:name="z97" w:id="87"/>
    <w:p>
      <w:pPr>
        <w:spacing w:after="0"/>
        <w:ind w:left="0"/>
        <w:jc w:val="both"/>
      </w:pPr>
      <w:r>
        <w:rPr>
          <w:rFonts w:ascii="Times New Roman"/>
          <w:b w:val="false"/>
          <w:i w:val="false"/>
          <w:color w:val="000000"/>
          <w:sz w:val="28"/>
        </w:rPr>
        <w:t>
      2) аумақтық ішкі істер органдарын;</w:t>
      </w:r>
    </w:p>
    <w:bookmarkEnd w:id="87"/>
    <w:bookmarkStart w:name="z98" w:id="88"/>
    <w:p>
      <w:pPr>
        <w:spacing w:after="0"/>
        <w:ind w:left="0"/>
        <w:jc w:val="both"/>
      </w:pPr>
      <w:r>
        <w:rPr>
          <w:rFonts w:ascii="Times New Roman"/>
          <w:b w:val="false"/>
          <w:i w:val="false"/>
          <w:color w:val="000000"/>
          <w:sz w:val="28"/>
        </w:rPr>
        <w:t>
      3) аумақтық ұлттық қауіпсіздік органдарын тартумен құрамы 5 (бестен кем емес) адамнан тұратын комиссия құрылады.</w:t>
      </w:r>
    </w:p>
    <w:bookmarkEnd w:id="88"/>
    <w:bookmarkStart w:name="z99" w:id="89"/>
    <w:p>
      <w:pPr>
        <w:spacing w:after="0"/>
        <w:ind w:left="0"/>
        <w:jc w:val="both"/>
      </w:pPr>
      <w:r>
        <w:rPr>
          <w:rFonts w:ascii="Times New Roman"/>
          <w:b w:val="false"/>
          <w:i w:val="false"/>
          <w:color w:val="000000"/>
          <w:sz w:val="28"/>
        </w:rPr>
        <w:t>
      Өнеркәсіптік қауіпсіздік саласындағы уәкілетті органның аумақтық бөлімшесі, аумақтық ішкі істер және ұлттық қауіпсіздік органдары хабарламаны алған сәттен бастап бір тәулік ішінде ЖМ жетіспеуін немесе артылып қалуының жағдайы мен себептерін анықтау комиссиясының құрамында қатысатын тұлғалар туралы ұйымның басшысына хабарлайды.</w:t>
      </w:r>
    </w:p>
    <w:bookmarkEnd w:id="89"/>
    <w:bookmarkStart w:name="z100" w:id="90"/>
    <w:p>
      <w:pPr>
        <w:spacing w:after="0"/>
        <w:ind w:left="0"/>
        <w:jc w:val="both"/>
      </w:pPr>
      <w:r>
        <w:rPr>
          <w:rFonts w:ascii="Times New Roman"/>
          <w:b w:val="false"/>
          <w:i w:val="false"/>
          <w:color w:val="000000"/>
          <w:sz w:val="28"/>
        </w:rPr>
        <w:t>
      Жоғарыда көрсетілген мемлекеттік органдардың бірі кандидатураларды бермеген немесе нақты болмаған жағдайда комиссия жұмысқа кіріседі. ЖМ жетіспеуін немесе артылып қалуының жағдайы мен себептерін анықтау туралы комиссияның жұмысы аяқталған сон акт (еркін түрдегі) жасалады.";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123-тармақ</w:t>
      </w:r>
      <w:r>
        <w:rPr>
          <w:rFonts w:ascii="Times New Roman"/>
          <w:b w:val="false"/>
          <w:i w:val="false"/>
          <w:color w:val="000000"/>
          <w:sz w:val="28"/>
        </w:rPr>
        <w:t xml:space="preserve"> мынадай редакцияда жазылсын:</w:t>
      </w:r>
    </w:p>
    <w:bookmarkStart w:name="z102" w:id="91"/>
    <w:p>
      <w:pPr>
        <w:spacing w:after="0"/>
        <w:ind w:left="0"/>
        <w:jc w:val="both"/>
      </w:pPr>
      <w:r>
        <w:rPr>
          <w:rFonts w:ascii="Times New Roman"/>
          <w:b w:val="false"/>
          <w:i w:val="false"/>
          <w:color w:val="000000"/>
          <w:sz w:val="28"/>
        </w:rPr>
        <w:t>
      "123. ЖМ жою технологиялық регламентке сәйкес ұйымның техникалық басшысының жазбаша өкімі бойынша жару, өртеу немесе суда еріту түрінде жүргізіледі.</w:t>
      </w:r>
    </w:p>
    <w:bookmarkEnd w:id="91"/>
    <w:bookmarkStart w:name="z103" w:id="92"/>
    <w:p>
      <w:pPr>
        <w:spacing w:after="0"/>
        <w:ind w:left="0"/>
        <w:jc w:val="both"/>
      </w:pPr>
      <w:r>
        <w:rPr>
          <w:rFonts w:ascii="Times New Roman"/>
          <w:b w:val="false"/>
          <w:i w:val="false"/>
          <w:color w:val="000000"/>
          <w:sz w:val="28"/>
        </w:rPr>
        <w:t>
      Ұйым әрбір жойылатын ЖМ жоспарлаған күні мен ЖМ жоятын орны туралы өнеркәсіптік қауіпсіздік саласындағы уәкілетті органның аумақтық бөлімшесіне жазбаша (ерікті түрде) хабарлайды.</w:t>
      </w:r>
    </w:p>
    <w:bookmarkEnd w:id="92"/>
    <w:bookmarkStart w:name="z104" w:id="93"/>
    <w:p>
      <w:pPr>
        <w:spacing w:after="0"/>
        <w:ind w:left="0"/>
        <w:jc w:val="both"/>
      </w:pPr>
      <w:r>
        <w:rPr>
          <w:rFonts w:ascii="Times New Roman"/>
          <w:b w:val="false"/>
          <w:i w:val="false"/>
          <w:color w:val="000000"/>
          <w:sz w:val="28"/>
        </w:rPr>
        <w:t>
      Өнеркәсіптік қауіпсіздік саласындағы уәкілетті органның аумақтық бөлімшесі осы ЖМ жою туралы хабарламаны алғансын екі сағат ішінде аумақтық ішкі істер мен ұлттық қауіпсіздік органына хабарлайды.</w:t>
      </w:r>
    </w:p>
    <w:bookmarkEnd w:id="93"/>
    <w:bookmarkStart w:name="z105" w:id="94"/>
    <w:p>
      <w:pPr>
        <w:spacing w:after="0"/>
        <w:ind w:left="0"/>
        <w:jc w:val="both"/>
      </w:pPr>
      <w:r>
        <w:rPr>
          <w:rFonts w:ascii="Times New Roman"/>
          <w:b w:val="false"/>
          <w:i w:val="false"/>
          <w:color w:val="000000"/>
          <w:sz w:val="28"/>
        </w:rPr>
        <w:t>
      Ұйым ЖМ толық жойылғанын қамтамасыз ету үшін:</w:t>
      </w:r>
    </w:p>
    <w:bookmarkEnd w:id="94"/>
    <w:bookmarkStart w:name="z106" w:id="95"/>
    <w:p>
      <w:pPr>
        <w:spacing w:after="0"/>
        <w:ind w:left="0"/>
        <w:jc w:val="both"/>
      </w:pPr>
      <w:r>
        <w:rPr>
          <w:rFonts w:ascii="Times New Roman"/>
          <w:b w:val="false"/>
          <w:i w:val="false"/>
          <w:color w:val="000000"/>
          <w:sz w:val="28"/>
        </w:rPr>
        <w:t>
      1) өнеркәсіптік қауіпсіздік саласындағы уәкілетті органның аумақтық бөлімшесін;</w:t>
      </w:r>
    </w:p>
    <w:bookmarkEnd w:id="95"/>
    <w:bookmarkStart w:name="z107" w:id="96"/>
    <w:p>
      <w:pPr>
        <w:spacing w:after="0"/>
        <w:ind w:left="0"/>
        <w:jc w:val="both"/>
      </w:pPr>
      <w:r>
        <w:rPr>
          <w:rFonts w:ascii="Times New Roman"/>
          <w:b w:val="false"/>
          <w:i w:val="false"/>
          <w:color w:val="000000"/>
          <w:sz w:val="28"/>
        </w:rPr>
        <w:t>
      2) аумақтық ішкі істер органдарын;</w:t>
      </w:r>
    </w:p>
    <w:bookmarkEnd w:id="96"/>
    <w:bookmarkStart w:name="z108" w:id="97"/>
    <w:p>
      <w:pPr>
        <w:spacing w:after="0"/>
        <w:ind w:left="0"/>
        <w:jc w:val="both"/>
      </w:pPr>
      <w:r>
        <w:rPr>
          <w:rFonts w:ascii="Times New Roman"/>
          <w:b w:val="false"/>
          <w:i w:val="false"/>
          <w:color w:val="000000"/>
          <w:sz w:val="28"/>
        </w:rPr>
        <w:t>
      3) аумақтық ұлттық қауіпсіздік органдарын тартумен, тиісті операцияларды орындайтын персонал, осы жұмыстардың жетекшісі құрамы 5 (бестен кем емес) адамнан тұратын комиссия құрылады.</w:t>
      </w:r>
    </w:p>
    <w:bookmarkEnd w:id="97"/>
    <w:bookmarkStart w:name="z109" w:id="98"/>
    <w:p>
      <w:pPr>
        <w:spacing w:after="0"/>
        <w:ind w:left="0"/>
        <w:jc w:val="both"/>
      </w:pPr>
      <w:r>
        <w:rPr>
          <w:rFonts w:ascii="Times New Roman"/>
          <w:b w:val="false"/>
          <w:i w:val="false"/>
          <w:color w:val="000000"/>
          <w:sz w:val="28"/>
        </w:rPr>
        <w:t>
      Өнеркәсіптік қауіпсіздік саласындағы уәкілетті органның аумақтық бөлімшесі, аумақтық ішкі істер және ұлттық қауіпсіздік органдары бір тәулік ішінде ЖМ жою туралы хабарламаны алған соң ЖМ толық жойылуына бақылауды қамтамасыз ету үшін комиссия құрамына қатысатын тұлғалар туралы ұйымның басшысына хабарлайды.</w:t>
      </w:r>
    </w:p>
    <w:bookmarkEnd w:id="98"/>
    <w:bookmarkStart w:name="z110" w:id="99"/>
    <w:p>
      <w:pPr>
        <w:spacing w:after="0"/>
        <w:ind w:left="0"/>
        <w:jc w:val="both"/>
      </w:pPr>
      <w:r>
        <w:rPr>
          <w:rFonts w:ascii="Times New Roman"/>
          <w:b w:val="false"/>
          <w:i w:val="false"/>
          <w:color w:val="000000"/>
          <w:sz w:val="28"/>
        </w:rPr>
        <w:t>
      Жоғарыда көрсетілген мемлекеттік органдардың бірі кандидатураларды бермеген немесе нақты болмаған жағдайда комиссия жұмысқа кіріседі.</w:t>
      </w:r>
    </w:p>
    <w:bookmarkEnd w:id="99"/>
    <w:bookmarkStart w:name="z111" w:id="100"/>
    <w:p>
      <w:pPr>
        <w:spacing w:after="0"/>
        <w:ind w:left="0"/>
        <w:jc w:val="both"/>
      </w:pPr>
      <w:r>
        <w:rPr>
          <w:rFonts w:ascii="Times New Roman"/>
          <w:b w:val="false"/>
          <w:i w:val="false"/>
          <w:color w:val="000000"/>
          <w:sz w:val="28"/>
        </w:rPr>
        <w:t>
      ЖМ жойылғаннан кейін комиссия ЖЗ өнімдерінің толық жойылғанына көз жеткізеді.";</w:t>
      </w:r>
    </w:p>
    <w:bookmarkEnd w:id="100"/>
    <w:bookmarkStart w:name="z112" w:id="101"/>
    <w:p>
      <w:pPr>
        <w:spacing w:after="0"/>
        <w:ind w:left="0"/>
        <w:jc w:val="both"/>
      </w:pPr>
      <w:r>
        <w:rPr>
          <w:rFonts w:ascii="Times New Roman"/>
          <w:b w:val="false"/>
          <w:i w:val="false"/>
          <w:color w:val="000000"/>
          <w:sz w:val="28"/>
        </w:rPr>
        <w:t>
      Әрбір жойылған ЖМ саны және жойылған ЖМ атауы, себебі және жою тәсілі көрсетілген акт (еркін түрдегі) жасалады. Акт екі данада жасалады, актінің бір данасы ЖМ қоймасында сақталады, екіншісі ұйымның бухгалтериясына жіберіледі.";</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171-тармақ</w:t>
      </w:r>
      <w:r>
        <w:rPr>
          <w:rFonts w:ascii="Times New Roman"/>
          <w:b w:val="false"/>
          <w:i w:val="false"/>
          <w:color w:val="000000"/>
          <w:sz w:val="28"/>
        </w:rPr>
        <w:t xml:space="preserve"> мынадай редакцияда жазылсын:</w:t>
      </w:r>
    </w:p>
    <w:bookmarkStart w:name="z115" w:id="102"/>
    <w:p>
      <w:pPr>
        <w:spacing w:after="0"/>
        <w:ind w:left="0"/>
        <w:jc w:val="both"/>
      </w:pPr>
      <w:r>
        <w:rPr>
          <w:rFonts w:ascii="Times New Roman"/>
          <w:b w:val="false"/>
          <w:i w:val="false"/>
          <w:color w:val="000000"/>
          <w:sz w:val="28"/>
        </w:rPr>
        <w:t>
      "171. Электрлік емес бастамашы құралдарды пайдаланатын жару жұмыстары оларды пайдалану жөніндегі нұсқаулыққа сәйкес жүргізіледі.";</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185-тармақ</w:t>
      </w:r>
      <w:r>
        <w:rPr>
          <w:rFonts w:ascii="Times New Roman"/>
          <w:b w:val="false"/>
          <w:i w:val="false"/>
          <w:color w:val="000000"/>
          <w:sz w:val="28"/>
        </w:rPr>
        <w:t xml:space="preserve"> мынадай редакцияда жазылсын:</w:t>
      </w:r>
    </w:p>
    <w:bookmarkStart w:name="z117" w:id="103"/>
    <w:p>
      <w:pPr>
        <w:spacing w:after="0"/>
        <w:ind w:left="0"/>
        <w:jc w:val="both"/>
      </w:pPr>
      <w:r>
        <w:rPr>
          <w:rFonts w:ascii="Times New Roman"/>
          <w:b w:val="false"/>
          <w:i w:val="false"/>
          <w:color w:val="000000"/>
          <w:sz w:val="28"/>
        </w:rPr>
        <w:t>
      "185. Тау-кен және газ бен шаң бойынша қауіпті, кен емес өнеркәсіп объектілерінде жару жұмыстары технологиялық регламентке сәйкес әзірленген жобалар бойынша жүргізіледі.";</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186-тармақ</w:t>
      </w:r>
      <w:r>
        <w:rPr>
          <w:rFonts w:ascii="Times New Roman"/>
          <w:b w:val="false"/>
          <w:i w:val="false"/>
          <w:color w:val="000000"/>
          <w:sz w:val="28"/>
        </w:rPr>
        <w:t xml:space="preserve"> мынадай редакцияда жазылсын:</w:t>
      </w:r>
    </w:p>
    <w:bookmarkStart w:name="z119" w:id="104"/>
    <w:p>
      <w:pPr>
        <w:spacing w:after="0"/>
        <w:ind w:left="0"/>
        <w:jc w:val="both"/>
      </w:pPr>
      <w:r>
        <w:rPr>
          <w:rFonts w:ascii="Times New Roman"/>
          <w:b w:val="false"/>
          <w:i w:val="false"/>
          <w:color w:val="000000"/>
          <w:sz w:val="28"/>
        </w:rPr>
        <w:t>
      "186. Жобалар теспе, ұңғымалық, камералық, қазандық зарядтарды жару үшін құрылыс объектілерінде жару жұмыстарын орындау, ғимараттар мен құрылыстарды құлатуда, ұңғымалады атқылау, түбін тереңдету және мұз жару жұмыстарын жүргізу, батпақты жерде жұмыс істеу, су асты жару жұмыстары кезінде, ыстық сілемдерді жару, ату-жару жұмыстарын, сейсмобарлау жұмыстарын орындау, өзге де арнайы жұмыстардың өндірісі кезінде жасалады.</w:t>
      </w:r>
    </w:p>
    <w:bookmarkEnd w:id="104"/>
    <w:bookmarkStart w:name="z120" w:id="105"/>
    <w:p>
      <w:pPr>
        <w:spacing w:after="0"/>
        <w:ind w:left="0"/>
        <w:jc w:val="both"/>
      </w:pPr>
      <w:r>
        <w:rPr>
          <w:rFonts w:ascii="Times New Roman"/>
          <w:b w:val="false"/>
          <w:i w:val="false"/>
          <w:color w:val="000000"/>
          <w:sz w:val="28"/>
        </w:rPr>
        <w:t>
      Басқа да жару жұмыстары паспорттар бойынша орындалады.</w:t>
      </w:r>
    </w:p>
    <w:bookmarkEnd w:id="105"/>
    <w:bookmarkStart w:name="z121" w:id="106"/>
    <w:p>
      <w:pPr>
        <w:spacing w:after="0"/>
        <w:ind w:left="0"/>
        <w:jc w:val="both"/>
      </w:pPr>
      <w:r>
        <w:rPr>
          <w:rFonts w:ascii="Times New Roman"/>
          <w:b w:val="false"/>
          <w:i w:val="false"/>
          <w:color w:val="000000"/>
          <w:sz w:val="28"/>
        </w:rPr>
        <w:t>
      Жаппай жарылысты қолдана отырып, жару жұмыстарын жүргізу үшін паспорттар мен жобаларды әзірлеу үшін базалық құжат болып табылатын, жару жұмыстарын жүрзудің үлгі жобасы, оның ішінде нақты жағдайларда орындалатын жаппай жарылыстардың жобалары да әзірленеді.";</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188-тармақ</w:t>
      </w:r>
      <w:r>
        <w:rPr>
          <w:rFonts w:ascii="Times New Roman"/>
          <w:b w:val="false"/>
          <w:i w:val="false"/>
          <w:color w:val="000000"/>
          <w:sz w:val="28"/>
        </w:rPr>
        <w:t xml:space="preserve"> мынадай редакцияда жазылсын:</w:t>
      </w:r>
    </w:p>
    <w:bookmarkStart w:name="z123" w:id="107"/>
    <w:p>
      <w:pPr>
        <w:spacing w:after="0"/>
        <w:ind w:left="0"/>
        <w:jc w:val="both"/>
      </w:pPr>
      <w:r>
        <w:rPr>
          <w:rFonts w:ascii="Times New Roman"/>
          <w:b w:val="false"/>
          <w:i w:val="false"/>
          <w:color w:val="000000"/>
          <w:sz w:val="28"/>
        </w:rPr>
        <w:t>
      "188. Жаппай жарылыс жұмыстарын ұйымдастырудың үлгі жобасы ұйымның техникалық басшымен бекітіледі және қолданысқа енгізіледі. Жарылыс жұмыстарын мердігерлік тәсілмен орындаған кезде үлгі жобаны мердігер жасап, бекітеді, тапсырыс берушімен келісіледі.";</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189-тармақ</w:t>
      </w:r>
      <w:r>
        <w:rPr>
          <w:rFonts w:ascii="Times New Roman"/>
          <w:b w:val="false"/>
          <w:i w:val="false"/>
          <w:color w:val="000000"/>
          <w:sz w:val="28"/>
        </w:rPr>
        <w:t xml:space="preserve"> мынадай редакцияда жазылсын:</w:t>
      </w:r>
    </w:p>
    <w:bookmarkStart w:name="z125" w:id="108"/>
    <w:p>
      <w:pPr>
        <w:spacing w:after="0"/>
        <w:ind w:left="0"/>
        <w:jc w:val="both"/>
      </w:pPr>
      <w:r>
        <w:rPr>
          <w:rFonts w:ascii="Times New Roman"/>
          <w:b w:val="false"/>
          <w:i w:val="false"/>
          <w:color w:val="000000"/>
          <w:sz w:val="28"/>
        </w:rPr>
        <w:t>
      "189. Бұрғы жарылыс (жарылыс) жұмыстарының жобасын ұйымның техникалық басшысы бекітеді және жарылыс жұмыстарының негізгі параметрлерін, зарядтардың бастамашы тәсілдерін, жарылыс желілерін есептей отырып, зарядтар мен соққыштар конструкцияларын, ЖМ болжамды шығыстарын, қауіпті аймақты анықтауды және оның шегінде орналасқан объектілерді (ғимарат, имараттар, коммуникациялар) ескере отырып, осы аймақтыкүзетуді, ауданды жарылғыш жұмыстардан тазарту және осы Қағидалардың нақты шартында толықтырылатын қауіпсіздіктің басқа да шараларын көрсете отырып, ұйымдастыру шараларын қамтиды.</w:t>
      </w:r>
    </w:p>
    <w:bookmarkEnd w:id="108"/>
    <w:bookmarkStart w:name="z126" w:id="109"/>
    <w:p>
      <w:pPr>
        <w:spacing w:after="0"/>
        <w:ind w:left="0"/>
        <w:jc w:val="both"/>
      </w:pPr>
      <w:r>
        <w:rPr>
          <w:rFonts w:ascii="Times New Roman"/>
          <w:b w:val="false"/>
          <w:i w:val="false"/>
          <w:color w:val="000000"/>
          <w:sz w:val="28"/>
        </w:rPr>
        <w:t>
      Басқа ұйымның объектілері қауіпті аймаққа келіп түскен кезде оның басшысына кемінде бір тәулік ішінде жарылғыш жұмыстар жүргізілетіннің орны мен уақыты туралы жазбаша хабарланады.";</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195-тармақ</w:t>
      </w:r>
      <w:r>
        <w:rPr>
          <w:rFonts w:ascii="Times New Roman"/>
          <w:b w:val="false"/>
          <w:i w:val="false"/>
          <w:color w:val="000000"/>
          <w:sz w:val="28"/>
        </w:rPr>
        <w:t xml:space="preserve"> мынадай редакцияда жазылсын:</w:t>
      </w:r>
    </w:p>
    <w:bookmarkStart w:name="z128" w:id="110"/>
    <w:p>
      <w:pPr>
        <w:spacing w:after="0"/>
        <w:ind w:left="0"/>
        <w:jc w:val="both"/>
      </w:pPr>
      <w:r>
        <w:rPr>
          <w:rFonts w:ascii="Times New Roman"/>
          <w:b w:val="false"/>
          <w:i w:val="false"/>
          <w:color w:val="000000"/>
          <w:sz w:val="28"/>
        </w:rPr>
        <w:t>
      "195. Теспедегі зарядтардың бірреттік жарылысын жобада көзделген мөлшерге дейін пысықтаудың контурына жеткізу, қақпаларды жою, забойды түзеті, өңдеу жер қыртысын қопару, бекіту кезінде өңдеуді кеңейту, бас тартуларды жою үшін сызба бойынша жүргізуге жол беріледі. Сызбаны жарылыс жұмыстарына тікелей басшылықты жүзеге асыратын бақылаушы адам жасайды және қол қояды. Газ немесе шаңы бойынша қауіпті шахталарда сызбаны шахтаның техникалық басшысы бекітуі тиіс.</w:t>
      </w:r>
    </w:p>
    <w:bookmarkEnd w:id="110"/>
    <w:bookmarkStart w:name="z129" w:id="111"/>
    <w:p>
      <w:pPr>
        <w:spacing w:after="0"/>
        <w:ind w:left="0"/>
        <w:jc w:val="both"/>
      </w:pPr>
      <w:r>
        <w:rPr>
          <w:rFonts w:ascii="Times New Roman"/>
          <w:b w:val="false"/>
          <w:i w:val="false"/>
          <w:color w:val="000000"/>
          <w:sz w:val="28"/>
        </w:rPr>
        <w:t>
      Сызбада теспенің орналасуы, салмағы, заряд конструкциясы, жарушының бекеті мен жасырыну орны, қауіпсіздіктің қосымша шаралары көрсетіледі.</w:t>
      </w:r>
    </w:p>
    <w:bookmarkEnd w:id="111"/>
    <w:bookmarkStart w:name="z130" w:id="112"/>
    <w:p>
      <w:pPr>
        <w:spacing w:after="0"/>
        <w:ind w:left="0"/>
        <w:jc w:val="both"/>
      </w:pPr>
      <w:r>
        <w:rPr>
          <w:rFonts w:ascii="Times New Roman"/>
          <w:b w:val="false"/>
          <w:i w:val="false"/>
          <w:color w:val="000000"/>
          <w:sz w:val="28"/>
        </w:rPr>
        <w:t>
      Сызба берілген ЖМ-ді осы Қағидалардың 8-қосымшасында көрсетілген үлгіге сәйкес Жарылғыш материалдарды беру және қайтаруды есепке алу журналында жазу үшін, ал жарылыс жұмыстарынан кейін осы Қағидалардың 7-қосымшасында көрсетілген үлгіге сәйкес Жарылғыш материалдардың кіріс және шығысы есебі журналында ЖМ есептен шығаруға негіз болып табылады.";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237-тармақ</w:t>
      </w:r>
      <w:r>
        <w:rPr>
          <w:rFonts w:ascii="Times New Roman"/>
          <w:b w:val="false"/>
          <w:i w:val="false"/>
          <w:color w:val="000000"/>
          <w:sz w:val="28"/>
        </w:rPr>
        <w:t xml:space="preserve"> мынадай редакцияда жазылсын:</w:t>
      </w:r>
    </w:p>
    <w:bookmarkStart w:name="z132" w:id="113"/>
    <w:p>
      <w:pPr>
        <w:spacing w:after="0"/>
        <w:ind w:left="0"/>
        <w:jc w:val="both"/>
      </w:pPr>
      <w:r>
        <w:rPr>
          <w:rFonts w:ascii="Times New Roman"/>
          <w:b w:val="false"/>
          <w:i w:val="false"/>
          <w:color w:val="000000"/>
          <w:sz w:val="28"/>
        </w:rPr>
        <w:t>
      "237. Жаппай жарылыстарға дайындық және жүргізу кезінде қауіпті аймақ, оны күзету, адамдар мен жабдықтар орналасатын орындары, ЖМ жеткізу және орналасу тәртібі технологиялық регламентке сәйкес әзірленген жобамен айқындалады.";</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248-тармақ</w:t>
      </w:r>
      <w:r>
        <w:rPr>
          <w:rFonts w:ascii="Times New Roman"/>
          <w:b w:val="false"/>
          <w:i w:val="false"/>
          <w:color w:val="000000"/>
          <w:sz w:val="28"/>
        </w:rPr>
        <w:t xml:space="preserve"> мынадай редакцияда жазылсын:</w:t>
      </w:r>
    </w:p>
    <w:bookmarkStart w:name="z134" w:id="114"/>
    <w:p>
      <w:pPr>
        <w:spacing w:after="0"/>
        <w:ind w:left="0"/>
        <w:jc w:val="both"/>
      </w:pPr>
      <w:r>
        <w:rPr>
          <w:rFonts w:ascii="Times New Roman"/>
          <w:b w:val="false"/>
          <w:i w:val="false"/>
          <w:color w:val="000000"/>
          <w:sz w:val="28"/>
        </w:rPr>
        <w:t>
      "248. Карьердегі жарылысты жобалау кезінде жаппай жарылыс үлгі жобасында адамдардың жарылыс ауданына және ішінде орналасу қауіп төндіретін басқа да қазбаларға жіберу тәртібін анықтайтын бөлім енгізіледі.";</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255-тармақ</w:t>
      </w:r>
      <w:r>
        <w:rPr>
          <w:rFonts w:ascii="Times New Roman"/>
          <w:b w:val="false"/>
          <w:i w:val="false"/>
          <w:color w:val="000000"/>
          <w:sz w:val="28"/>
        </w:rPr>
        <w:t xml:space="preserve"> мынадай редакцияда жазылсын:</w:t>
      </w:r>
    </w:p>
    <w:bookmarkStart w:name="z136" w:id="115"/>
    <w:p>
      <w:pPr>
        <w:spacing w:after="0"/>
        <w:ind w:left="0"/>
        <w:jc w:val="both"/>
      </w:pPr>
      <w:r>
        <w:rPr>
          <w:rFonts w:ascii="Times New Roman"/>
          <w:b w:val="false"/>
          <w:i w:val="false"/>
          <w:color w:val="000000"/>
          <w:sz w:val="28"/>
        </w:rPr>
        <w:t>
      "255. Істен шығуды байқаған экскаватор машинисі (немесе одан күмәнданғанда) таукен жынысын тиеу жұмыстарын тоқтатады, локомотив машинистері мен өзі аударғыш жүргізушілеріне жылжымалы құрамды істен шығуды жою жөніндегі технологиялық регламентпен белгіленген аймақтан тыс (алайда 50 метрден кем емес) шығаруды көрсетеді, карьердің (ұйымның) диспетчеріне істен шығу туралы хабарлайды және бақылаушы адамды шақырады.";</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272-тармақ</w:t>
      </w:r>
      <w:r>
        <w:rPr>
          <w:rFonts w:ascii="Times New Roman"/>
          <w:b w:val="false"/>
          <w:i w:val="false"/>
          <w:color w:val="000000"/>
          <w:sz w:val="28"/>
        </w:rPr>
        <w:t xml:space="preserve"> мынадай редакцияда жазылсын:</w:t>
      </w:r>
    </w:p>
    <w:bookmarkStart w:name="z138" w:id="116"/>
    <w:p>
      <w:pPr>
        <w:spacing w:after="0"/>
        <w:ind w:left="0"/>
        <w:jc w:val="both"/>
      </w:pPr>
      <w:r>
        <w:rPr>
          <w:rFonts w:ascii="Times New Roman"/>
          <w:b w:val="false"/>
          <w:i w:val="false"/>
          <w:color w:val="000000"/>
          <w:sz w:val="28"/>
        </w:rPr>
        <w:t>
      "272. Жару кезінде зарядтардың дара, топтық және жалпы істен шығу зарядтарын бастамашыл электр емес жүйесінің көмегімен жою ұйымның техникалық басшысы бекіткен технологиялық регламент, осы бастамашыл жүйені пайдалану бойынша нұсқаулықта көрсетілген әдістер бойынша жүргізіледі.";</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573-тармақ</w:t>
      </w:r>
      <w:r>
        <w:rPr>
          <w:rFonts w:ascii="Times New Roman"/>
          <w:b w:val="false"/>
          <w:i w:val="false"/>
          <w:color w:val="000000"/>
          <w:sz w:val="28"/>
        </w:rPr>
        <w:t xml:space="preserve"> мынадай редакцияда жазылсын:</w:t>
      </w:r>
    </w:p>
    <w:bookmarkStart w:name="z140" w:id="117"/>
    <w:p>
      <w:pPr>
        <w:spacing w:after="0"/>
        <w:ind w:left="0"/>
        <w:jc w:val="both"/>
      </w:pPr>
      <w:r>
        <w:rPr>
          <w:rFonts w:ascii="Times New Roman"/>
          <w:b w:val="false"/>
          <w:i w:val="false"/>
          <w:color w:val="000000"/>
          <w:sz w:val="28"/>
        </w:rPr>
        <w:t>
      "573. Кәсіпорындарда ЖМ сынау және жою жағдайлары жасалады. Бұл мақсатта жобамен полигондар және зертханалар қаралады.</w:t>
      </w:r>
    </w:p>
    <w:bookmarkEnd w:id="117"/>
    <w:bookmarkStart w:name="z141" w:id="118"/>
    <w:p>
      <w:pPr>
        <w:spacing w:after="0"/>
        <w:ind w:left="0"/>
        <w:jc w:val="both"/>
      </w:pPr>
      <w:r>
        <w:rPr>
          <w:rFonts w:ascii="Times New Roman"/>
          <w:b w:val="false"/>
          <w:i w:val="false"/>
          <w:color w:val="000000"/>
          <w:sz w:val="28"/>
        </w:rPr>
        <w:t>
      Жарылыс жұмыстары және ЖМ сақтау кезіндегі қауіпсіз қашықтықты айқындау осы Қағидаларға 11-қосымшаға сәйкес жүзеге асырылады.";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579-тармақ</w:t>
      </w:r>
      <w:r>
        <w:rPr>
          <w:rFonts w:ascii="Times New Roman"/>
          <w:b w:val="false"/>
          <w:i w:val="false"/>
          <w:color w:val="000000"/>
          <w:sz w:val="28"/>
        </w:rPr>
        <w:t xml:space="preserve"> мынадай редакцияда жазылсын:</w:t>
      </w:r>
    </w:p>
    <w:bookmarkStart w:name="z143" w:id="119"/>
    <w:p>
      <w:pPr>
        <w:spacing w:after="0"/>
        <w:ind w:left="0"/>
        <w:jc w:val="both"/>
      </w:pPr>
      <w:r>
        <w:rPr>
          <w:rFonts w:ascii="Times New Roman"/>
          <w:b w:val="false"/>
          <w:i w:val="false"/>
          <w:color w:val="000000"/>
          <w:sz w:val="28"/>
        </w:rPr>
        <w:t>
      "579. ЖМ қоймасының сақтағыштарындағы ЖЗ және бастамашы құралдар сөрелері және ЖМ штабельдері қабырғадан 20 см кем емес ара қашықтықта қойылады, ал еденнен 10 см кем емес биіктікте орнатылады. ЖЗ бар жәшіктер, қаптар төсеніштерде орналастырылады. Штабель биіктігі 2 метрден биік болмайды. Штабельдер ені орын санауын жеңілдететіндей қылып, екі қатар қап (жәшік) қылып жайғастырылады.</w:t>
      </w:r>
    </w:p>
    <w:bookmarkEnd w:id="119"/>
    <w:bookmarkStart w:name="z144" w:id="120"/>
    <w:p>
      <w:pPr>
        <w:spacing w:after="0"/>
        <w:ind w:left="0"/>
        <w:jc w:val="both"/>
      </w:pPr>
      <w:r>
        <w:rPr>
          <w:rFonts w:ascii="Times New Roman"/>
          <w:b w:val="false"/>
          <w:i w:val="false"/>
          <w:color w:val="000000"/>
          <w:sz w:val="28"/>
        </w:rPr>
        <w:t>
      Тиеп түсіру операцияларында механикаландырылған құралдарды пайдаланғанда ЖЗ қаптарын және жәшіктерін тұғыры бар түйіншектерде, шығыршықты контейнерлерде, екі қатардан биік емес қылып сақтауға рұқсат беріледі. Тұғырларды және шығыршықты контейнерлерді орналастыру жобамен анықталады. Штабельдердің ең биік жиналуы 2,6 метрден аспайды.</w:t>
      </w:r>
    </w:p>
    <w:bookmarkEnd w:id="120"/>
    <w:bookmarkStart w:name="z145" w:id="121"/>
    <w:p>
      <w:pPr>
        <w:spacing w:after="0"/>
        <w:ind w:left="0"/>
        <w:jc w:val="both"/>
      </w:pPr>
      <w:r>
        <w:rPr>
          <w:rFonts w:ascii="Times New Roman"/>
          <w:b w:val="false"/>
          <w:i w:val="false"/>
          <w:color w:val="000000"/>
          <w:sz w:val="28"/>
        </w:rPr>
        <w:t>
      Штабельдер арасында, соның ішінде шығыршықты контейнер және сөрелер арасында ені 1,3 және 1 метрден кем емес өту жолдары қалдырылады.";</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580-тармақтың</w:t>
      </w:r>
      <w:r>
        <w:rPr>
          <w:rFonts w:ascii="Times New Roman"/>
          <w:b w:val="false"/>
          <w:i w:val="false"/>
          <w:color w:val="000000"/>
          <w:sz w:val="28"/>
        </w:rPr>
        <w:t xml:space="preserve"> төртінші бөлігі мынадай редакцияда жазылсын:</w:t>
      </w:r>
    </w:p>
    <w:bookmarkStart w:name="z147" w:id="122"/>
    <w:p>
      <w:pPr>
        <w:spacing w:after="0"/>
        <w:ind w:left="0"/>
        <w:jc w:val="both"/>
      </w:pPr>
      <w:r>
        <w:rPr>
          <w:rFonts w:ascii="Times New Roman"/>
          <w:b w:val="false"/>
          <w:i w:val="false"/>
          <w:color w:val="000000"/>
          <w:sz w:val="28"/>
        </w:rPr>
        <w:t>
      "580. Сөрелердегі жәшіктер, қаптар (шығыршықты контейнер) және басқа ЖМ бар орындарда штабельдер биіктігі екеуден жиналады.</w:t>
      </w:r>
    </w:p>
    <w:bookmarkEnd w:id="122"/>
    <w:bookmarkStart w:name="z148" w:id="123"/>
    <w:p>
      <w:pPr>
        <w:spacing w:after="0"/>
        <w:ind w:left="0"/>
        <w:jc w:val="both"/>
      </w:pPr>
      <w:r>
        <w:rPr>
          <w:rFonts w:ascii="Times New Roman"/>
          <w:b w:val="false"/>
          <w:i w:val="false"/>
          <w:color w:val="000000"/>
          <w:sz w:val="28"/>
        </w:rPr>
        <w:t>
      Топтары В,С және түтінді дәрі ЖМ ашылған орындарда биіктігі тек бір қатар болып жиналады. Аталған ЖМ жоғары сөрелері биіктігі 1,7 метрден артық, қалғандарына 2 метрден артық болмайды.</w:t>
      </w:r>
    </w:p>
    <w:bookmarkEnd w:id="123"/>
    <w:bookmarkStart w:name="z149" w:id="124"/>
    <w:p>
      <w:pPr>
        <w:spacing w:after="0"/>
        <w:ind w:left="0"/>
        <w:jc w:val="both"/>
      </w:pPr>
      <w:r>
        <w:rPr>
          <w:rFonts w:ascii="Times New Roman"/>
          <w:b w:val="false"/>
          <w:i w:val="false"/>
          <w:color w:val="000000"/>
          <w:sz w:val="28"/>
        </w:rPr>
        <w:t>
      Екі сөре ара қашықтығы, ЖМ бар жәшіктер (қаптар) арасы мен жоғары сөре арасында 4 см аз емес кеңістік қалатындай қылып есептеледі.</w:t>
      </w:r>
    </w:p>
    <w:bookmarkEnd w:id="124"/>
    <w:bookmarkStart w:name="z150" w:id="125"/>
    <w:p>
      <w:pPr>
        <w:spacing w:after="0"/>
        <w:ind w:left="0"/>
        <w:jc w:val="both"/>
      </w:pPr>
      <w:r>
        <w:rPr>
          <w:rFonts w:ascii="Times New Roman"/>
          <w:b w:val="false"/>
          <w:i w:val="false"/>
          <w:color w:val="000000"/>
          <w:sz w:val="28"/>
        </w:rPr>
        <w:t>
      ЖМ сақтағышындағы сөрелерді және тұғырларды қатайтқан шегелермен бұрандамалар бастары толық батырылады.</w:t>
      </w:r>
    </w:p>
    <w:bookmarkEnd w:id="125"/>
    <w:bookmarkStart w:name="z151" w:id="126"/>
    <w:p>
      <w:pPr>
        <w:spacing w:after="0"/>
        <w:ind w:left="0"/>
        <w:jc w:val="both"/>
      </w:pPr>
      <w:r>
        <w:rPr>
          <w:rFonts w:ascii="Times New Roman"/>
          <w:b w:val="false"/>
          <w:i w:val="false"/>
          <w:color w:val="000000"/>
          <w:sz w:val="28"/>
        </w:rPr>
        <w:t>
      Сөре тақтайлары ара қашықтықтары 3 см дейінгі ара қашықтықта төселеді. Төменгі сөре толық жабылады.";</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587-тармақ</w:t>
      </w:r>
      <w:r>
        <w:rPr>
          <w:rFonts w:ascii="Times New Roman"/>
          <w:b w:val="false"/>
          <w:i w:val="false"/>
          <w:color w:val="000000"/>
          <w:sz w:val="28"/>
        </w:rPr>
        <w:t xml:space="preserve"> мынадай редакцияда жазылсын:</w:t>
      </w:r>
    </w:p>
    <w:bookmarkStart w:name="z153" w:id="127"/>
    <w:p>
      <w:pPr>
        <w:spacing w:after="0"/>
        <w:ind w:left="0"/>
        <w:jc w:val="both"/>
      </w:pPr>
      <w:r>
        <w:rPr>
          <w:rFonts w:ascii="Times New Roman"/>
          <w:b w:val="false"/>
          <w:i w:val="false"/>
          <w:color w:val="000000"/>
          <w:sz w:val="28"/>
        </w:rPr>
        <w:t xml:space="preserve">
      "587. ЖМ қоймасы сақтауышының ішінде жұмыс істейтін іштен жану қозғалтқышты бар жүк көтеру механизмдері жанған газды залалсыздандыратын қондырғымен және ұшқын өшіргішпен жабдықталады, ал электрлік қондырғылар (электрлік жүк тиегіштер, тельферлер) Қазақстан Республикасы Энергетика министрінің 2015 жылғы 20 наурыздағы № 230 бұйрығымен бекітілген (Нормативтік құқықтық актілерді мемлекеттік тізілімінде № 10851 болып тіркелген) Электр қондырғыларын орнату қағидаларының талаптарына сәйкес."; </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607-тармақ</w:t>
      </w:r>
      <w:r>
        <w:rPr>
          <w:rFonts w:ascii="Times New Roman"/>
          <w:b w:val="false"/>
          <w:i w:val="false"/>
          <w:color w:val="000000"/>
          <w:sz w:val="28"/>
        </w:rPr>
        <w:t xml:space="preserve"> мынадай редакцияда жазылсын:</w:t>
      </w:r>
    </w:p>
    <w:bookmarkStart w:name="z155" w:id="128"/>
    <w:p>
      <w:pPr>
        <w:spacing w:after="0"/>
        <w:ind w:left="0"/>
        <w:jc w:val="both"/>
      </w:pPr>
      <w:r>
        <w:rPr>
          <w:rFonts w:ascii="Times New Roman"/>
          <w:b w:val="false"/>
          <w:i w:val="false"/>
          <w:color w:val="000000"/>
          <w:sz w:val="28"/>
        </w:rPr>
        <w:t xml:space="preserve">
      "607. ЖМ қоймасының электрлік қондырғылары, оның ішіндегі күш және жарық беру жүйесі электр қуатының жоғалуынан және адамдарды электр тоғымен күйдіруден сақтайтын құрылғылармен жабдықталады. ЖМ қоймасының жерлендірілуі Қазақстан Республикасы Энергетика министрінің 2015 жылғы 20 наурыздағы № 230 бұйрығымен бекітілген (Нормативтік құқықтық актілерді мемлекеттік тіркеу тізілімінде № 10851 болып тіркелген) электр қондырғыларын орнату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668-тармақ</w:t>
      </w:r>
      <w:r>
        <w:rPr>
          <w:rFonts w:ascii="Times New Roman"/>
          <w:b w:val="false"/>
          <w:i w:val="false"/>
          <w:color w:val="000000"/>
          <w:sz w:val="28"/>
        </w:rPr>
        <w:t xml:space="preserve"> мынадай редакцияда жазылсын:</w:t>
      </w:r>
    </w:p>
    <w:bookmarkStart w:name="z157" w:id="129"/>
    <w:p>
      <w:pPr>
        <w:spacing w:after="0"/>
        <w:ind w:left="0"/>
        <w:jc w:val="both"/>
      </w:pPr>
      <w:r>
        <w:rPr>
          <w:rFonts w:ascii="Times New Roman"/>
          <w:b w:val="false"/>
          <w:i w:val="false"/>
          <w:color w:val="000000"/>
          <w:sz w:val="28"/>
        </w:rPr>
        <w:t>
      "668. ЖМ жер асты қоймалары дыбысты кәсіпорынның кезекшісінің (диспетчердің) пультіне шығарылатын автоматты күзет дабылымен жабдықталады.";</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701-тармақ</w:t>
      </w:r>
      <w:r>
        <w:rPr>
          <w:rFonts w:ascii="Times New Roman"/>
          <w:b w:val="false"/>
          <w:i w:val="false"/>
          <w:color w:val="000000"/>
          <w:sz w:val="28"/>
        </w:rPr>
        <w:t xml:space="preserve"> мынадай редакцияда жазылсын:</w:t>
      </w:r>
    </w:p>
    <w:bookmarkStart w:name="z159" w:id="130"/>
    <w:p>
      <w:pPr>
        <w:spacing w:after="0"/>
        <w:ind w:left="0"/>
        <w:jc w:val="both"/>
      </w:pPr>
      <w:r>
        <w:rPr>
          <w:rFonts w:ascii="Times New Roman"/>
          <w:b w:val="false"/>
          <w:i w:val="false"/>
          <w:color w:val="000000"/>
          <w:sz w:val="28"/>
        </w:rPr>
        <w:t>
      "701. Ұйымдарда ЖМ жоғалуының барлық жағдайлары туралы басшыға хабарлау реті анықталады.</w:t>
      </w:r>
    </w:p>
    <w:bookmarkEnd w:id="130"/>
    <w:bookmarkStart w:name="z160" w:id="131"/>
    <w:p>
      <w:pPr>
        <w:spacing w:after="0"/>
        <w:ind w:left="0"/>
        <w:jc w:val="both"/>
      </w:pPr>
      <w:r>
        <w:rPr>
          <w:rFonts w:ascii="Times New Roman"/>
          <w:b w:val="false"/>
          <w:i w:val="false"/>
          <w:color w:val="000000"/>
          <w:sz w:val="28"/>
        </w:rPr>
        <w:t>
      ЖМ жоғалу фактісі туралы ұйымның басшысы бір тәулік ішінде өнеркәсіптік қауіпсіздік саласындағы уәкілетті органның аумақтық бөлімшесіне жазбаша(ерікті түрде) хабарлайды.</w:t>
      </w:r>
    </w:p>
    <w:bookmarkEnd w:id="131"/>
    <w:bookmarkStart w:name="z161" w:id="132"/>
    <w:p>
      <w:pPr>
        <w:spacing w:after="0"/>
        <w:ind w:left="0"/>
        <w:jc w:val="both"/>
      </w:pPr>
      <w:r>
        <w:rPr>
          <w:rFonts w:ascii="Times New Roman"/>
          <w:b w:val="false"/>
          <w:i w:val="false"/>
          <w:color w:val="000000"/>
          <w:sz w:val="28"/>
        </w:rPr>
        <w:t>
      Өнеркәсіптік қауіпсіздік саласындағы уәкілетті органның аумақтық бөлімшесі осы ЖМ жоғалу фактісі туралы хабарламаныалғаннан кейінекі сағат ішінде аумақтық ішкі істер мен ұлттық қауіпсіздік органына хабарлайды.</w:t>
      </w:r>
    </w:p>
    <w:bookmarkEnd w:id="132"/>
    <w:bookmarkStart w:name="z162" w:id="133"/>
    <w:p>
      <w:pPr>
        <w:spacing w:after="0"/>
        <w:ind w:left="0"/>
        <w:jc w:val="both"/>
      </w:pPr>
      <w:r>
        <w:rPr>
          <w:rFonts w:ascii="Times New Roman"/>
          <w:b w:val="false"/>
          <w:i w:val="false"/>
          <w:color w:val="000000"/>
          <w:sz w:val="28"/>
        </w:rPr>
        <w:t>
      Ұйым басшысы ЖЗ жоғалу фактісіне байланысты өндірістік жағдайдың, құжаттардың сақталуын қамтамасыз етеді, комиссияның келуіне дейін оқиға болған орында, ЖЗ әрі қарай жоғалуына байланысты, адамдарды құтқару немесе авариялық жағдайды жою жұмыстарынан басқа барлық жұмыстар тоқтатылып, ЖЗ іздеу мен орнына қайтару шаралары жасалады.";</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 мынадай редакцияда жазылсын: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бұрышы мынадай редакцияда жазылсын: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жаңа редакцияда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жоғарғы оң жақ бұрышы мынадай редакцияда жазылсын: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6-қосымшаның</w:t>
      </w:r>
      <w:r>
        <w:rPr>
          <w:rFonts w:ascii="Times New Roman"/>
          <w:b w:val="false"/>
          <w:i w:val="false"/>
          <w:color w:val="000000"/>
          <w:sz w:val="28"/>
        </w:rPr>
        <w:t xml:space="preserve"> жоғарғы оң жақ бұрышы мынадай редакцияда жазылсын: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7-қосымшаның</w:t>
      </w:r>
      <w:r>
        <w:rPr>
          <w:rFonts w:ascii="Times New Roman"/>
          <w:b w:val="false"/>
          <w:i w:val="false"/>
          <w:color w:val="000000"/>
          <w:sz w:val="28"/>
        </w:rPr>
        <w:t xml:space="preserve"> жоғарғы оң жақ бұрышы мынадай редакцияда жазылсын: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8-қосымшаның</w:t>
      </w:r>
      <w:r>
        <w:rPr>
          <w:rFonts w:ascii="Times New Roman"/>
          <w:b w:val="false"/>
          <w:i w:val="false"/>
          <w:color w:val="000000"/>
          <w:sz w:val="28"/>
        </w:rPr>
        <w:t xml:space="preserve"> жоғарғы оң жақ бұрышы мынадай редакцияда жазылсын: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8-қосымша";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9-қосымшаның</w:t>
      </w:r>
      <w:r>
        <w:rPr>
          <w:rFonts w:ascii="Times New Roman"/>
          <w:b w:val="false"/>
          <w:i w:val="false"/>
          <w:color w:val="000000"/>
          <w:sz w:val="28"/>
        </w:rPr>
        <w:t xml:space="preserve"> жоғарғы оң жақ бұрышы мынадай редакцияда жазылсын: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9-қосымша";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10-қосымшаның</w:t>
      </w:r>
      <w:r>
        <w:rPr>
          <w:rFonts w:ascii="Times New Roman"/>
          <w:b w:val="false"/>
          <w:i w:val="false"/>
          <w:color w:val="000000"/>
          <w:sz w:val="28"/>
        </w:rPr>
        <w:t xml:space="preserve"> жоғарғы оң жақ бұрышы мынадай редакцияда жазылсын: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10-қосымша";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11-қосымшаның</w:t>
      </w:r>
      <w:r>
        <w:rPr>
          <w:rFonts w:ascii="Times New Roman"/>
          <w:b w:val="false"/>
          <w:i w:val="false"/>
          <w:color w:val="000000"/>
          <w:sz w:val="28"/>
        </w:rPr>
        <w:t xml:space="preserve"> жоғарғы оң жақ бұрышы мынадай редакцияда жазылсын: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12-қосымшаның</w:t>
      </w:r>
      <w:r>
        <w:rPr>
          <w:rFonts w:ascii="Times New Roman"/>
          <w:b w:val="false"/>
          <w:i w:val="false"/>
          <w:color w:val="000000"/>
          <w:sz w:val="28"/>
        </w:rPr>
        <w:t xml:space="preserve"> жоғарғы оң жақ бұрышы мынадай редакцияда жазылсын: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13-қосымшаның</w:t>
      </w:r>
      <w:r>
        <w:rPr>
          <w:rFonts w:ascii="Times New Roman"/>
          <w:b w:val="false"/>
          <w:i w:val="false"/>
          <w:color w:val="000000"/>
          <w:sz w:val="28"/>
        </w:rPr>
        <w:t xml:space="preserve"> жоғарғы оң жақ бұрышы мынадай редакцияда жазылсын: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13-қосымша".</w:t>
            </w:r>
          </w:p>
        </w:tc>
      </w:tr>
    </w:tbl>
    <w:bookmarkStart w:name="z188" w:id="134"/>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w:t>
      </w:r>
    </w:p>
    <w:bookmarkEnd w:id="134"/>
    <w:bookmarkStart w:name="z189" w:id="13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35"/>
    <w:bookmarkStart w:name="z190" w:id="13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36"/>
    <w:bookmarkStart w:name="z191" w:id="13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137"/>
    <w:bookmarkStart w:name="z192" w:id="138"/>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13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195" w:id="13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39"/>
    <w:bookmarkStart w:name="z196" w:id="140"/>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                        "КЕЛІСІЛДІ"</w:t>
      </w:r>
    </w:p>
    <w:p>
      <w:pPr>
        <w:spacing w:after="0"/>
        <w:ind w:left="0"/>
        <w:jc w:val="left"/>
      </w:pPr>
      <w:r>
        <w:rPr>
          <w:rFonts w:ascii="Times New Roman"/>
          <w:b w:val="false"/>
          <w:i w:val="false"/>
          <w:color w:val="000000"/>
          <w:sz w:val="28"/>
        </w:rPr>
        <w:t>
      Қазақстан Республикасының             Қазақстан Республикасының</w:t>
      </w:r>
      <w:r>
        <w:br/>
      </w:r>
      <w:r>
        <w:rPr>
          <w:rFonts w:ascii="Times New Roman"/>
          <w:b w:val="false"/>
          <w:i w:val="false"/>
          <w:color w:val="000000"/>
          <w:sz w:val="28"/>
        </w:rPr>
        <w:t>
      Денсаулық сақтау министрі             Бас прокуроры</w:t>
      </w:r>
      <w:r>
        <w:br/>
      </w:r>
      <w:r>
        <w:rPr>
          <w:rFonts w:ascii="Times New Roman"/>
          <w:b w:val="false"/>
          <w:i w:val="false"/>
          <w:color w:val="000000"/>
          <w:sz w:val="28"/>
        </w:rPr>
        <w:t>
      ________________ Е. Біртанов             ________________ Қ. Қожамжаров</w:t>
      </w:r>
      <w:r>
        <w:br/>
      </w:r>
      <w:r>
        <w:rPr>
          <w:rFonts w:ascii="Times New Roman"/>
          <w:b w:val="false"/>
          <w:i w:val="false"/>
          <w:color w:val="000000"/>
          <w:sz w:val="28"/>
        </w:rPr>
        <w:t>
      2017 жылғы 30 қазан                  2017 жылғы 5 қаңтар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Қазақстан Республикасы</w:t>
      </w:r>
      <w:r>
        <w:br/>
      </w:r>
      <w:r>
        <w:rPr>
          <w:rFonts w:ascii="Times New Roman"/>
          <w:b w:val="false"/>
          <w:i w:val="false"/>
          <w:color w:val="000000"/>
          <w:sz w:val="28"/>
        </w:rPr>
        <w:t>
      Ұлттық қауіпсіздік комитетінің төрағасы</w:t>
      </w:r>
      <w:r>
        <w:br/>
      </w:r>
      <w:r>
        <w:rPr>
          <w:rFonts w:ascii="Times New Roman"/>
          <w:b w:val="false"/>
          <w:i w:val="false"/>
          <w:color w:val="000000"/>
          <w:sz w:val="28"/>
        </w:rPr>
        <w:t>
      ________________ К. Мәсімов</w:t>
      </w:r>
      <w:r>
        <w:br/>
      </w:r>
      <w:r>
        <w:rPr>
          <w:rFonts w:ascii="Times New Roman"/>
          <w:b w:val="false"/>
          <w:i w:val="false"/>
          <w:color w:val="000000"/>
          <w:sz w:val="28"/>
        </w:rPr>
        <w:t>
      2017 жылғы 3 қараша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экономика министрі</w:t>
      </w:r>
      <w:r>
        <w:br/>
      </w:r>
      <w:r>
        <w:rPr>
          <w:rFonts w:ascii="Times New Roman"/>
          <w:b w:val="false"/>
          <w:i w:val="false"/>
          <w:color w:val="000000"/>
          <w:sz w:val="28"/>
        </w:rPr>
        <w:t>
      ________________ Т. Сүлейменов</w:t>
      </w:r>
      <w:r>
        <w:br/>
      </w:r>
      <w:r>
        <w:rPr>
          <w:rFonts w:ascii="Times New Roman"/>
          <w:b w:val="false"/>
          <w:i w:val="false"/>
          <w:color w:val="000000"/>
          <w:sz w:val="28"/>
        </w:rPr>
        <w:t>
      2017 жылғы 28 қараша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Қазақстан Республикасының</w:t>
      </w:r>
      <w:r>
        <w:br/>
      </w:r>
      <w:r>
        <w:rPr>
          <w:rFonts w:ascii="Times New Roman"/>
          <w:b w:val="false"/>
          <w:i w:val="false"/>
          <w:color w:val="000000"/>
          <w:sz w:val="28"/>
        </w:rPr>
        <w:t>
      Ішкі істер министрі</w:t>
      </w:r>
      <w:r>
        <w:br/>
      </w:r>
      <w:r>
        <w:rPr>
          <w:rFonts w:ascii="Times New Roman"/>
          <w:b w:val="false"/>
          <w:i w:val="false"/>
          <w:color w:val="000000"/>
          <w:sz w:val="28"/>
        </w:rPr>
        <w:t>
      ________________ Қ. Қасымов</w:t>
      </w:r>
      <w:r>
        <w:br/>
      </w:r>
      <w:r>
        <w:rPr>
          <w:rFonts w:ascii="Times New Roman"/>
          <w:b w:val="false"/>
          <w:i w:val="false"/>
          <w:color w:val="000000"/>
          <w:sz w:val="28"/>
        </w:rPr>
        <w:t>
      2017 жылғы 10 қараша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Қазақстан Республикасының</w:t>
      </w:r>
      <w:r>
        <w:br/>
      </w:r>
      <w:r>
        <w:rPr>
          <w:rFonts w:ascii="Times New Roman"/>
          <w:b w:val="false"/>
          <w:i w:val="false"/>
          <w:color w:val="000000"/>
          <w:sz w:val="28"/>
        </w:rPr>
        <w:t>
      Энергетика министрі</w:t>
      </w:r>
      <w:r>
        <w:br/>
      </w:r>
      <w:r>
        <w:rPr>
          <w:rFonts w:ascii="Times New Roman"/>
          <w:b w:val="false"/>
          <w:i w:val="false"/>
          <w:color w:val="000000"/>
          <w:sz w:val="28"/>
        </w:rPr>
        <w:t>
      _____________ Қ. Бозымбаев</w:t>
      </w:r>
      <w:r>
        <w:br/>
      </w:r>
      <w:r>
        <w:rPr>
          <w:rFonts w:ascii="Times New Roman"/>
          <w:b w:val="false"/>
          <w:i w:val="false"/>
          <w:color w:val="000000"/>
          <w:sz w:val="28"/>
        </w:rPr>
        <w:t>
      2017 жылғы 27 қазан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20 қазандағы</w:t>
            </w:r>
            <w:r>
              <w:br/>
            </w:r>
            <w:r>
              <w:rPr>
                <w:rFonts w:ascii="Times New Roman"/>
                <w:b w:val="false"/>
                <w:i w:val="false"/>
                <w:color w:val="000000"/>
                <w:sz w:val="20"/>
              </w:rPr>
              <w:t>№ 719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Мұқаба Қазақстан Республикасының Елтаңбасы Жарушының, жарушы-шебердің бірыңғай кітапшасы</w:t>
      </w:r>
    </w:p>
    <w:p>
      <w:pPr>
        <w:spacing w:after="0"/>
        <w:ind w:left="0"/>
        <w:jc w:val="both"/>
      </w:pPr>
      <w:r>
        <w:rPr>
          <w:rFonts w:ascii="Times New Roman"/>
          <w:b w:val="false"/>
          <w:i w:val="false"/>
          <w:color w:val="000000"/>
          <w:sz w:val="28"/>
        </w:rPr>
        <w:t xml:space="preserve">
      1-бет </w:t>
      </w:r>
      <w:r>
        <w:br/>
      </w: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 орны</w:t>
            </w:r>
          </w:p>
        </w:tc>
      </w:tr>
    </w:tbl>
    <w:p>
      <w:pPr>
        <w:spacing w:after="0"/>
        <w:ind w:left="0"/>
        <w:jc w:val="left"/>
      </w:pPr>
      <w:r>
        <w:rPr>
          <w:rFonts w:ascii="Times New Roman"/>
          <w:b w:val="false"/>
          <w:i w:val="false"/>
          <w:color w:val="000000"/>
          <w:sz w:val="28"/>
        </w:rPr>
        <w:t>      Ұйымның М.О.</w:t>
      </w:r>
      <w:r>
        <w:br/>
      </w:r>
      <w:r>
        <w:rPr>
          <w:rFonts w:ascii="Times New Roman"/>
          <w:b w:val="false"/>
          <w:i w:val="false"/>
          <w:color w:val="000000"/>
          <w:sz w:val="28"/>
        </w:rPr>
        <w:t>
      (болған жағдайда)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Жарушының,</w:t>
      </w:r>
      <w:r>
        <w:br/>
      </w:r>
      <w:r>
        <w:rPr>
          <w:rFonts w:ascii="Times New Roman"/>
          <w:b/>
          <w:i w:val="false"/>
          <w:color w:val="000000"/>
        </w:rPr>
        <w:t>жарушы-шебердің</w:t>
      </w:r>
      <w:r>
        <w:br/>
      </w:r>
      <w:r>
        <w:rPr>
          <w:rFonts w:ascii="Times New Roman"/>
          <w:b/>
          <w:i w:val="false"/>
          <w:color w:val="000000"/>
        </w:rPr>
        <w:t>бірыңғай кітапшасы</w:t>
      </w:r>
    </w:p>
    <w:p>
      <w:pPr>
        <w:spacing w:after="0"/>
        <w:ind w:left="0"/>
        <w:jc w:val="both"/>
      </w:pPr>
      <w:r>
        <w:rPr>
          <w:rFonts w:ascii="Times New Roman"/>
          <w:b w:val="false"/>
          <w:i w:val="false"/>
          <w:color w:val="000000"/>
          <w:sz w:val="28"/>
        </w:rPr>
        <w:t>
      № ___________</w:t>
      </w:r>
      <w:r>
        <w:br/>
      </w:r>
      <w:r>
        <w:rPr>
          <w:rFonts w:ascii="Times New Roman"/>
          <w:b w:val="false"/>
          <w:i w:val="false"/>
          <w:color w:val="000000"/>
          <w:sz w:val="28"/>
        </w:rPr>
        <w:t>Серия ________</w:t>
      </w:r>
      <w:r>
        <w:br/>
      </w:r>
      <w:r>
        <w:rPr>
          <w:rFonts w:ascii="Times New Roman"/>
          <w:b w:val="false"/>
          <w:i w:val="false"/>
          <w:color w:val="000000"/>
          <w:sz w:val="28"/>
        </w:rPr>
        <w:t>
      Тегі ________________________________________________________________</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Әкесінің аты (болған жағдайда) _________________________________________</w:t>
      </w:r>
      <w:r>
        <w:br/>
      </w:r>
      <w:r>
        <w:rPr>
          <w:rFonts w:ascii="Times New Roman"/>
          <w:b w:val="false"/>
          <w:i w:val="false"/>
          <w:color w:val="000000"/>
          <w:sz w:val="28"/>
        </w:rPr>
        <w:t>
      Келесі жарылыс жұмыстарының түрлерін жүргізуге құқылы: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Берілді _____________ 20___ ж.</w:t>
      </w:r>
      <w:r>
        <w:br/>
      </w:r>
      <w:r>
        <w:rPr>
          <w:rFonts w:ascii="Times New Roman"/>
          <w:b w:val="false"/>
          <w:i w:val="false"/>
          <w:color w:val="000000"/>
          <w:sz w:val="28"/>
        </w:rPr>
        <w:t>Біліктілік комиссиясы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2-бет</w:t>
      </w:r>
      <w:r>
        <w:br/>
      </w:r>
      <w:r>
        <w:rPr>
          <w:rFonts w:ascii="Times New Roman"/>
          <w:b w:val="false"/>
          <w:i w:val="false"/>
          <w:color w:val="000000"/>
          <w:sz w:val="28"/>
        </w:rPr>
        <w:t>
      қала (кент) _________________________________________________________</w:t>
      </w:r>
      <w:r>
        <w:br/>
      </w:r>
      <w:r>
        <w:rPr>
          <w:rFonts w:ascii="Times New Roman"/>
          <w:b w:val="false"/>
          <w:i w:val="false"/>
          <w:color w:val="000000"/>
          <w:sz w:val="28"/>
        </w:rPr>
        <w:t>
      20___ ж. "______" ___________ № _______________ хаттама негізінде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11355"/>
      </w:tblGrid>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ҰйымныңМ.О.</w:t>
            </w:r>
            <w:r>
              <w:br/>
            </w:r>
            <w:r>
              <w:rPr>
                <w:rFonts w:ascii="Times New Roman"/>
                <w:b w:val="false"/>
                <w:i w:val="false"/>
                <w:color w:val="000000"/>
                <w:sz w:val="20"/>
              </w:rPr>
              <w:t>
(болған жағдайда)</w:t>
            </w:r>
          </w:p>
        </w:tc>
        <w:tc>
          <w:tcPr>
            <w:tcW w:w="1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комиссиясының төрағасы</w:t>
            </w:r>
            <w:r>
              <w:br/>
            </w:r>
            <w:r>
              <w:rPr>
                <w:rFonts w:ascii="Times New Roman"/>
                <w:b w:val="false"/>
                <w:i w:val="false"/>
                <w:color w:val="000000"/>
                <w:sz w:val="20"/>
              </w:rPr>
              <w:t>
____________________________________________</w:t>
            </w:r>
            <w:r>
              <w:br/>
            </w:r>
            <w:r>
              <w:rPr>
                <w:rFonts w:ascii="Times New Roman"/>
                <w:b w:val="false"/>
                <w:i w:val="false"/>
                <w:color w:val="000000"/>
                <w:sz w:val="20"/>
              </w:rPr>
              <w:t>
                   (лауазымы, жөні, тегі)</w:t>
            </w:r>
            <w:r>
              <w:br/>
            </w:r>
            <w:r>
              <w:rPr>
                <w:rFonts w:ascii="Times New Roman"/>
                <w:b w:val="false"/>
                <w:i w:val="false"/>
                <w:color w:val="000000"/>
                <w:sz w:val="20"/>
              </w:rPr>
              <w:t>
___________________________________</w:t>
            </w:r>
            <w:r>
              <w:br/>
            </w:r>
            <w:r>
              <w:rPr>
                <w:rFonts w:ascii="Times New Roman"/>
                <w:b w:val="false"/>
                <w:i w:val="false"/>
                <w:color w:val="000000"/>
                <w:sz w:val="20"/>
              </w:rPr>
              <w:t>
                           (қолы)</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уәкілетті органның аумақтық бөлімшесінің</w:t>
            </w:r>
            <w:r>
              <w:br/>
            </w:r>
            <w:r>
              <w:rPr>
                <w:rFonts w:ascii="Times New Roman"/>
                <w:b w:val="false"/>
                <w:i w:val="false"/>
                <w:color w:val="000000"/>
                <w:sz w:val="20"/>
              </w:rPr>
              <w:t>
М.О.</w:t>
            </w:r>
          </w:p>
        </w:tc>
        <w:tc>
          <w:tcPr>
            <w:tcW w:w="1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r>
              <w:br/>
            </w:r>
            <w:r>
              <w:rPr>
                <w:rFonts w:ascii="Times New Roman"/>
                <w:b w:val="false"/>
                <w:i w:val="false"/>
                <w:color w:val="000000"/>
                <w:sz w:val="20"/>
              </w:rPr>
              <w:t>
(лауазымы, жөні,тегі)</w:t>
            </w:r>
            <w:r>
              <w:br/>
            </w:r>
            <w:r>
              <w:rPr>
                <w:rFonts w:ascii="Times New Roman"/>
                <w:b w:val="false"/>
                <w:i w:val="false"/>
                <w:color w:val="000000"/>
                <w:sz w:val="20"/>
              </w:rPr>
              <w:t>
______________________</w:t>
            </w:r>
            <w:r>
              <w:br/>
            </w:r>
            <w:r>
              <w:rPr>
                <w:rFonts w:ascii="Times New Roman"/>
                <w:b w:val="false"/>
                <w:i w:val="false"/>
                <w:color w:val="000000"/>
                <w:sz w:val="20"/>
              </w:rPr>
              <w:t>
(қолы)</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ҰйымныңМ.О.</w:t>
            </w:r>
            <w:r>
              <w:br/>
            </w:r>
            <w:r>
              <w:rPr>
                <w:rFonts w:ascii="Times New Roman"/>
                <w:b w:val="false"/>
                <w:i w:val="false"/>
                <w:color w:val="000000"/>
                <w:sz w:val="20"/>
              </w:rPr>
              <w:t>
(болған жағдайда)</w:t>
            </w:r>
          </w:p>
        </w:tc>
        <w:tc>
          <w:tcPr>
            <w:tcW w:w="1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r>
              <w:br/>
            </w:r>
            <w:r>
              <w:rPr>
                <w:rFonts w:ascii="Times New Roman"/>
                <w:b w:val="false"/>
                <w:i w:val="false"/>
                <w:color w:val="000000"/>
                <w:sz w:val="20"/>
              </w:rPr>
              <w:t>
(лауазымы, жөні,тегі)</w:t>
            </w:r>
            <w:r>
              <w:br/>
            </w:r>
            <w:r>
              <w:rPr>
                <w:rFonts w:ascii="Times New Roman"/>
                <w:b w:val="false"/>
                <w:i w:val="false"/>
                <w:color w:val="000000"/>
                <w:sz w:val="20"/>
              </w:rPr>
              <w:t>
______________________</w:t>
            </w:r>
            <w:r>
              <w:br/>
            </w:r>
            <w:r>
              <w:rPr>
                <w:rFonts w:ascii="Times New Roman"/>
                <w:b w:val="false"/>
                <w:i w:val="false"/>
                <w:color w:val="000000"/>
                <w:sz w:val="20"/>
              </w:rPr>
              <w:t>
(қолы)</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Жарушының, жарушы-шебердің өз қолы</w:t>
            </w:r>
          </w:p>
        </w:tc>
        <w:tc>
          <w:tcPr>
            <w:tcW w:w="1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Тәжірибеден өтті</w:t>
            </w:r>
          </w:p>
        </w:tc>
        <w:tc>
          <w:tcPr>
            <w:tcW w:w="1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_____________20____ж. бастап</w:t>
            </w:r>
            <w:r>
              <w:br/>
            </w:r>
            <w:r>
              <w:rPr>
                <w:rFonts w:ascii="Times New Roman"/>
                <w:b w:val="false"/>
                <w:i w:val="false"/>
                <w:color w:val="000000"/>
                <w:sz w:val="20"/>
              </w:rPr>
              <w:t>"____" _____________20____ж. дейін</w:t>
            </w:r>
          </w:p>
        </w:tc>
      </w:tr>
    </w:tbl>
    <w:p>
      <w:pPr>
        <w:spacing w:after="0"/>
        <w:ind w:left="0"/>
        <w:jc w:val="left"/>
      </w:pPr>
      <w:r>
        <w:rPr>
          <w:rFonts w:ascii="Times New Roman"/>
          <w:b/>
          <w:i w:val="false"/>
          <w:color w:val="000000"/>
        </w:rPr>
        <w:t xml:space="preserve"> ____________________________________________________________________ ұйым ____________________________________________________________________ жарылыс жұмыстарын басқарушының лауазымы, жөні,тегі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11026"/>
      </w:tblGrid>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М.О. </w:t>
            </w:r>
            <w:r>
              <w:br/>
            </w:r>
            <w:r>
              <w:rPr>
                <w:rFonts w:ascii="Times New Roman"/>
                <w:b w:val="false"/>
                <w:i w:val="false"/>
                <w:color w:val="000000"/>
                <w:sz w:val="20"/>
              </w:rPr>
              <w:t>
(болған жағдайда)</w:t>
            </w:r>
            <w:r>
              <w:br/>
            </w:r>
            <w:r>
              <w:rPr>
                <w:rFonts w:ascii="Times New Roman"/>
                <w:b w:val="false"/>
                <w:i w:val="false"/>
                <w:color w:val="000000"/>
                <w:sz w:val="20"/>
              </w:rPr>
              <w:t>
Жарушының,</w:t>
            </w:r>
            <w:r>
              <w:br/>
            </w:r>
            <w:r>
              <w:rPr>
                <w:rFonts w:ascii="Times New Roman"/>
                <w:b w:val="false"/>
                <w:i w:val="false"/>
                <w:color w:val="000000"/>
                <w:sz w:val="20"/>
              </w:rPr>
              <w:t>жарушы-шебердің</w:t>
            </w:r>
            <w:r>
              <w:br/>
            </w:r>
            <w:r>
              <w:rPr>
                <w:rFonts w:ascii="Times New Roman"/>
                <w:b w:val="false"/>
                <w:i w:val="false"/>
                <w:color w:val="000000"/>
                <w:sz w:val="20"/>
              </w:rPr>
              <w:t>өз қолы</w:t>
            </w:r>
          </w:p>
        </w:tc>
        <w:tc>
          <w:tcPr>
            <w:tcW w:w="1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r>
              <w:br/>
            </w:r>
            <w:r>
              <w:rPr>
                <w:rFonts w:ascii="Times New Roman"/>
                <w:b w:val="false"/>
                <w:i w:val="false"/>
                <w:color w:val="000000"/>
                <w:sz w:val="20"/>
              </w:rPr>
              <w:t xml:space="preserve"> (қолы)</w:t>
            </w:r>
          </w:p>
        </w:tc>
      </w:tr>
    </w:tbl>
    <w:p>
      <w:pPr>
        <w:spacing w:after="0"/>
        <w:ind w:left="0"/>
        <w:jc w:val="both"/>
      </w:pPr>
      <w:r>
        <w:rPr>
          <w:rFonts w:ascii="Times New Roman"/>
          <w:b w:val="false"/>
          <w:i w:val="false"/>
          <w:color w:val="000000"/>
          <w:sz w:val="28"/>
        </w:rPr>
        <w:t>
      3-бет</w:t>
      </w:r>
      <w:r>
        <w:br/>
      </w:r>
      <w:r>
        <w:rPr>
          <w:rFonts w:ascii="Times New Roman"/>
          <w:b w:val="false"/>
          <w:i w:val="false"/>
          <w:color w:val="000000"/>
          <w:sz w:val="28"/>
        </w:rPr>
        <w:t>
      Келесі жарылыс жұмыстарының түрлерін жүргізуге құқылы *</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Бірыңғай кітапшада осындай барлығы 5 парақ болады. Олар әрбір қосымша құқық берілу жағдайында толтырылады.</w:t>
      </w:r>
      <w:r>
        <w:br/>
      </w:r>
      <w:r>
        <w:rPr>
          <w:rFonts w:ascii="Times New Roman"/>
          <w:b w:val="false"/>
          <w:i w:val="false"/>
          <w:color w:val="000000"/>
          <w:sz w:val="28"/>
        </w:rPr>
        <w:t>
      20____жылғы "___" _________________ № ___________ хаттамасы негізінде</w:t>
      </w:r>
      <w:r>
        <w:br/>
      </w:r>
      <w:r>
        <w:rPr>
          <w:rFonts w:ascii="Times New Roman"/>
          <w:b w:val="false"/>
          <w:i w:val="false"/>
          <w:color w:val="000000"/>
          <w:sz w:val="28"/>
        </w:rPr>
        <w:t>
      қала (кент) _________________________________________________________</w:t>
      </w:r>
      <w:r>
        <w:br/>
      </w:r>
      <w:r>
        <w:rPr>
          <w:rFonts w:ascii="Times New Roman"/>
          <w:b w:val="false"/>
          <w:i w:val="false"/>
          <w:color w:val="000000"/>
          <w:sz w:val="28"/>
        </w:rPr>
        <w:t>
      Біліктілік комиссиясының төрағасы ___________________________</w:t>
      </w:r>
      <w:r>
        <w:br/>
      </w:r>
      <w:r>
        <w:rPr>
          <w:rFonts w:ascii="Times New Roman"/>
          <w:b w:val="false"/>
          <w:i w:val="false"/>
          <w:color w:val="000000"/>
          <w:sz w:val="28"/>
        </w:rPr>
        <w:t xml:space="preserve"> (лауазымы)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(лауазымы, жөні,тегі)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1336"/>
      </w:tblGrid>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уәкілетті органның аумақтық бөлімшесінің</w:t>
            </w:r>
            <w:r>
              <w:br/>
            </w:r>
            <w:r>
              <w:rPr>
                <w:rFonts w:ascii="Times New Roman"/>
                <w:b w:val="false"/>
                <w:i w:val="false"/>
                <w:color w:val="000000"/>
                <w:sz w:val="20"/>
              </w:rPr>
              <w:t>
М.О.</w:t>
            </w:r>
          </w:p>
        </w:tc>
        <w:tc>
          <w:tcPr>
            <w:tcW w:w="1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r>
              <w:br/>
            </w:r>
            <w:r>
              <w:rPr>
                <w:rFonts w:ascii="Times New Roman"/>
                <w:b w:val="false"/>
                <w:i w:val="false"/>
                <w:color w:val="000000"/>
                <w:sz w:val="20"/>
              </w:rPr>
              <w:t>
(лауазымы, жөні,тегі)</w:t>
            </w:r>
            <w:r>
              <w:br/>
            </w:r>
            <w:r>
              <w:rPr>
                <w:rFonts w:ascii="Times New Roman"/>
                <w:b w:val="false"/>
                <w:i w:val="false"/>
                <w:color w:val="000000"/>
                <w:sz w:val="20"/>
              </w:rPr>
              <w:t>
______________________</w:t>
            </w:r>
            <w:r>
              <w:br/>
            </w:r>
            <w:r>
              <w:rPr>
                <w:rFonts w:ascii="Times New Roman"/>
                <w:b w:val="false"/>
                <w:i w:val="false"/>
                <w:color w:val="000000"/>
                <w:sz w:val="20"/>
              </w:rPr>
              <w:t>
(қолы)</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ҰйымныңМ.О.</w:t>
            </w:r>
            <w:r>
              <w:br/>
            </w:r>
            <w:r>
              <w:rPr>
                <w:rFonts w:ascii="Times New Roman"/>
                <w:b w:val="false"/>
                <w:i w:val="false"/>
                <w:color w:val="000000"/>
                <w:sz w:val="20"/>
              </w:rPr>
              <w:t>
(болған жағдайда)</w:t>
            </w:r>
          </w:p>
        </w:tc>
        <w:tc>
          <w:tcPr>
            <w:tcW w:w="1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r>
              <w:br/>
            </w:r>
            <w:r>
              <w:rPr>
                <w:rFonts w:ascii="Times New Roman"/>
                <w:b w:val="false"/>
                <w:i w:val="false"/>
                <w:color w:val="000000"/>
                <w:sz w:val="20"/>
              </w:rPr>
              <w:t>
(лауазымы, жөні,тегі)</w:t>
            </w:r>
            <w:r>
              <w:br/>
            </w:r>
            <w:r>
              <w:rPr>
                <w:rFonts w:ascii="Times New Roman"/>
                <w:b w:val="false"/>
                <w:i w:val="false"/>
                <w:color w:val="000000"/>
                <w:sz w:val="20"/>
              </w:rPr>
              <w:t>
______________________</w:t>
            </w:r>
            <w:r>
              <w:br/>
            </w:r>
            <w:r>
              <w:rPr>
                <w:rFonts w:ascii="Times New Roman"/>
                <w:b w:val="false"/>
                <w:i w:val="false"/>
                <w:color w:val="000000"/>
                <w:sz w:val="20"/>
              </w:rPr>
              <w:t>
(қолы)</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Тәжірибеден өтті</w:t>
            </w:r>
          </w:p>
        </w:tc>
        <w:tc>
          <w:tcPr>
            <w:tcW w:w="1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_____________20____ж. бастап</w:t>
            </w:r>
            <w:r>
              <w:br/>
            </w:r>
            <w:r>
              <w:rPr>
                <w:rFonts w:ascii="Times New Roman"/>
                <w:b w:val="false"/>
                <w:i w:val="false"/>
                <w:color w:val="000000"/>
                <w:sz w:val="20"/>
              </w:rPr>
              <w:t>
"____" _____________20____ж. дейін</w:t>
            </w:r>
          </w:p>
        </w:tc>
      </w:tr>
    </w:tbl>
    <w:p>
      <w:pPr>
        <w:spacing w:after="0"/>
        <w:ind w:left="0"/>
        <w:jc w:val="left"/>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ұйым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жарылыс жұмыстарын басқарушының лауазымы, жөні,тегі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11026"/>
      </w:tblGrid>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М.О. </w:t>
            </w:r>
            <w:r>
              <w:br/>
            </w:r>
            <w:r>
              <w:rPr>
                <w:rFonts w:ascii="Times New Roman"/>
                <w:b w:val="false"/>
                <w:i w:val="false"/>
                <w:color w:val="000000"/>
                <w:sz w:val="20"/>
              </w:rPr>
              <w:t>
(болған жағдайда)</w:t>
            </w:r>
            <w:r>
              <w:br/>
            </w:r>
            <w:r>
              <w:rPr>
                <w:rFonts w:ascii="Times New Roman"/>
                <w:b w:val="false"/>
                <w:i w:val="false"/>
                <w:color w:val="000000"/>
                <w:sz w:val="20"/>
              </w:rPr>
              <w:t>
Жарушының,</w:t>
            </w:r>
            <w:r>
              <w:br/>
            </w:r>
            <w:r>
              <w:rPr>
                <w:rFonts w:ascii="Times New Roman"/>
                <w:b w:val="false"/>
                <w:i w:val="false"/>
                <w:color w:val="000000"/>
                <w:sz w:val="20"/>
              </w:rPr>
              <w:t>жарушы-шебердің</w:t>
            </w:r>
            <w:r>
              <w:br/>
            </w:r>
            <w:r>
              <w:rPr>
                <w:rFonts w:ascii="Times New Roman"/>
                <w:b w:val="false"/>
                <w:i w:val="false"/>
                <w:color w:val="000000"/>
                <w:sz w:val="20"/>
              </w:rPr>
              <w:t>өз қолы</w:t>
            </w:r>
          </w:p>
        </w:tc>
        <w:tc>
          <w:tcPr>
            <w:tcW w:w="1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r>
              <w:br/>
            </w:r>
            <w:r>
              <w:rPr>
                <w:rFonts w:ascii="Times New Roman"/>
                <w:b w:val="false"/>
                <w:i w:val="false"/>
                <w:color w:val="000000"/>
                <w:sz w:val="20"/>
              </w:rPr>
              <w:t>
(қолы)</w:t>
            </w:r>
          </w:p>
        </w:tc>
      </w:tr>
    </w:tbl>
    <w:p>
      <w:pPr>
        <w:spacing w:after="0"/>
        <w:ind w:left="0"/>
        <w:jc w:val="left"/>
      </w:pPr>
      <w:r>
        <w:rPr>
          <w:rFonts w:ascii="Times New Roman"/>
          <w:b w:val="false"/>
          <w:i w:val="false"/>
          <w:color w:val="000000"/>
          <w:sz w:val="28"/>
        </w:rPr>
        <w:t>      4-бет</w:t>
      </w:r>
      <w:r>
        <w:br/>
      </w:r>
      <w:r>
        <w:rPr>
          <w:rFonts w:ascii="Times New Roman"/>
          <w:b w:val="false"/>
          <w:i w:val="false"/>
          <w:color w:val="000000"/>
          <w:sz w:val="28"/>
        </w:rPr>
        <w:t>
      Талонды қайтарып алу негіздемесі ____________________________________</w:t>
      </w:r>
      <w:r>
        <w:br/>
      </w:r>
      <w:r>
        <w:rPr>
          <w:rFonts w:ascii="Times New Roman"/>
          <w:b w:val="false"/>
          <w:i w:val="false"/>
          <w:color w:val="000000"/>
          <w:sz w:val="28"/>
        </w:rPr>
        <w:t>
      20 ____ жылғы "____" _________________ № 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ұйым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жарылыс жұмыстарын басқарушының лауазымы, жөні,тегі</w:t>
      </w:r>
      <w:r>
        <w:br/>
      </w:r>
      <w:r>
        <w:rPr>
          <w:rFonts w:ascii="Times New Roman"/>
          <w:b w:val="false"/>
          <w:i w:val="false"/>
          <w:color w:val="000000"/>
          <w:sz w:val="28"/>
        </w:rPr>
        <w:t>____________________</w:t>
      </w:r>
      <w:r>
        <w:br/>
      </w:r>
      <w:r>
        <w:rPr>
          <w:rFonts w:ascii="Times New Roman"/>
          <w:b w:val="false"/>
          <w:i w:val="false"/>
          <w:color w:val="000000"/>
          <w:sz w:val="28"/>
        </w:rPr>
        <w:t>
      (қолы)</w:t>
      </w:r>
      <w:r>
        <w:br/>
      </w:r>
      <w:r>
        <w:rPr>
          <w:rFonts w:ascii="Times New Roman"/>
          <w:b w:val="false"/>
          <w:i w:val="false"/>
          <w:color w:val="000000"/>
          <w:sz w:val="28"/>
        </w:rPr>
        <w:t>
      Ұйымның</w:t>
      </w:r>
      <w:r>
        <w:br/>
      </w:r>
      <w:r>
        <w:rPr>
          <w:rFonts w:ascii="Times New Roman"/>
          <w:b w:val="false"/>
          <w:i w:val="false"/>
          <w:color w:val="000000"/>
          <w:sz w:val="28"/>
        </w:rPr>
        <w:t>
      М.О. (болған жағдайда)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Ескерту талоны</w:t>
      </w:r>
      <w:r>
        <w:br/>
      </w:r>
      <w:r>
        <w:rPr>
          <w:rFonts w:ascii="Times New Roman"/>
          <w:b/>
          <w:i w:val="false"/>
          <w:color w:val="000000"/>
        </w:rPr>
        <w:t>Жарушының,</w:t>
      </w:r>
      <w:r>
        <w:br/>
      </w:r>
      <w:r>
        <w:rPr>
          <w:rFonts w:ascii="Times New Roman"/>
          <w:b/>
          <w:i w:val="false"/>
          <w:color w:val="000000"/>
        </w:rPr>
        <w:t>жарушы-шебердің</w:t>
      </w:r>
      <w:r>
        <w:br/>
      </w:r>
      <w:r>
        <w:rPr>
          <w:rFonts w:ascii="Times New Roman"/>
          <w:b/>
          <w:i w:val="false"/>
          <w:color w:val="000000"/>
        </w:rPr>
        <w:t>бірыңғай кітапшасына</w:t>
      </w:r>
    </w:p>
    <w:p>
      <w:pPr>
        <w:spacing w:after="0"/>
        <w:ind w:left="0"/>
        <w:jc w:val="both"/>
      </w:pPr>
      <w:r>
        <w:rPr>
          <w:rFonts w:ascii="Times New Roman"/>
          <w:b w:val="false"/>
          <w:i w:val="false"/>
          <w:color w:val="000000"/>
          <w:sz w:val="28"/>
        </w:rPr>
        <w:t>
      № ______________________</w:t>
      </w:r>
      <w:r>
        <w:br/>
      </w:r>
      <w:r>
        <w:rPr>
          <w:rFonts w:ascii="Times New Roman"/>
          <w:b w:val="false"/>
          <w:i w:val="false"/>
          <w:color w:val="000000"/>
          <w:sz w:val="28"/>
        </w:rPr>
        <w:t>
      Серия ___________________</w:t>
      </w:r>
      <w:r>
        <w:br/>
      </w:r>
      <w:r>
        <w:rPr>
          <w:rFonts w:ascii="Times New Roman"/>
          <w:b w:val="false"/>
          <w:i w:val="false"/>
          <w:color w:val="000000"/>
          <w:sz w:val="28"/>
        </w:rPr>
        <w:t>
      Тегі ________________________________________________________________</w:t>
      </w:r>
      <w:r>
        <w:br/>
      </w:r>
      <w:r>
        <w:rPr>
          <w:rFonts w:ascii="Times New Roman"/>
          <w:b w:val="false"/>
          <w:i w:val="false"/>
          <w:color w:val="000000"/>
          <w:sz w:val="28"/>
        </w:rPr>
        <w:t>
      Аты_________________________________________________________________</w:t>
      </w:r>
      <w:r>
        <w:br/>
      </w:r>
      <w:r>
        <w:rPr>
          <w:rFonts w:ascii="Times New Roman"/>
          <w:b w:val="false"/>
          <w:i w:val="false"/>
          <w:color w:val="000000"/>
          <w:sz w:val="28"/>
        </w:rPr>
        <w:t>
      Әкесінің аты (болған жағдайда) __________________________________________________</w:t>
      </w:r>
      <w:r>
        <w:br/>
      </w:r>
      <w:r>
        <w:rPr>
          <w:rFonts w:ascii="Times New Roman"/>
          <w:b w:val="false"/>
          <w:i w:val="false"/>
          <w:color w:val="000000"/>
          <w:sz w:val="28"/>
        </w:rPr>
        <w:t>
      Біліктілік комиссиясының төрағасы 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жөні,тегі)</w:t>
      </w:r>
      <w:r>
        <w:br/>
      </w:r>
      <w:r>
        <w:rPr>
          <w:rFonts w:ascii="Times New Roman"/>
          <w:b w:val="false"/>
          <w:i w:val="false"/>
          <w:color w:val="000000"/>
          <w:sz w:val="28"/>
        </w:rPr>
        <w:t>
      Өнеркәсіптік қауіпсіздік</w:t>
      </w:r>
      <w:r>
        <w:br/>
      </w:r>
      <w:r>
        <w:rPr>
          <w:rFonts w:ascii="Times New Roman"/>
          <w:b w:val="false"/>
          <w:i w:val="false"/>
          <w:color w:val="000000"/>
          <w:sz w:val="28"/>
        </w:rPr>
        <w:t>
      саласындағы уәкілетті</w:t>
      </w:r>
      <w:r>
        <w:br/>
      </w:r>
      <w:r>
        <w:rPr>
          <w:rFonts w:ascii="Times New Roman"/>
          <w:b w:val="false"/>
          <w:i w:val="false"/>
          <w:color w:val="000000"/>
          <w:sz w:val="28"/>
        </w:rPr>
        <w:t>
      органның аумақтық</w:t>
      </w:r>
      <w:r>
        <w:br/>
      </w:r>
      <w:r>
        <w:rPr>
          <w:rFonts w:ascii="Times New Roman"/>
          <w:b w:val="false"/>
          <w:i w:val="false"/>
          <w:color w:val="000000"/>
          <w:sz w:val="28"/>
        </w:rPr>
        <w:t>
      бөлімшесінің М.О. ______________________________________</w:t>
      </w:r>
      <w:r>
        <w:br/>
      </w:r>
      <w:r>
        <w:rPr>
          <w:rFonts w:ascii="Times New Roman"/>
          <w:b w:val="false"/>
          <w:i w:val="false"/>
          <w:color w:val="000000"/>
          <w:sz w:val="28"/>
        </w:rPr>
        <w:t>
      (лауазымы, жөні,тегі)</w:t>
      </w:r>
      <w:r>
        <w:br/>
      </w:r>
      <w:r>
        <w:rPr>
          <w:rFonts w:ascii="Times New Roman"/>
          <w:b w:val="false"/>
          <w:i w:val="false"/>
          <w:color w:val="000000"/>
          <w:sz w:val="28"/>
        </w:rPr>
        <w:t>
      ______________________</w:t>
      </w:r>
      <w:r>
        <w:br/>
      </w:r>
      <w:r>
        <w:rPr>
          <w:rFonts w:ascii="Times New Roman"/>
          <w:b w:val="false"/>
          <w:i w:val="false"/>
          <w:color w:val="000000"/>
          <w:sz w:val="28"/>
        </w:rPr>
        <w:t>
      (қолы)</w:t>
      </w:r>
      <w:r>
        <w:br/>
      </w:r>
      <w:r>
        <w:rPr>
          <w:rFonts w:ascii="Times New Roman"/>
          <w:b w:val="false"/>
          <w:i w:val="false"/>
          <w:color w:val="000000"/>
          <w:sz w:val="28"/>
        </w:rPr>
        <w:t>
      Ұйымның М.О. (болған жағдайда)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жөні,тегі)</w:t>
      </w:r>
      <w:r>
        <w:br/>
      </w:r>
      <w:r>
        <w:rPr>
          <w:rFonts w:ascii="Times New Roman"/>
          <w:b w:val="false"/>
          <w:i w:val="false"/>
          <w:color w:val="000000"/>
          <w:sz w:val="28"/>
        </w:rPr>
        <w:t>
      "____" ___________20___ж ______________________</w:t>
      </w:r>
      <w:r>
        <w:br/>
      </w:r>
      <w:r>
        <w:rPr>
          <w:rFonts w:ascii="Times New Roman"/>
          <w:b w:val="false"/>
          <w:i w:val="false"/>
          <w:color w:val="000000"/>
          <w:sz w:val="28"/>
        </w:rPr>
        <w:t>
      (қолы)</w:t>
      </w:r>
      <w:r>
        <w:br/>
      </w:r>
      <w:r>
        <w:rPr>
          <w:rFonts w:ascii="Times New Roman"/>
          <w:b w:val="false"/>
          <w:i w:val="false"/>
          <w:color w:val="000000"/>
          <w:sz w:val="28"/>
        </w:rPr>
        <w:t>
      Талон қайта берілді "____"_______________20____ж.</w:t>
      </w:r>
      <w:r>
        <w:br/>
      </w:r>
      <w:r>
        <w:rPr>
          <w:rFonts w:ascii="Times New Roman"/>
          <w:b w:val="false"/>
          <w:i w:val="false"/>
          <w:color w:val="000000"/>
          <w:sz w:val="28"/>
        </w:rPr>
        <w:t>
      негіздемесі"____"______________20_____жылғы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ұйым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жарылыс жұмыстарын басқарушының лауазымы, жөні,тегі</w:t>
      </w:r>
      <w:r>
        <w:br/>
      </w:r>
      <w:r>
        <w:rPr>
          <w:rFonts w:ascii="Times New Roman"/>
          <w:b w:val="false"/>
          <w:i w:val="false"/>
          <w:color w:val="000000"/>
          <w:sz w:val="28"/>
        </w:rPr>
        <w:t>
      Ұйымның _____________________</w:t>
      </w:r>
      <w:r>
        <w:br/>
      </w:r>
      <w:r>
        <w:rPr>
          <w:rFonts w:ascii="Times New Roman"/>
          <w:b w:val="false"/>
          <w:i w:val="false"/>
          <w:color w:val="000000"/>
          <w:sz w:val="28"/>
        </w:rPr>
        <w:t>
      М.О.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