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96dd" w14:textId="0949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28 желтоқсандағы № 911 бұйрығы. Қазақстан Республикасының Әділет министрлігінде 2018 жылғы 24 қаңтарда № 16272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7006 болып тіркелген, "Заң газеті" газетінің 2011 жылғы 29 шілдедегі № 108 (1924)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ӘҚҚ органының (ӘҚҚ қызметтерінің) мамандары өз жұмысында жергілікті ерекшеліктер және әрбір нақты диспетчерлік пункттің (сектордың) жағдайы есепке алына отырып әзірленген және аэронавигациялық ұйымның (филиалдың) басшысы бекіткен ӘҚҚ органы (ӘҚҚ қызметі) диспетчерлерінің жұмыс технологияларын басшылыққа алады және оған мыналар кіреді:</w:t>
      </w:r>
    </w:p>
    <w:bookmarkEnd w:id="3"/>
    <w:bookmarkStart w:name="z6" w:id="4"/>
    <w:p>
      <w:pPr>
        <w:spacing w:after="0"/>
        <w:ind w:left="0"/>
        <w:jc w:val="both"/>
      </w:pPr>
      <w:r>
        <w:rPr>
          <w:rFonts w:ascii="Times New Roman"/>
          <w:b w:val="false"/>
          <w:i w:val="false"/>
          <w:color w:val="000000"/>
          <w:sz w:val="28"/>
        </w:rPr>
        <w:t>
      1) жалпы ережелер;</w:t>
      </w:r>
    </w:p>
    <w:bookmarkEnd w:id="4"/>
    <w:bookmarkStart w:name="z7" w:id="5"/>
    <w:p>
      <w:pPr>
        <w:spacing w:after="0"/>
        <w:ind w:left="0"/>
        <w:jc w:val="both"/>
      </w:pPr>
      <w:r>
        <w:rPr>
          <w:rFonts w:ascii="Times New Roman"/>
          <w:b w:val="false"/>
          <w:i w:val="false"/>
          <w:color w:val="000000"/>
          <w:sz w:val="28"/>
        </w:rPr>
        <w:t>
      2) кезекшілікке дайындалу және кезекшілікті қабылдау;</w:t>
      </w:r>
    </w:p>
    <w:bookmarkEnd w:id="5"/>
    <w:bookmarkStart w:name="z8" w:id="6"/>
    <w:p>
      <w:pPr>
        <w:spacing w:after="0"/>
        <w:ind w:left="0"/>
        <w:jc w:val="both"/>
      </w:pPr>
      <w:r>
        <w:rPr>
          <w:rFonts w:ascii="Times New Roman"/>
          <w:b w:val="false"/>
          <w:i w:val="false"/>
          <w:color w:val="000000"/>
          <w:sz w:val="28"/>
        </w:rPr>
        <w:t>
      3) үйлестіру рәсімдері мен талаптары;</w:t>
      </w:r>
    </w:p>
    <w:bookmarkEnd w:id="6"/>
    <w:bookmarkStart w:name="z9" w:id="7"/>
    <w:p>
      <w:pPr>
        <w:spacing w:after="0"/>
        <w:ind w:left="0"/>
        <w:jc w:val="both"/>
      </w:pPr>
      <w:r>
        <w:rPr>
          <w:rFonts w:ascii="Times New Roman"/>
          <w:b w:val="false"/>
          <w:i w:val="false"/>
          <w:color w:val="000000"/>
          <w:sz w:val="28"/>
        </w:rPr>
        <w:t>
      4) әуе қозғалысына қызмет көрсету;</w:t>
      </w:r>
    </w:p>
    <w:bookmarkEnd w:id="7"/>
    <w:bookmarkStart w:name="z10" w:id="8"/>
    <w:p>
      <w:pPr>
        <w:spacing w:after="0"/>
        <w:ind w:left="0"/>
        <w:jc w:val="both"/>
      </w:pPr>
      <w:r>
        <w:rPr>
          <w:rFonts w:ascii="Times New Roman"/>
          <w:b w:val="false"/>
          <w:i w:val="false"/>
          <w:color w:val="000000"/>
          <w:sz w:val="28"/>
        </w:rPr>
        <w:t>
      5) авариялық жағдайларда, қауіпті жағдайларда және жабдық істен шыққанда, ӘҚҚ бұзумен байланысты күтпеген жағдайларда іс-қимыл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"17-5. Объективті бақылау құралдарынан үзінділер және оған талдау жасау мынадай жағдайларда орындалады:</w:t>
      </w:r>
    </w:p>
    <w:bookmarkEnd w:id="9"/>
    <w:bookmarkStart w:name="z13" w:id="10"/>
    <w:p>
      <w:pPr>
        <w:spacing w:after="0"/>
        <w:ind w:left="0"/>
        <w:jc w:val="both"/>
      </w:pPr>
      <w:r>
        <w:rPr>
          <w:rFonts w:ascii="Times New Roman"/>
          <w:b w:val="false"/>
          <w:i w:val="false"/>
          <w:color w:val="000000"/>
          <w:sz w:val="28"/>
        </w:rPr>
        <w:t>
       1) жоспарлы:</w:t>
      </w:r>
    </w:p>
    <w:bookmarkEnd w:id="10"/>
    <w:bookmarkStart w:name="z14" w:id="11"/>
    <w:p>
      <w:pPr>
        <w:spacing w:after="0"/>
        <w:ind w:left="0"/>
        <w:jc w:val="both"/>
      </w:pPr>
      <w:r>
        <w:rPr>
          <w:rFonts w:ascii="Times New Roman"/>
          <w:b w:val="false"/>
          <w:i w:val="false"/>
          <w:color w:val="000000"/>
          <w:sz w:val="28"/>
        </w:rPr>
        <w:t>
       ӘКҚ қызметі бастығының бақылауы үшін айына 2 реттен кем емес. Көлемді ӘКҚ қызметінің бастығы белгілейді;</w:t>
      </w:r>
    </w:p>
    <w:bookmarkEnd w:id="11"/>
    <w:bookmarkStart w:name="z15" w:id="12"/>
    <w:p>
      <w:pPr>
        <w:spacing w:after="0"/>
        <w:ind w:left="0"/>
        <w:jc w:val="both"/>
      </w:pPr>
      <w:r>
        <w:rPr>
          <w:rFonts w:ascii="Times New Roman"/>
          <w:b w:val="false"/>
          <w:i w:val="false"/>
          <w:color w:val="000000"/>
          <w:sz w:val="28"/>
        </w:rPr>
        <w:t>
       ӘКҚ ауысым мамандарының (аға диспетчерлер) жұмыстарына ұшу жетекшісі бақылау жасау үшін – (негізгі сағаттардағы әр ауысым бойынша) - айына 2 реттен кем емес. Көлемін ұшуды басқарушы (аға диспетчер) анықтайды;</w:t>
      </w:r>
    </w:p>
    <w:bookmarkEnd w:id="12"/>
    <w:bookmarkStart w:name="z16" w:id="13"/>
    <w:p>
      <w:pPr>
        <w:spacing w:after="0"/>
        <w:ind w:left="0"/>
        <w:jc w:val="both"/>
      </w:pPr>
      <w:r>
        <w:rPr>
          <w:rFonts w:ascii="Times New Roman"/>
          <w:b w:val="false"/>
          <w:i w:val="false"/>
          <w:color w:val="000000"/>
          <w:sz w:val="28"/>
        </w:rPr>
        <w:t>
       күрделі метеорологиялық жағдайларда ӘКҚ қызметінің диспетчерлері мен АМО қадағалаушылары арасында келіссөздер жүргізуді бақылау үшін - ӘКҚ қызметі басшылары белгілеген мөлшерде және диспетчерлік пункттерде, айына 1 реттен кем емес;</w:t>
      </w:r>
    </w:p>
    <w:bookmarkEnd w:id="13"/>
    <w:bookmarkStart w:name="z17" w:id="14"/>
    <w:p>
      <w:pPr>
        <w:spacing w:after="0"/>
        <w:ind w:left="0"/>
        <w:jc w:val="both"/>
      </w:pPr>
      <w:r>
        <w:rPr>
          <w:rFonts w:ascii="Times New Roman"/>
          <w:b w:val="false"/>
          <w:i w:val="false"/>
          <w:color w:val="000000"/>
          <w:sz w:val="28"/>
        </w:rPr>
        <w:t>
       аралас диспетчерлік пункттермен ӘКҚ қызметі диспетчерлерінің келіссөздер жүргізуін бақылау үшін - ӘКҚ қызметі басшылары белгілеген мөлшерде, айына 1 реттен кем емес.</w:t>
      </w:r>
    </w:p>
    <w:bookmarkEnd w:id="14"/>
    <w:bookmarkStart w:name="z18" w:id="15"/>
    <w:p>
      <w:pPr>
        <w:spacing w:after="0"/>
        <w:ind w:left="0"/>
        <w:jc w:val="both"/>
      </w:pPr>
      <w:r>
        <w:rPr>
          <w:rFonts w:ascii="Times New Roman"/>
          <w:b w:val="false"/>
          <w:i w:val="false"/>
          <w:color w:val="000000"/>
          <w:sz w:val="28"/>
        </w:rPr>
        <w:t>
      2) жоспардан тыс:</w:t>
      </w:r>
    </w:p>
    <w:bookmarkEnd w:id="15"/>
    <w:bookmarkStart w:name="z19" w:id="16"/>
    <w:p>
      <w:pPr>
        <w:spacing w:after="0"/>
        <w:ind w:left="0"/>
        <w:jc w:val="both"/>
      </w:pPr>
      <w:r>
        <w:rPr>
          <w:rFonts w:ascii="Times New Roman"/>
          <w:b w:val="false"/>
          <w:i w:val="false"/>
          <w:color w:val="000000"/>
          <w:sz w:val="28"/>
        </w:rPr>
        <w:t xml:space="preserve">
      авиациялық оқиғалар кезінде (Қазақстан Республикасы Инвестициялар және даму министрінің 2017 жылғы 27 шілдедегі № 505 бұйрығымен бекітілген (Нормативтік құқықтық актілерді мемлекеттік тіркеу тізілімінде № 15597 болып тіркелген) Азаматтық және эксперименталды авиациядағы авиациялық оқиғалар мен инциденттерді тексеру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w:t>
      </w:r>
    </w:p>
    <w:bookmarkEnd w:id="16"/>
    <w:bookmarkStart w:name="z20" w:id="17"/>
    <w:p>
      <w:pPr>
        <w:spacing w:after="0"/>
        <w:ind w:left="0"/>
        <w:jc w:val="both"/>
      </w:pPr>
      <w:r>
        <w:rPr>
          <w:rFonts w:ascii="Times New Roman"/>
          <w:b w:val="false"/>
          <w:i w:val="false"/>
          <w:color w:val="000000"/>
          <w:sz w:val="28"/>
        </w:rPr>
        <w:t>
      "А" литерлі рейсін қамтамасыз ету кезінде;</w:t>
      </w:r>
    </w:p>
    <w:bookmarkEnd w:id="17"/>
    <w:bookmarkStart w:name="z21" w:id="18"/>
    <w:p>
      <w:pPr>
        <w:spacing w:after="0"/>
        <w:ind w:left="0"/>
        <w:jc w:val="both"/>
      </w:pPr>
      <w:r>
        <w:rPr>
          <w:rFonts w:ascii="Times New Roman"/>
          <w:b w:val="false"/>
          <w:i w:val="false"/>
          <w:color w:val="000000"/>
          <w:sz w:val="28"/>
        </w:rPr>
        <w:t>
      әуе қозғалысы кезіндегі инцидент туралы әуе кемесінің экипажынан есеп беру түскен кезде.";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17-8-тармақтар</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xml:space="preserve">
      "17-7. ӘҚҚ органының (ӘҚҚ қызметінің) міндеттері мен функциялары аэронавигациялық ұйымның (филиалдың) басшысы бекітетін ӘҚҚ органы (ӘҚҚ қызметі) туралы ережеде айқындалады. </w:t>
      </w:r>
    </w:p>
    <w:bookmarkEnd w:id="19"/>
    <w:bookmarkStart w:name="z24" w:id="20"/>
    <w:p>
      <w:pPr>
        <w:spacing w:after="0"/>
        <w:ind w:left="0"/>
        <w:jc w:val="both"/>
      </w:pPr>
      <w:r>
        <w:rPr>
          <w:rFonts w:ascii="Times New Roman"/>
          <w:b w:val="false"/>
          <w:i w:val="false"/>
          <w:color w:val="000000"/>
          <w:sz w:val="28"/>
        </w:rPr>
        <w:t>
      ӘҚҚ органының (ӘҚҚ қызметінің) ұйымдастырушылық-штаттық құрылымы ӘҚҚ органы (ӘҚҚ қызметі) туралы ережемен айқындалатын міндеттерге және функцияларға сәйкес әзірленеді және оның негізінде бағыныстылық механизмі белгіленеді.</w:t>
      </w:r>
    </w:p>
    <w:bookmarkEnd w:id="20"/>
    <w:p>
      <w:pPr>
        <w:spacing w:after="0"/>
        <w:ind w:left="0"/>
        <w:jc w:val="both"/>
      </w:pPr>
      <w:r>
        <w:rPr>
          <w:rFonts w:ascii="Times New Roman"/>
          <w:b w:val="false"/>
          <w:i w:val="false"/>
          <w:color w:val="000000"/>
          <w:sz w:val="28"/>
        </w:rPr>
        <w:t>
      17-8. Лауазымдық нұсқаулықтар штат кестесімен көзделген ӘҚҚ органдағы (ӘҚҚ қызметіндегі) әрбір лауазым үшін әзірленеді және аэронавигациялық ұйымның (филиалдың) басшысы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17-13</w:t>
      </w:r>
      <w:r>
        <w:rPr>
          <w:rFonts w:ascii="Times New Roman"/>
          <w:b w:val="false"/>
          <w:i w:val="false"/>
          <w:color w:val="000000"/>
          <w:sz w:val="28"/>
        </w:rPr>
        <w:t xml:space="preserve"> және </w:t>
      </w:r>
      <w:r>
        <w:rPr>
          <w:rFonts w:ascii="Times New Roman"/>
          <w:b w:val="false"/>
          <w:i w:val="false"/>
          <w:color w:val="000000"/>
          <w:sz w:val="28"/>
        </w:rPr>
        <w:t>17-14-тармақтар</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xml:space="preserve">
      "17-13. Қазақстан Республикасы Инвестициялар және даму министрінің 2017 жылғы 5 маусымдағы № 324 бұйрығымен (Нормативтік құқықтық актілерді мемлекеттік тіркеу тізілімінде № 15325 болып тіркелген) бекітілген "Қазақстан Республикасының азаматтық авиациясында медициналық куәландыру және қарап-тексеру қағидаларының" 53-тармағынның </w:t>
      </w:r>
      <w:r>
        <w:rPr>
          <w:rFonts w:ascii="Times New Roman"/>
          <w:b w:val="false"/>
          <w:i w:val="false"/>
          <w:color w:val="000000"/>
          <w:sz w:val="28"/>
        </w:rPr>
        <w:t>1)-тармақшасына</w:t>
      </w:r>
      <w:r>
        <w:rPr>
          <w:rFonts w:ascii="Times New Roman"/>
          <w:b w:val="false"/>
          <w:i w:val="false"/>
          <w:color w:val="000000"/>
          <w:sz w:val="28"/>
        </w:rPr>
        <w:t xml:space="preserve"> сәйкес ӘҚҚ органында (ӘҚҚ қызметінде) ӘҚҚ диспетчерлерінің өз лауазымдық міндеттерін орындамас бұрын ӘҚҚ диспетчерлерінің (ұшу басшыларының, аға диспетчерлерінің) медициналық бақылаудан (куәландырудан) өтуі ұйымдастырылады, сондай-ақ өз міндетерін орындау процесіндегі алкогольмен, есірткімен, уытқұмарлықпен мас күйі белгілері бар ӘҚҚ органы персоналына рұқсат бермеу бойынша бақылау тәртібі әзірленеді.</w:t>
      </w:r>
    </w:p>
    <w:bookmarkEnd w:id="21"/>
    <w:bookmarkStart w:name="z29" w:id="22"/>
    <w:p>
      <w:pPr>
        <w:spacing w:after="0"/>
        <w:ind w:left="0"/>
        <w:jc w:val="both"/>
      </w:pPr>
      <w:r>
        <w:rPr>
          <w:rFonts w:ascii="Times New Roman"/>
          <w:b w:val="false"/>
          <w:i w:val="false"/>
          <w:color w:val="000000"/>
          <w:sz w:val="28"/>
        </w:rPr>
        <w:t>
      17-14. Аэронавигациялық ұйым ӘҚҚ органын (ӘҚҚ қызметін) ӘҚҚ мақсатында қолданылатын жабдықтар мен (немесе) жүйелерді пайдаланушылардың нұсқаулықтарымен, ӘҚҚ органында (ӘҚҚ қызметінде) аэронавигациялық ақпарат құжаттарымен (аэронавигациялық ақпарат жинақтарымен) қамтамасыз етіп, олардың сақталуына, жүргізілуіне және ӘҚҚ персоналына таныстырылуына жауапты лауазымды тұлғаны тағайындайды.";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"23-4. Әуеайлақтардағы ӘҚҚ органдарының жұмыс режимі осы аэронавигациялық ақпарат құжаттарында жарияланған әуеайлақтың тұрақты қолданыстағы жұмыс регламентіне сәйкес келеді.</w:t>
      </w:r>
    </w:p>
    <w:bookmarkEnd w:id="23"/>
    <w:bookmarkStart w:name="z32" w:id="24"/>
    <w:p>
      <w:pPr>
        <w:spacing w:after="0"/>
        <w:ind w:left="0"/>
        <w:jc w:val="both"/>
      </w:pPr>
      <w:r>
        <w:rPr>
          <w:rFonts w:ascii="Times New Roman"/>
          <w:b w:val="false"/>
          <w:i w:val="false"/>
          <w:color w:val="000000"/>
          <w:sz w:val="28"/>
        </w:rPr>
        <w:t>
      Әуеайлақтың жұмыс регламенті әуеайлақ пайдаланушысы мен ӘҚҚ қызметі арасында алдын ала келісіледі.";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"34. ЖДП диспетчері және (немесе) әуеайлақ ауданының ӘҚҚ органы болмаған кезде (оның жұмыс регламентімен байланысты) ЖДП ауданы немесе эшелондардағы әуе трассалары бойынша, бірақ осы әуе трассалары үшін қауіпсіз эшелондардан төмен емес әуеайлақ ауданы бойынша ұшып келе жатқан АҰҚ (КҰҚ бойынша арнайы ұшу) бойынша ұшуға ӘҚҚ өз жауапкершілік аймағының көлденең шекарасы шегінде АДО диспетчері жүзеге асырады.";</w:t>
      </w:r>
    </w:p>
    <w:bookmarkEnd w:id="25"/>
    <w:bookmarkStart w:name="z36" w:id="26"/>
    <w:p>
      <w:pPr>
        <w:spacing w:after="0"/>
        <w:ind w:left="0"/>
        <w:jc w:val="both"/>
      </w:pPr>
      <w:r>
        <w:rPr>
          <w:rFonts w:ascii="Times New Roman"/>
          <w:b w:val="false"/>
          <w:i w:val="false"/>
          <w:color w:val="000000"/>
          <w:sz w:val="28"/>
        </w:rPr>
        <w:t>
      65-1-тармақ мынадай редакцияда жазылсын:</w:t>
      </w:r>
    </w:p>
    <w:bookmarkEnd w:id="26"/>
    <w:bookmarkStart w:name="z37" w:id="27"/>
    <w:p>
      <w:pPr>
        <w:spacing w:after="0"/>
        <w:ind w:left="0"/>
        <w:jc w:val="both"/>
      </w:pPr>
      <w:r>
        <w:rPr>
          <w:rFonts w:ascii="Times New Roman"/>
          <w:b w:val="false"/>
          <w:i w:val="false"/>
          <w:color w:val="000000"/>
          <w:sz w:val="28"/>
        </w:rPr>
        <w:t>
      "65-1. Жабдықталмаған көлік құралы осындай байланыс құралдарымен жабдықталған басқа көлік құралына ілесіп келе жатқан, немесе әуеайлақтық диспетчерлік пунктпен келісіліп, алдын ала жасалған жоспар бойынша пайдаланылатын жағдайларды қоспағанда, бақыланатын әуеайлақтардағы маневрлеу алаңында пайдаланылатын барлық көлік құралдары әуеайлақтық диспетчерлік пунктпен екі жақты байланысты қолдауы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xml:space="preserve">
      "67. ӘҚҚ органдары өздерінің тиісті функцияларын Қазақстан Республикасы Инвестициялар және даму министрінің 2017 жылғы 14 маусымдағы № 345 бұйрығымен бекітілген (Нормативтік құқықтық актілерді мемлекеттік тіркеу тізілімінде № 15358 болып тіркелген) Азаматтық авиацияны метеорологиялық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Метеорологиялық қамтамасыз ету қағидалар) сәйкес орындау үшін қажетті нақты және болжамды метеорологиялық жағдайлар туралы, сондай-ақ жаңартау қызметі туралы соңғы ақпаратпен қамтамасыз етіледі.";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"74. Әуе кемесінің ұшу барысы туралы ақпараттан тұратын деректер ақпаратты көрсетудің электронды құралдарын пайдалану арқылы беріледі немесе электронды құралдар болмаған жағдайда қағаз тасығышқа (журналға) жазылады.";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"78. Әуе кемесінің ұшу барысы туралы ақпаратты қамтитын деректер күнтізбелік 30 күн ішінде сақталады.";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97-4-тармақ</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"97-4. Диспетчерлік орган мына элементтердің біреуін пайдалану арқылы эшелондауды қамтамасыз етеді:</w:t>
      </w:r>
    </w:p>
    <w:bookmarkEnd w:id="31"/>
    <w:bookmarkStart w:name="z47" w:id="32"/>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14-тарауына</w:t>
      </w:r>
      <w:r>
        <w:rPr>
          <w:rFonts w:ascii="Times New Roman"/>
          <w:b w:val="false"/>
          <w:i w:val="false"/>
          <w:color w:val="000000"/>
          <w:sz w:val="28"/>
        </w:rPr>
        <w:t xml:space="preserve">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түрлі эшелондардың ұшуы үшін бөлу арқылы қамтамасыз етілетін тік эшелондау;</w:t>
      </w:r>
    </w:p>
    <w:bookmarkEnd w:id="32"/>
    <w:bookmarkStart w:name="z48" w:id="33"/>
    <w:p>
      <w:pPr>
        <w:spacing w:after="0"/>
        <w:ind w:left="0"/>
        <w:jc w:val="both"/>
      </w:pPr>
      <w:r>
        <w:rPr>
          <w:rFonts w:ascii="Times New Roman"/>
          <w:b w:val="false"/>
          <w:i w:val="false"/>
          <w:color w:val="000000"/>
          <w:sz w:val="28"/>
        </w:rPr>
        <w:t xml:space="preserve">
      2) мынаның: </w:t>
      </w:r>
    </w:p>
    <w:bookmarkEnd w:id="33"/>
    <w:bookmarkStart w:name="z49" w:id="34"/>
    <w:p>
      <w:pPr>
        <w:spacing w:after="0"/>
        <w:ind w:left="0"/>
        <w:jc w:val="both"/>
      </w:pPr>
      <w:r>
        <w:rPr>
          <w:rFonts w:ascii="Times New Roman"/>
          <w:b w:val="false"/>
          <w:i w:val="false"/>
          <w:color w:val="000000"/>
          <w:sz w:val="28"/>
        </w:rPr>
        <w:t>
      уақытта немесе қашықтықта көрінетін, қосылатын немесе қарама-қарсы бағыттарда жүретін сол бір жол сызықтары бойынша ұшуды орындайтын әуе кемелерінің арасындағы аралықты сақтау есебінен бойлық эшелондау көмегімен қамтамасыз етілетін көлденең эшелондау;</w:t>
      </w:r>
    </w:p>
    <w:bookmarkEnd w:id="34"/>
    <w:bookmarkStart w:name="z50" w:id="35"/>
    <w:p>
      <w:pPr>
        <w:spacing w:after="0"/>
        <w:ind w:left="0"/>
        <w:jc w:val="both"/>
      </w:pPr>
      <w:r>
        <w:rPr>
          <w:rFonts w:ascii="Times New Roman"/>
          <w:b w:val="false"/>
          <w:i w:val="false"/>
          <w:color w:val="000000"/>
          <w:sz w:val="28"/>
        </w:rPr>
        <w:t>
      немесе</w:t>
      </w:r>
    </w:p>
    <w:bookmarkEnd w:id="35"/>
    <w:bookmarkStart w:name="z51" w:id="36"/>
    <w:p>
      <w:pPr>
        <w:spacing w:after="0"/>
        <w:ind w:left="0"/>
        <w:jc w:val="both"/>
      </w:pPr>
      <w:r>
        <w:rPr>
          <w:rFonts w:ascii="Times New Roman"/>
          <w:b w:val="false"/>
          <w:i w:val="false"/>
          <w:color w:val="000000"/>
          <w:sz w:val="28"/>
        </w:rPr>
        <w:t>
      түрлі маршруттарда немесе түрлі географиялық аудандарда әуе кемелерінің ұшуын қамтамасыз ету есебінен бүйірлік эшелондау.";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"196. ATIS құралдарымен жарақтанған әуеайлақтарда, әуе кемесінің экипажы бастапқы байланысты белгілеген кезде ӘДО (ДПРА) диспетчері әуе кемесінің экипажынан ATIS ақпаратын тыңдағаны туралы баяндау алады. Ұшып шығу әуеайлағындағы өзгерістер (бару орны, қор немесе ұшудың бағыты бойынша) метеорологиялық жағдай (SIGMET, AIRMET, желдің жылжуы бойынша ескерту) туралы ақпарат алғаннан кейін ӘДО (ДПРА) диспетчері бұл мәліметтерді байланыста отырған әуе кемесінің экипаждарына береді.</w:t>
      </w:r>
    </w:p>
    <w:bookmarkEnd w:id="37"/>
    <w:bookmarkStart w:name="z54" w:id="38"/>
    <w:p>
      <w:pPr>
        <w:spacing w:after="0"/>
        <w:ind w:left="0"/>
        <w:jc w:val="both"/>
      </w:pPr>
      <w:r>
        <w:rPr>
          <w:rFonts w:ascii="Times New Roman"/>
          <w:b w:val="false"/>
          <w:i w:val="false"/>
          <w:color w:val="000000"/>
          <w:sz w:val="28"/>
        </w:rPr>
        <w:t>
      Әуеайлақ бойынша ескерту жердегі әуе кемелерінің экипаждарына беріледі. Өту эшелоны ATIS жоқ болған кезде қонуға кіру үшін диспетчерлік рұқсатқа қосылады.";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және </w:t>
      </w:r>
      <w:r>
        <w:rPr>
          <w:rFonts w:ascii="Times New Roman"/>
          <w:b w:val="false"/>
          <w:i w:val="false"/>
          <w:color w:val="000000"/>
          <w:sz w:val="28"/>
        </w:rPr>
        <w:t>213-тармақтар</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xml:space="preserve">
      "207. Көзбен шолып қонуға кіру аспаптар бойынша қонуға кіру схемаларының кез келген нүктесінен басталады. АҰҚ бойынша ұшуды орындайтын әуе кемелерінің көзбен шолып қонуға кіруді орындауға рұқсат беруді әуе кемесінің экипажы сұрайды немесе ӘҚҚ диспетчері береді (ӘҚҚ диспетчерінің әуе кемесінің экипажымен алдын ала келісу жағдайында). </w:t>
      </w:r>
    </w:p>
    <w:bookmarkEnd w:id="39"/>
    <w:bookmarkStart w:name="z57" w:id="40"/>
    <w:p>
      <w:pPr>
        <w:spacing w:after="0"/>
        <w:ind w:left="0"/>
        <w:jc w:val="both"/>
      </w:pPr>
      <w:r>
        <w:rPr>
          <w:rFonts w:ascii="Times New Roman"/>
          <w:b w:val="false"/>
          <w:i w:val="false"/>
          <w:color w:val="000000"/>
          <w:sz w:val="28"/>
        </w:rPr>
        <w:t>
      208. ЕҰҚ бойынша ұшуды орындайтын әуе кемесінің экипажына мына жағдайларда көзбен шолып қонуға кіруді орындауға рұқсат беріледі:</w:t>
      </w:r>
    </w:p>
    <w:bookmarkEnd w:id="40"/>
    <w:bookmarkStart w:name="z58" w:id="41"/>
    <w:p>
      <w:pPr>
        <w:spacing w:after="0"/>
        <w:ind w:left="0"/>
        <w:jc w:val="both"/>
      </w:pPr>
      <w:r>
        <w:rPr>
          <w:rFonts w:ascii="Times New Roman"/>
          <w:b w:val="false"/>
          <w:i w:val="false"/>
          <w:color w:val="000000"/>
          <w:sz w:val="28"/>
        </w:rPr>
        <w:t>
      1) экипаждың жер үстіндегі бағыттармен көзбен шолу байланысында болуға мүмкіндігі бар;</w:t>
      </w:r>
    </w:p>
    <w:bookmarkEnd w:id="41"/>
    <w:bookmarkStart w:name="z59" w:id="42"/>
    <w:p>
      <w:pPr>
        <w:spacing w:after="0"/>
        <w:ind w:left="0"/>
        <w:jc w:val="both"/>
      </w:pPr>
      <w:r>
        <w:rPr>
          <w:rFonts w:ascii="Times New Roman"/>
          <w:b w:val="false"/>
          <w:i w:val="false"/>
          <w:color w:val="000000"/>
          <w:sz w:val="28"/>
        </w:rPr>
        <w:t>
      2) бұлттардың хабарланатын төменгі шекарасы осындай рұқсат алған немесе бұл деңгейден асып кеткен әуе кемесінің қонуға кіретін бастапқы учаскесінде басталатын деңгейге сәйкес келеді;</w:t>
      </w:r>
    </w:p>
    <w:bookmarkEnd w:id="42"/>
    <w:bookmarkStart w:name="z60" w:id="43"/>
    <w:p>
      <w:pPr>
        <w:spacing w:after="0"/>
        <w:ind w:left="0"/>
        <w:jc w:val="both"/>
      </w:pPr>
      <w:r>
        <w:rPr>
          <w:rFonts w:ascii="Times New Roman"/>
          <w:b w:val="false"/>
          <w:i w:val="false"/>
          <w:color w:val="000000"/>
          <w:sz w:val="28"/>
        </w:rPr>
        <w:t>
      немесе</w:t>
      </w:r>
    </w:p>
    <w:bookmarkEnd w:id="43"/>
    <w:bookmarkStart w:name="z61" w:id="44"/>
    <w:p>
      <w:pPr>
        <w:spacing w:after="0"/>
        <w:ind w:left="0"/>
        <w:jc w:val="both"/>
      </w:pPr>
      <w:r>
        <w:rPr>
          <w:rFonts w:ascii="Times New Roman"/>
          <w:b w:val="false"/>
          <w:i w:val="false"/>
          <w:color w:val="000000"/>
          <w:sz w:val="28"/>
        </w:rPr>
        <w:t xml:space="preserve">
      3) аспаптар бойынша қонуға кіру схемасы бойынша ұшудың кез келген уақытында пилот метеорологиялық жағдай көзбен шолып қонуға кіруді орындауға мүмкіндік беретінін хабарлайды. </w:t>
      </w:r>
    </w:p>
    <w:bookmarkEnd w:id="44"/>
    <w:bookmarkStart w:name="z62" w:id="45"/>
    <w:p>
      <w:pPr>
        <w:spacing w:after="0"/>
        <w:ind w:left="0"/>
        <w:jc w:val="both"/>
      </w:pPr>
      <w:r>
        <w:rPr>
          <w:rFonts w:ascii="Times New Roman"/>
          <w:b w:val="false"/>
          <w:i w:val="false"/>
          <w:color w:val="000000"/>
          <w:sz w:val="28"/>
        </w:rPr>
        <w:t>
      209. Көзбен шолып қонуға кіруді орындауға рұқсат, экипажға ұшу траекториясын өз қалауы бойынша таңдау құқығын білдіреді.</w:t>
      </w:r>
    </w:p>
    <w:bookmarkEnd w:id="45"/>
    <w:bookmarkStart w:name="z63" w:id="46"/>
    <w:p>
      <w:pPr>
        <w:spacing w:after="0"/>
        <w:ind w:left="0"/>
        <w:jc w:val="both"/>
      </w:pPr>
      <w:r>
        <w:rPr>
          <w:rFonts w:ascii="Times New Roman"/>
          <w:b w:val="false"/>
          <w:i w:val="false"/>
          <w:color w:val="000000"/>
          <w:sz w:val="28"/>
        </w:rPr>
        <w:t xml:space="preserve">
      210. ӘДО ( ӘАДП) диспетчері көзбен шолып қонуға кіруді орындайтын әуе кемесі мен басқа да келетін және ұшып көтерілетін әуе кемелерінің арасындағы АҰҚ бойынша ұшуға арналған белгіленген эшелондау аралықтарын қамтамасыз етеді. </w:t>
      </w:r>
    </w:p>
    <w:bookmarkEnd w:id="46"/>
    <w:bookmarkStart w:name="z64" w:id="47"/>
    <w:p>
      <w:pPr>
        <w:spacing w:after="0"/>
        <w:ind w:left="0"/>
        <w:jc w:val="both"/>
      </w:pPr>
      <w:r>
        <w:rPr>
          <w:rFonts w:ascii="Times New Roman"/>
          <w:b w:val="false"/>
          <w:i w:val="false"/>
          <w:color w:val="000000"/>
          <w:sz w:val="28"/>
        </w:rPr>
        <w:t xml:space="preserve">
      211. ӘДО (ӘАДП) диспетчері бір бірінің артынан ұшып келе жатқан және артта ұшып келе жатқан әуе кемесі экипажының кейін қонуға кіруді жалғастыру және алдындағы әуе кемесіне қатысты эшелондауды өз бетінше ұстау туралы нұсқау берілетін әуе кемесімен көзбен шолу байланысын орнату туралы баяндамасынан бұрын көзбен шолып қонуға кіруді орындайтын әуе кемелерінің арасындағы АҰҚ бойынша ұшуға арналған белгіленген эшелондау аралықтарын қамтамасыз етеді. </w:t>
      </w:r>
    </w:p>
    <w:bookmarkEnd w:id="47"/>
    <w:bookmarkStart w:name="z65" w:id="48"/>
    <w:p>
      <w:pPr>
        <w:spacing w:after="0"/>
        <w:ind w:left="0"/>
        <w:jc w:val="both"/>
      </w:pPr>
      <w:r>
        <w:rPr>
          <w:rFonts w:ascii="Times New Roman"/>
          <w:b w:val="false"/>
          <w:i w:val="false"/>
          <w:color w:val="000000"/>
          <w:sz w:val="28"/>
        </w:rPr>
        <w:t xml:space="preserve">
      212. ӘҚҚ органы айтарлықтай ауыр санатқа жататын әуе кемесінің артынан ұшып келе жатқан әуе кемесінің экипажына ізінде мүмкін болатын турбуленттік туралы хабарлайды. </w:t>
      </w:r>
    </w:p>
    <w:bookmarkEnd w:id="48"/>
    <w:bookmarkStart w:name="z66" w:id="49"/>
    <w:p>
      <w:pPr>
        <w:spacing w:after="0"/>
        <w:ind w:left="0"/>
        <w:jc w:val="both"/>
      </w:pPr>
      <w:r>
        <w:rPr>
          <w:rFonts w:ascii="Times New Roman"/>
          <w:b w:val="false"/>
          <w:i w:val="false"/>
          <w:color w:val="000000"/>
          <w:sz w:val="28"/>
        </w:rPr>
        <w:t xml:space="preserve">
      213. ӘДО (ӘАДП) диспетчері көзбен шолып қонуға кіруді орындау кезінде: </w:t>
      </w:r>
    </w:p>
    <w:bookmarkEnd w:id="49"/>
    <w:bookmarkStart w:name="z67" w:id="50"/>
    <w:p>
      <w:pPr>
        <w:spacing w:after="0"/>
        <w:ind w:left="0"/>
        <w:jc w:val="both"/>
      </w:pPr>
      <w:r>
        <w:rPr>
          <w:rFonts w:ascii="Times New Roman"/>
          <w:b w:val="false"/>
          <w:i w:val="false"/>
          <w:color w:val="000000"/>
          <w:sz w:val="28"/>
        </w:rPr>
        <w:t xml:space="preserve">
      1) экипаждың радиолокациялық бақылау болған жағдайда көзбен шолып қонуға кіруді бастағанға дейін төмендеу және аспаптар бойынша қонуға кіру схемасын ұстануын бақылайды; </w:t>
      </w:r>
    </w:p>
    <w:bookmarkEnd w:id="50"/>
    <w:bookmarkStart w:name="z68" w:id="51"/>
    <w:p>
      <w:pPr>
        <w:spacing w:after="0"/>
        <w:ind w:left="0"/>
        <w:jc w:val="both"/>
      </w:pPr>
      <w:r>
        <w:rPr>
          <w:rFonts w:ascii="Times New Roman"/>
          <w:b w:val="false"/>
          <w:i w:val="false"/>
          <w:color w:val="000000"/>
          <w:sz w:val="28"/>
        </w:rPr>
        <w:t>
      2) экипажға әуе, метеорологиялық және орнитологиялық жағдай туралы ақпаратты уақтылы береді;</w:t>
      </w:r>
    </w:p>
    <w:bookmarkEnd w:id="51"/>
    <w:bookmarkStart w:name="z69" w:id="52"/>
    <w:p>
      <w:pPr>
        <w:spacing w:after="0"/>
        <w:ind w:left="0"/>
        <w:jc w:val="both"/>
      </w:pPr>
      <w:r>
        <w:rPr>
          <w:rFonts w:ascii="Times New Roman"/>
          <w:b w:val="false"/>
          <w:i w:val="false"/>
          <w:color w:val="000000"/>
          <w:sz w:val="28"/>
        </w:rPr>
        <w:t>
      3) әуе кемесі экипажының радиолокациялық бақылау болған жағдайда аспаптар бойынша екінші айналымға кету схемасын ұстануын бақылайды.";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және </w:t>
      </w:r>
      <w:r>
        <w:rPr>
          <w:rFonts w:ascii="Times New Roman"/>
          <w:b w:val="false"/>
          <w:i w:val="false"/>
          <w:color w:val="000000"/>
          <w:sz w:val="28"/>
        </w:rPr>
        <w:t>225-тармақтар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w:t>
      </w:r>
      <w:r>
        <w:rPr>
          <w:rFonts w:ascii="Times New Roman"/>
          <w:b w:val="false"/>
          <w:i w:val="false"/>
          <w:color w:val="000000"/>
          <w:sz w:val="28"/>
        </w:rPr>
        <w:t xml:space="preserve"> мынадай редакцияда жазылсын:</w:t>
      </w:r>
    </w:p>
    <w:bookmarkStart w:name="z72" w:id="53"/>
    <w:p>
      <w:pPr>
        <w:spacing w:after="0"/>
        <w:ind w:left="0"/>
        <w:jc w:val="both"/>
      </w:pPr>
      <w:r>
        <w:rPr>
          <w:rFonts w:ascii="Times New Roman"/>
          <w:b w:val="false"/>
          <w:i w:val="false"/>
          <w:color w:val="000000"/>
          <w:sz w:val="28"/>
        </w:rPr>
        <w:t xml:space="preserve">
      "302. ҰЖҚ басынан бастамай ұшып көтерілу ӘҚҚ органы мен ұшып көтерілетін әуе кемесі экипажының арасындағы келісім бойынша жүргізіледі. </w:t>
      </w:r>
    </w:p>
    <w:bookmarkEnd w:id="53"/>
    <w:bookmarkStart w:name="z73" w:id="54"/>
    <w:p>
      <w:pPr>
        <w:spacing w:after="0"/>
        <w:ind w:left="0"/>
        <w:jc w:val="both"/>
      </w:pPr>
      <w:r>
        <w:rPr>
          <w:rFonts w:ascii="Times New Roman"/>
          <w:b w:val="false"/>
          <w:i w:val="false"/>
          <w:color w:val="000000"/>
          <w:sz w:val="28"/>
        </w:rPr>
        <w:t>
      ҰЖҚ басынан бастамай ұшып көтерілу туралы шешімді әуе кемесінің экипажы қабылдайды.";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390-тармақ</w:t>
      </w:r>
      <w:r>
        <w:rPr>
          <w:rFonts w:ascii="Times New Roman"/>
          <w:b w:val="false"/>
          <w:i w:val="false"/>
          <w:color w:val="000000"/>
          <w:sz w:val="28"/>
        </w:rPr>
        <w:t xml:space="preserve"> мынадай редакцияда жазылсын:</w:t>
      </w:r>
    </w:p>
    <w:bookmarkStart w:name="z75" w:id="55"/>
    <w:p>
      <w:pPr>
        <w:spacing w:after="0"/>
        <w:ind w:left="0"/>
        <w:jc w:val="both"/>
      </w:pPr>
      <w:r>
        <w:rPr>
          <w:rFonts w:ascii="Times New Roman"/>
          <w:b w:val="false"/>
          <w:i w:val="false"/>
          <w:color w:val="000000"/>
          <w:sz w:val="28"/>
        </w:rPr>
        <w:t>
      "390. Егер мұндай аудандарда қызмет көрсету үшін жауапкершілік ӘҚҚ органдарына жүктелмеген болса, ұшу-ақпараттық қызмет көрсетуді қамтамасыз ету үшін және ұшу ақпаратының ауданы шегінде авариялық хабарлау үшін ұшу ақпаратының (бұдан әрі – ҰАО) орталығы құрылуы мүмкін.</w:t>
      </w:r>
    </w:p>
    <w:bookmarkEnd w:id="55"/>
    <w:bookmarkStart w:name="z76" w:id="56"/>
    <w:p>
      <w:pPr>
        <w:spacing w:after="0"/>
        <w:ind w:left="0"/>
        <w:jc w:val="both"/>
      </w:pPr>
      <w:r>
        <w:rPr>
          <w:rFonts w:ascii="Times New Roman"/>
          <w:b w:val="false"/>
          <w:i w:val="false"/>
          <w:color w:val="000000"/>
          <w:sz w:val="28"/>
        </w:rPr>
        <w:t>
      ҰАО персоналы үшін азаматтық авиация ұйымының (филиалдың) басшысы жергілікті ерекшеліктер ескеріле отырып ұшу-ақпараттық қызмет көрсету тәртібін айқындайтын жұмыс нұсқаулығын бекітеді.";</w:t>
      </w:r>
    </w:p>
    <w:bookmarkEnd w:id="56"/>
    <w:bookmarkStart w:name="z77" w:id="57"/>
    <w:p>
      <w:pPr>
        <w:spacing w:after="0"/>
        <w:ind w:left="0"/>
        <w:jc w:val="both"/>
      </w:pPr>
      <w:r>
        <w:rPr>
          <w:rFonts w:ascii="Times New Roman"/>
          <w:b w:val="false"/>
          <w:i w:val="false"/>
          <w:color w:val="000000"/>
          <w:sz w:val="28"/>
        </w:rPr>
        <w:t>
      393-1-тармақ мынадай редакцияда жазылсын:</w:t>
      </w:r>
    </w:p>
    <w:bookmarkEnd w:id="57"/>
    <w:bookmarkStart w:name="z78" w:id="58"/>
    <w:p>
      <w:pPr>
        <w:spacing w:after="0"/>
        <w:ind w:left="0"/>
        <w:jc w:val="both"/>
      </w:pPr>
      <w:r>
        <w:rPr>
          <w:rFonts w:ascii="Times New Roman"/>
          <w:b w:val="false"/>
          <w:i w:val="false"/>
          <w:color w:val="000000"/>
          <w:sz w:val="28"/>
        </w:rPr>
        <w:t xml:space="preserve">
      "393-1. Осы Нұсқаулықтың </w:t>
      </w:r>
      <w:r>
        <w:rPr>
          <w:rFonts w:ascii="Times New Roman"/>
          <w:b w:val="false"/>
          <w:i w:val="false"/>
          <w:color w:val="000000"/>
          <w:sz w:val="28"/>
        </w:rPr>
        <w:t>393-тармағында</w:t>
      </w:r>
      <w:r>
        <w:rPr>
          <w:rFonts w:ascii="Times New Roman"/>
          <w:b w:val="false"/>
          <w:i w:val="false"/>
          <w:color w:val="000000"/>
          <w:sz w:val="28"/>
        </w:rPr>
        <w:t xml:space="preserve"> көрсетілген ақпараттан басқа ұшуды қамтамасыз ететін ұшу-ақпараттық қызмет көрсетуге мыналарға қатысты ақпарат ұсынуды қамтиды:</w:t>
      </w:r>
    </w:p>
    <w:bookmarkEnd w:id="58"/>
    <w:bookmarkStart w:name="z79" w:id="59"/>
    <w:p>
      <w:pPr>
        <w:spacing w:after="0"/>
        <w:ind w:left="0"/>
        <w:jc w:val="both"/>
      </w:pPr>
      <w:r>
        <w:rPr>
          <w:rFonts w:ascii="Times New Roman"/>
          <w:b w:val="false"/>
          <w:i w:val="false"/>
          <w:color w:val="000000"/>
          <w:sz w:val="28"/>
        </w:rPr>
        <w:t>
      1) ұшып шығу, межелі әуеайлақтардағы және қосалқы әуеайлақтардағы хабарланған және болжанған ауа-райы жағдайы;</w:t>
      </w:r>
    </w:p>
    <w:bookmarkEnd w:id="59"/>
    <w:bookmarkStart w:name="z80" w:id="60"/>
    <w:p>
      <w:pPr>
        <w:spacing w:after="0"/>
        <w:ind w:left="0"/>
        <w:jc w:val="both"/>
      </w:pPr>
      <w:r>
        <w:rPr>
          <w:rFonts w:ascii="Times New Roman"/>
          <w:b w:val="false"/>
          <w:i w:val="false"/>
          <w:color w:val="000000"/>
          <w:sz w:val="28"/>
        </w:rPr>
        <w:t>
      2) С және G класындағы әуе кеңістігінде ұшуды орындайтын әуе кемелері үшін соқтығысу қаупі беріледі.</w:t>
      </w:r>
    </w:p>
    <w:bookmarkEnd w:id="60"/>
    <w:bookmarkStart w:name="z81" w:id="61"/>
    <w:p>
      <w:pPr>
        <w:spacing w:after="0"/>
        <w:ind w:left="0"/>
        <w:jc w:val="both"/>
      </w:pPr>
      <w:r>
        <w:rPr>
          <w:rFonts w:ascii="Times New Roman"/>
          <w:b w:val="false"/>
          <w:i w:val="false"/>
          <w:color w:val="000000"/>
          <w:sz w:val="28"/>
        </w:rPr>
        <w:t>
      Олардың болуы ақпарат берілетін әуе кемелерімен соқтығысу қаупін төндіруі мүмкін танымал әуе кемелері ғана кіретін осы тармақтың 2) тармақшасында көрсетілген ақпарат кей кезде толық болмайды және ӘҚҚ органдары оны тұрақты түрде шығаруға немесе оның нақтылығына жауапты емес.</w:t>
      </w:r>
    </w:p>
    <w:bookmarkEnd w:id="61"/>
    <w:bookmarkStart w:name="z82" w:id="62"/>
    <w:p>
      <w:pPr>
        <w:spacing w:after="0"/>
        <w:ind w:left="0"/>
        <w:jc w:val="both"/>
      </w:pPr>
      <w:r>
        <w:rPr>
          <w:rFonts w:ascii="Times New Roman"/>
          <w:b w:val="false"/>
          <w:i w:val="false"/>
          <w:color w:val="000000"/>
          <w:sz w:val="28"/>
        </w:rPr>
        <w:t>
      Қажеттілік болған жағдайда осы тармақтың 2) тармақшасына сәйкес ұсынылатын қақтығыстар қаупі туралы ақпаратпен толықтырылсын немесе белгілі бір әуе кеңістігінде ұшу-ақпараттық қызмет көрсету уақытша бұзылған жағдайда Қазақстан Республикасы Инвестициялар және даму министрінің міндетін атқарушының 2017 жылғы 28 шілдедегі № 509 бұйрығымен (Нормативтік құқықтық актілерді мемлекеттік тіркеу тізілімінде № 15852 болып тіркелген) бекітілген Қазақстан Республикасының Азаматтық авиация саласындағы ұшуды жүргізу қағидаларының талаптарына сәйкес экипаж ұсынатын қозғалыс туралы ақпаратты әуе кемелердің радиохабарларды тарату бағдарламасын қолдану орынды.";</w:t>
      </w:r>
    </w:p>
    <w:bookmarkEnd w:id="62"/>
    <w:bookmarkStart w:name="z83" w:id="63"/>
    <w:p>
      <w:pPr>
        <w:spacing w:after="0"/>
        <w:ind w:left="0"/>
        <w:jc w:val="both"/>
      </w:pPr>
      <w:r>
        <w:rPr>
          <w:rFonts w:ascii="Times New Roman"/>
          <w:b w:val="false"/>
          <w:i w:val="false"/>
          <w:color w:val="000000"/>
          <w:sz w:val="28"/>
        </w:rPr>
        <w:t>
      мынадай мазмұндағы 395-1, 395-2, 395-3, 395-4, 395-5, 395-6, 395-7, 395-8, 395-9, 395-10, 395-11, 395-12, 395-13, 395-14, 395-15, 395-16 және 395-17-тармақтармен толықтырылсын:</w:t>
      </w:r>
    </w:p>
    <w:bookmarkEnd w:id="63"/>
    <w:bookmarkStart w:name="z84" w:id="64"/>
    <w:p>
      <w:pPr>
        <w:spacing w:after="0"/>
        <w:ind w:left="0"/>
        <w:jc w:val="both"/>
      </w:pPr>
      <w:r>
        <w:rPr>
          <w:rFonts w:ascii="Times New Roman"/>
          <w:b w:val="false"/>
          <w:i w:val="false"/>
          <w:color w:val="000000"/>
          <w:sz w:val="28"/>
        </w:rPr>
        <w:t>
      "395-1. Ұшудың маршруттық фазасы кезінде пайдалануға арналған ӨЖЖ (немесе жоғары жиілікті (бұдан әрі – ЖЖ)) бойынша шұғыл ұшу ақпараттық қызмет көрсету (бұдан әрі – OFIS) кезінде хабарлама пилотты оның сұрау салуы бойынша әуеайлақ туралы қажетті ақпаратпен қамтамасыз етуге және оған аталған әуеайлақта кіруге және қонуға қатысты алдын ала шешім қабылдауға мүмкіндік береді. ӨЖЖ (ЖЖ) бойынша OFIS хабарламасының көлемі пилотқа әуеайлақтың жай-күйі және әуе кемесі мен экипаждың пайдалану мүмкіндіктері арасындағы негізгі арақатынасты белгілеуге мүмкіндік беруге тиіс.</w:t>
      </w:r>
    </w:p>
    <w:bookmarkEnd w:id="64"/>
    <w:bookmarkStart w:name="z85" w:id="65"/>
    <w:p>
      <w:pPr>
        <w:spacing w:after="0"/>
        <w:ind w:left="0"/>
        <w:jc w:val="both"/>
      </w:pPr>
      <w:r>
        <w:rPr>
          <w:rFonts w:ascii="Times New Roman"/>
          <w:b w:val="false"/>
          <w:i w:val="false"/>
          <w:color w:val="000000"/>
          <w:sz w:val="28"/>
        </w:rPr>
        <w:t xml:space="preserve">
      395-2. ӨЖЖ (ЖЖ) бойынша OFIS хабарламасы адрестік беру үшін сондай-ақ бірнеше әуеайлаққа арналған радиохабарларын тарату әдісімен беруге енгізу үшін де өзгеріссіз қолданылуы мүмкін. </w:t>
      </w:r>
    </w:p>
    <w:bookmarkEnd w:id="65"/>
    <w:bookmarkStart w:name="z86" w:id="66"/>
    <w:p>
      <w:pPr>
        <w:spacing w:after="0"/>
        <w:ind w:left="0"/>
        <w:jc w:val="both"/>
      </w:pPr>
      <w:r>
        <w:rPr>
          <w:rFonts w:ascii="Times New Roman"/>
          <w:b w:val="false"/>
          <w:i w:val="false"/>
          <w:color w:val="000000"/>
          <w:sz w:val="28"/>
        </w:rPr>
        <w:t>
      395-3. Құралдар мен жабдықтарға қатысты ақпарат аэронавигациялық ақпарат құжатында жарияланған болса бұл ақпаратты ӨЖЖ (ЖЖ) бойынша OFIS хабарламасына енгізуге болмайды.</w:t>
      </w:r>
    </w:p>
    <w:bookmarkEnd w:id="66"/>
    <w:bookmarkStart w:name="z87" w:id="67"/>
    <w:p>
      <w:pPr>
        <w:spacing w:after="0"/>
        <w:ind w:left="0"/>
        <w:jc w:val="both"/>
      </w:pPr>
      <w:r>
        <w:rPr>
          <w:rFonts w:ascii="Times New Roman"/>
          <w:b w:val="false"/>
          <w:i w:val="false"/>
          <w:color w:val="000000"/>
          <w:sz w:val="28"/>
        </w:rPr>
        <w:t>
      395-4. Нақты әуеайлақ үшін ӨЖЖ (ЖЖ) бойынша OFIS хабарламасының мазмұны егер әуеайлақ жабық болса қажеттілігіне қарай қысқартылуы мүмкін.</w:t>
      </w:r>
    </w:p>
    <w:bookmarkEnd w:id="67"/>
    <w:bookmarkStart w:name="z88" w:id="68"/>
    <w:p>
      <w:pPr>
        <w:spacing w:after="0"/>
        <w:ind w:left="0"/>
        <w:jc w:val="both"/>
      </w:pPr>
      <w:r>
        <w:rPr>
          <w:rFonts w:ascii="Times New Roman"/>
          <w:b w:val="false"/>
          <w:i w:val="false"/>
          <w:color w:val="000000"/>
          <w:sz w:val="28"/>
        </w:rPr>
        <w:t xml:space="preserve">
      395-5. ӨЖЖ (ЖЖ) – радиохабарларын тарату бағдарламаларын (ОFIS) жүргізу кезінде: </w:t>
      </w:r>
    </w:p>
    <w:bookmarkEnd w:id="68"/>
    <w:bookmarkStart w:name="z89" w:id="69"/>
    <w:p>
      <w:pPr>
        <w:spacing w:after="0"/>
        <w:ind w:left="0"/>
        <w:jc w:val="both"/>
      </w:pPr>
      <w:r>
        <w:rPr>
          <w:rFonts w:ascii="Times New Roman"/>
          <w:b w:val="false"/>
          <w:i w:val="false"/>
          <w:color w:val="000000"/>
          <w:sz w:val="28"/>
        </w:rPr>
        <w:t>
      1) әуеайлақ бойынша әрбір хабарламада ақпарат беретін әуеайлақтың атауын көрсету қажет;</w:t>
      </w:r>
    </w:p>
    <w:bookmarkEnd w:id="69"/>
    <w:bookmarkStart w:name="z90" w:id="70"/>
    <w:p>
      <w:pPr>
        <w:spacing w:after="0"/>
        <w:ind w:left="0"/>
        <w:jc w:val="both"/>
      </w:pPr>
      <w:r>
        <w:rPr>
          <w:rFonts w:ascii="Times New Roman"/>
          <w:b w:val="false"/>
          <w:i w:val="false"/>
          <w:color w:val="000000"/>
          <w:sz w:val="28"/>
        </w:rPr>
        <w:t>
      2) осындай бақылау уақытын көрсетумен соңғы қолда бар ақпарат енгізіледі;</w:t>
      </w:r>
    </w:p>
    <w:bookmarkEnd w:id="70"/>
    <w:bookmarkStart w:name="z91" w:id="71"/>
    <w:p>
      <w:pPr>
        <w:spacing w:after="0"/>
        <w:ind w:left="0"/>
        <w:jc w:val="both"/>
      </w:pPr>
      <w:r>
        <w:rPr>
          <w:rFonts w:ascii="Times New Roman"/>
          <w:b w:val="false"/>
          <w:i w:val="false"/>
          <w:color w:val="000000"/>
          <w:sz w:val="28"/>
        </w:rPr>
        <w:t>
      3) қосылатын радио хабарларын тарату бағдарламасын және ақпаратты қандай да бір өзгеріс болған жағдайда жедел жаңарту қажет.</w:t>
      </w:r>
    </w:p>
    <w:bookmarkEnd w:id="71"/>
    <w:bookmarkStart w:name="z92" w:id="72"/>
    <w:p>
      <w:pPr>
        <w:spacing w:after="0"/>
        <w:ind w:left="0"/>
        <w:jc w:val="both"/>
      </w:pPr>
      <w:r>
        <w:rPr>
          <w:rFonts w:ascii="Times New Roman"/>
          <w:b w:val="false"/>
          <w:i w:val="false"/>
          <w:color w:val="000000"/>
          <w:sz w:val="28"/>
        </w:rPr>
        <w:t>
      395-6. ЖЖ–ОFIS радиохабарларын тарату бағдарламаларына кіретін хабарламаларына төмендегі кезек бойынша берілетін мынадай ақпарат кіреді:</w:t>
      </w:r>
    </w:p>
    <w:bookmarkEnd w:id="72"/>
    <w:bookmarkStart w:name="z93" w:id="73"/>
    <w:p>
      <w:pPr>
        <w:spacing w:after="0"/>
        <w:ind w:left="0"/>
        <w:jc w:val="both"/>
      </w:pPr>
      <w:r>
        <w:rPr>
          <w:rFonts w:ascii="Times New Roman"/>
          <w:b w:val="false"/>
          <w:i w:val="false"/>
          <w:color w:val="000000"/>
          <w:sz w:val="28"/>
        </w:rPr>
        <w:t>
      1) маршруттағы ауа-райы туралы ақпарат (маршруттағы ерекше ауа-райы құбылыстары туралы ақпарат SIGМЕТ және (немесе) AIRMET нысаны бойынша беріледі);</w:t>
      </w:r>
    </w:p>
    <w:bookmarkEnd w:id="73"/>
    <w:bookmarkStart w:name="z94" w:id="74"/>
    <w:p>
      <w:pPr>
        <w:spacing w:after="0"/>
        <w:ind w:left="0"/>
        <w:jc w:val="both"/>
      </w:pPr>
      <w:r>
        <w:rPr>
          <w:rFonts w:ascii="Times New Roman"/>
          <w:b w:val="false"/>
          <w:i w:val="false"/>
          <w:color w:val="000000"/>
          <w:sz w:val="28"/>
        </w:rPr>
        <w:t xml:space="preserve">
      2) әуеайлақ бойынша ақпарат, оның ішінде: </w:t>
      </w:r>
    </w:p>
    <w:bookmarkEnd w:id="74"/>
    <w:bookmarkStart w:name="z95" w:id="75"/>
    <w:p>
      <w:pPr>
        <w:spacing w:after="0"/>
        <w:ind w:left="0"/>
        <w:jc w:val="both"/>
      </w:pPr>
      <w:r>
        <w:rPr>
          <w:rFonts w:ascii="Times New Roman"/>
          <w:b w:val="false"/>
          <w:i w:val="false"/>
          <w:color w:val="000000"/>
          <w:sz w:val="28"/>
        </w:rPr>
        <w:t xml:space="preserve">
      әуеайлақтың атауы; </w:t>
      </w:r>
    </w:p>
    <w:bookmarkEnd w:id="75"/>
    <w:bookmarkStart w:name="z96" w:id="76"/>
    <w:p>
      <w:pPr>
        <w:spacing w:after="0"/>
        <w:ind w:left="0"/>
        <w:jc w:val="both"/>
      </w:pPr>
      <w:r>
        <w:rPr>
          <w:rFonts w:ascii="Times New Roman"/>
          <w:b w:val="false"/>
          <w:i w:val="false"/>
          <w:color w:val="000000"/>
          <w:sz w:val="28"/>
        </w:rPr>
        <w:t xml:space="preserve">
      бақылау уақыты; </w:t>
      </w:r>
    </w:p>
    <w:bookmarkEnd w:id="76"/>
    <w:bookmarkStart w:name="z97" w:id="77"/>
    <w:p>
      <w:pPr>
        <w:spacing w:after="0"/>
        <w:ind w:left="0"/>
        <w:jc w:val="both"/>
      </w:pPr>
      <w:r>
        <w:rPr>
          <w:rFonts w:ascii="Times New Roman"/>
          <w:b w:val="false"/>
          <w:i w:val="false"/>
          <w:color w:val="000000"/>
          <w:sz w:val="28"/>
        </w:rPr>
        <w:t xml:space="preserve">
      маңызды шұғыл ақпарат; </w:t>
      </w:r>
    </w:p>
    <w:bookmarkEnd w:id="77"/>
    <w:bookmarkStart w:name="z98" w:id="78"/>
    <w:p>
      <w:pPr>
        <w:spacing w:after="0"/>
        <w:ind w:left="0"/>
        <w:jc w:val="both"/>
      </w:pPr>
      <w:r>
        <w:rPr>
          <w:rFonts w:ascii="Times New Roman"/>
          <w:b w:val="false"/>
          <w:i w:val="false"/>
          <w:color w:val="000000"/>
          <w:sz w:val="28"/>
        </w:rPr>
        <w:t xml:space="preserve">
      жердегі желдің бағыты мен жылдамдығы; </w:t>
      </w:r>
    </w:p>
    <w:bookmarkEnd w:id="78"/>
    <w:bookmarkStart w:name="z99" w:id="79"/>
    <w:p>
      <w:pPr>
        <w:spacing w:after="0"/>
        <w:ind w:left="0"/>
        <w:jc w:val="both"/>
      </w:pPr>
      <w:r>
        <w:rPr>
          <w:rFonts w:ascii="Times New Roman"/>
          <w:b w:val="false"/>
          <w:i w:val="false"/>
          <w:color w:val="000000"/>
          <w:sz w:val="28"/>
        </w:rPr>
        <w:t xml:space="preserve">
      мақсатқа сай болса, желдің барынша қатты жылдамдығы; </w:t>
      </w:r>
    </w:p>
    <w:bookmarkEnd w:id="79"/>
    <w:bookmarkStart w:name="z100" w:id="80"/>
    <w:p>
      <w:pPr>
        <w:spacing w:after="0"/>
        <w:ind w:left="0"/>
        <w:jc w:val="both"/>
      </w:pPr>
      <w:r>
        <w:rPr>
          <w:rFonts w:ascii="Times New Roman"/>
          <w:b w:val="false"/>
          <w:i w:val="false"/>
          <w:color w:val="000000"/>
          <w:sz w:val="28"/>
        </w:rPr>
        <w:t xml:space="preserve">
      көріну шамасы және осы жағдайда ҰҚЖ (RVR) көрінім қашықтығы; </w:t>
      </w:r>
    </w:p>
    <w:bookmarkEnd w:id="80"/>
    <w:bookmarkStart w:name="z101" w:id="81"/>
    <w:p>
      <w:pPr>
        <w:spacing w:after="0"/>
        <w:ind w:left="0"/>
        <w:jc w:val="both"/>
      </w:pPr>
      <w:r>
        <w:rPr>
          <w:rFonts w:ascii="Times New Roman"/>
          <w:b w:val="false"/>
          <w:i w:val="false"/>
          <w:color w:val="000000"/>
          <w:sz w:val="28"/>
        </w:rPr>
        <w:t xml:space="preserve">
      ағымдағы ауа-райы; </w:t>
      </w:r>
    </w:p>
    <w:bookmarkEnd w:id="81"/>
    <w:bookmarkStart w:name="z102" w:id="82"/>
    <w:p>
      <w:pPr>
        <w:spacing w:after="0"/>
        <w:ind w:left="0"/>
        <w:jc w:val="both"/>
      </w:pPr>
      <w:r>
        <w:rPr>
          <w:rFonts w:ascii="Times New Roman"/>
          <w:b w:val="false"/>
          <w:i w:val="false"/>
          <w:color w:val="000000"/>
          <w:sz w:val="28"/>
        </w:rPr>
        <w:t xml:space="preserve">
      бұлттылық 1500 метрден (5000 фут) төмен емес немесе мәнділік деңгейіне қарай сектордағы ең аз абсолюттік биіктіктен төмен; будақ-жаңбырлы бұлттар; егер жаппай бұлтты болса тік көріну шамасы (деректер болған жағдайда); </w:t>
      </w:r>
    </w:p>
    <w:bookmarkEnd w:id="82"/>
    <w:bookmarkStart w:name="z103" w:id="83"/>
    <w:p>
      <w:pPr>
        <w:spacing w:after="0"/>
        <w:ind w:left="0"/>
        <w:jc w:val="both"/>
      </w:pPr>
      <w:r>
        <w:rPr>
          <w:rFonts w:ascii="Times New Roman"/>
          <w:b w:val="false"/>
          <w:i w:val="false"/>
          <w:color w:val="000000"/>
          <w:sz w:val="28"/>
        </w:rPr>
        <w:t>
      әуеайлақ бойынша болжам.</w:t>
      </w:r>
    </w:p>
    <w:bookmarkEnd w:id="83"/>
    <w:bookmarkStart w:name="z104" w:id="84"/>
    <w:p>
      <w:pPr>
        <w:spacing w:after="0"/>
        <w:ind w:left="0"/>
        <w:jc w:val="both"/>
      </w:pPr>
      <w:r>
        <w:rPr>
          <w:rFonts w:ascii="Times New Roman"/>
          <w:b w:val="false"/>
          <w:i w:val="false"/>
          <w:color w:val="000000"/>
          <w:sz w:val="28"/>
        </w:rPr>
        <w:t>
      395-7. ЖЖ – ОFIS радиохабарларын тарату бағдарламасына кіретін хабарламаларына көрсетілген тәртіпте мынай ақпараттың элементтері кіреді:</w:t>
      </w:r>
    </w:p>
    <w:bookmarkEnd w:id="84"/>
    <w:bookmarkStart w:name="z105" w:id="85"/>
    <w:p>
      <w:pPr>
        <w:spacing w:after="0"/>
        <w:ind w:left="0"/>
        <w:jc w:val="both"/>
      </w:pPr>
      <w:r>
        <w:rPr>
          <w:rFonts w:ascii="Times New Roman"/>
          <w:b w:val="false"/>
          <w:i w:val="false"/>
          <w:color w:val="000000"/>
          <w:sz w:val="28"/>
        </w:rPr>
        <w:t>
      1) әуеайлақтың атауы;</w:t>
      </w:r>
    </w:p>
    <w:bookmarkEnd w:id="85"/>
    <w:bookmarkStart w:name="z106" w:id="86"/>
    <w:p>
      <w:pPr>
        <w:spacing w:after="0"/>
        <w:ind w:left="0"/>
        <w:jc w:val="both"/>
      </w:pPr>
      <w:r>
        <w:rPr>
          <w:rFonts w:ascii="Times New Roman"/>
          <w:b w:val="false"/>
          <w:i w:val="false"/>
          <w:color w:val="000000"/>
          <w:sz w:val="28"/>
        </w:rPr>
        <w:t>
      2) әріптік индекс;</w:t>
      </w:r>
    </w:p>
    <w:bookmarkEnd w:id="86"/>
    <w:bookmarkStart w:name="z107" w:id="87"/>
    <w:p>
      <w:pPr>
        <w:spacing w:after="0"/>
        <w:ind w:left="0"/>
        <w:jc w:val="both"/>
      </w:pPr>
      <w:r>
        <w:rPr>
          <w:rFonts w:ascii="Times New Roman"/>
          <w:b w:val="false"/>
          <w:i w:val="false"/>
          <w:color w:val="000000"/>
          <w:sz w:val="28"/>
        </w:rPr>
        <w:t>
      3) бақылау уақыты;</w:t>
      </w:r>
    </w:p>
    <w:bookmarkEnd w:id="87"/>
    <w:bookmarkStart w:name="z108" w:id="88"/>
    <w:p>
      <w:pPr>
        <w:spacing w:after="0"/>
        <w:ind w:left="0"/>
        <w:jc w:val="both"/>
      </w:pPr>
      <w:r>
        <w:rPr>
          <w:rFonts w:ascii="Times New Roman"/>
          <w:b w:val="false"/>
          <w:i w:val="false"/>
          <w:color w:val="000000"/>
          <w:sz w:val="28"/>
        </w:rPr>
        <w:t>
      4) пайдаланылатын ҰҚЖ;</w:t>
      </w:r>
    </w:p>
    <w:bookmarkEnd w:id="88"/>
    <w:bookmarkStart w:name="z109" w:id="89"/>
    <w:p>
      <w:pPr>
        <w:spacing w:after="0"/>
        <w:ind w:left="0"/>
        <w:jc w:val="both"/>
      </w:pPr>
      <w:r>
        <w:rPr>
          <w:rFonts w:ascii="Times New Roman"/>
          <w:b w:val="false"/>
          <w:i w:val="false"/>
          <w:color w:val="000000"/>
          <w:sz w:val="28"/>
        </w:rPr>
        <w:t>
      5) ҰҚЖ беткі қабатының жай-күйі және тежелу тиімділігі (ілінісу коэффициенті);</w:t>
      </w:r>
    </w:p>
    <w:bookmarkEnd w:id="89"/>
    <w:bookmarkStart w:name="z110" w:id="90"/>
    <w:p>
      <w:pPr>
        <w:spacing w:after="0"/>
        <w:ind w:left="0"/>
        <w:jc w:val="both"/>
      </w:pPr>
      <w:r>
        <w:rPr>
          <w:rFonts w:ascii="Times New Roman"/>
          <w:b w:val="false"/>
          <w:i w:val="false"/>
          <w:color w:val="000000"/>
          <w:sz w:val="28"/>
        </w:rPr>
        <w:t>
      6) күту аймағында кешігу (қажеттілігіне қарай);</w:t>
      </w:r>
    </w:p>
    <w:bookmarkEnd w:id="90"/>
    <w:bookmarkStart w:name="z111" w:id="91"/>
    <w:p>
      <w:pPr>
        <w:spacing w:after="0"/>
        <w:ind w:left="0"/>
        <w:jc w:val="both"/>
      </w:pPr>
      <w:r>
        <w:rPr>
          <w:rFonts w:ascii="Times New Roman"/>
          <w:b w:val="false"/>
          <w:i w:val="false"/>
          <w:color w:val="000000"/>
          <w:sz w:val="28"/>
        </w:rPr>
        <w:t>
      7)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bookmarkEnd w:id="91"/>
    <w:bookmarkStart w:name="z112" w:id="92"/>
    <w:p>
      <w:pPr>
        <w:spacing w:after="0"/>
        <w:ind w:left="0"/>
        <w:jc w:val="both"/>
      </w:pPr>
      <w:r>
        <w:rPr>
          <w:rFonts w:ascii="Times New Roman"/>
          <w:b w:val="false"/>
          <w:i w:val="false"/>
          <w:color w:val="000000"/>
          <w:sz w:val="28"/>
        </w:rPr>
        <w:t>
      8) ҰҚЖ көріну шамасы мен көріну шамасының қашықтығы (ҰҚЖ көріну шамасы және көріну шамасының қашықтығы кемінде 2000 метр болғанда);</w:t>
      </w:r>
    </w:p>
    <w:bookmarkEnd w:id="92"/>
    <w:bookmarkStart w:name="z113" w:id="93"/>
    <w:p>
      <w:pPr>
        <w:spacing w:after="0"/>
        <w:ind w:left="0"/>
        <w:jc w:val="both"/>
      </w:pPr>
      <w:r>
        <w:rPr>
          <w:rFonts w:ascii="Times New Roman"/>
          <w:b w:val="false"/>
          <w:i w:val="false"/>
          <w:color w:val="000000"/>
          <w:sz w:val="28"/>
        </w:rPr>
        <w:t xml:space="preserve">
      9) ағымдағы ауа-райы; </w:t>
      </w:r>
    </w:p>
    <w:bookmarkEnd w:id="93"/>
    <w:bookmarkStart w:name="z114" w:id="94"/>
    <w:p>
      <w:pPr>
        <w:spacing w:after="0"/>
        <w:ind w:left="0"/>
        <w:jc w:val="both"/>
      </w:pPr>
      <w:r>
        <w:rPr>
          <w:rFonts w:ascii="Times New Roman"/>
          <w:b w:val="false"/>
          <w:i w:val="false"/>
          <w:color w:val="000000"/>
          <w:sz w:val="28"/>
        </w:rPr>
        <w:t xml:space="preserve">
      10) бұлттылық 1500 метрден (5000 фут) төмен емес немесе мәнділік деңгейіне қарай сектордағы ең аз абсолюттік биіктіктен төмен; будақ-жаңбырлы бұлттар; егер аспан қараңғы болса тік көріну шамасы, деректер болған жағдайда; </w:t>
      </w:r>
    </w:p>
    <w:bookmarkEnd w:id="94"/>
    <w:bookmarkStart w:name="z115" w:id="95"/>
    <w:p>
      <w:pPr>
        <w:spacing w:after="0"/>
        <w:ind w:left="0"/>
        <w:jc w:val="both"/>
      </w:pPr>
      <w:r>
        <w:rPr>
          <w:rFonts w:ascii="Times New Roman"/>
          <w:b w:val="false"/>
          <w:i w:val="false"/>
          <w:color w:val="000000"/>
          <w:sz w:val="28"/>
        </w:rPr>
        <w:t>
      11) ауа температурасы;</w:t>
      </w:r>
    </w:p>
    <w:bookmarkEnd w:id="95"/>
    <w:bookmarkStart w:name="z116" w:id="96"/>
    <w:p>
      <w:pPr>
        <w:spacing w:after="0"/>
        <w:ind w:left="0"/>
        <w:jc w:val="both"/>
      </w:pPr>
      <w:r>
        <w:rPr>
          <w:rFonts w:ascii="Times New Roman"/>
          <w:b w:val="false"/>
          <w:i w:val="false"/>
          <w:color w:val="000000"/>
          <w:sz w:val="28"/>
        </w:rPr>
        <w:t>
      12) шық кезі нүктесінен ауа-райы;</w:t>
      </w:r>
    </w:p>
    <w:bookmarkEnd w:id="96"/>
    <w:bookmarkStart w:name="z117" w:id="97"/>
    <w:p>
      <w:pPr>
        <w:spacing w:after="0"/>
        <w:ind w:left="0"/>
        <w:jc w:val="both"/>
      </w:pPr>
      <w:r>
        <w:rPr>
          <w:rFonts w:ascii="Times New Roman"/>
          <w:b w:val="false"/>
          <w:i w:val="false"/>
          <w:color w:val="000000"/>
          <w:sz w:val="28"/>
        </w:rPr>
        <w:t>
      13) биіктік өлшеу қондырғысына арналған деректер;</w:t>
      </w:r>
    </w:p>
    <w:bookmarkEnd w:id="97"/>
    <w:bookmarkStart w:name="z118" w:id="98"/>
    <w:p>
      <w:pPr>
        <w:spacing w:after="0"/>
        <w:ind w:left="0"/>
        <w:jc w:val="both"/>
      </w:pPr>
      <w:r>
        <w:rPr>
          <w:rFonts w:ascii="Times New Roman"/>
          <w:b w:val="false"/>
          <w:i w:val="false"/>
          <w:color w:val="000000"/>
          <w:sz w:val="28"/>
        </w:rPr>
        <w:t>
      14) кез келген қолда бар қонуға кіру, ұшып көтерілу және биіктікті алу аймақтарындағы желдің жылжуын қоса алғанда ерекше метеорологиялық құрбылытар туралы ақпарат және ұшуды жүргізуге әсер ететін таяудағы ауа-райы туралы ақпарат;</w:t>
      </w:r>
    </w:p>
    <w:bookmarkEnd w:id="98"/>
    <w:bookmarkStart w:name="z119" w:id="99"/>
    <w:p>
      <w:pPr>
        <w:spacing w:after="0"/>
        <w:ind w:left="0"/>
        <w:jc w:val="both"/>
      </w:pPr>
      <w:r>
        <w:rPr>
          <w:rFonts w:ascii="Times New Roman"/>
          <w:b w:val="false"/>
          <w:i w:val="false"/>
          <w:color w:val="000000"/>
          <w:sz w:val="28"/>
        </w:rPr>
        <w:t>
      15) "тренд" үлгідегі қонуға болжам.</w:t>
      </w:r>
    </w:p>
    <w:bookmarkEnd w:id="99"/>
    <w:bookmarkStart w:name="z120" w:id="100"/>
    <w:p>
      <w:pPr>
        <w:spacing w:after="0"/>
        <w:ind w:left="0"/>
        <w:jc w:val="both"/>
      </w:pPr>
      <w:r>
        <w:rPr>
          <w:rFonts w:ascii="Times New Roman"/>
          <w:b w:val="false"/>
          <w:i w:val="false"/>
          <w:color w:val="000000"/>
          <w:sz w:val="28"/>
        </w:rPr>
        <w:t xml:space="preserve">
      395-8. Әуеайлақтық ұшу-ақпараттық қызмет көрсету (бұдан әрі – AFIS) Қазақстан Республикасы Инвестициялар және даму министрінің 2017 жылғы 19 маусымдағы № 361 бұйрығымен бекітілген (Нормативтік құқықтық актілерді мемлекеттік тіркеу тізілімінде 2017 жылғы 25 шілдеде № 15364 болып тіркелген) Әуе қозғалысына қызмет көрсетуге қажеттілікті бағалау </w:t>
      </w:r>
      <w:r>
        <w:rPr>
          <w:rFonts w:ascii="Times New Roman"/>
          <w:b w:val="false"/>
          <w:i w:val="false"/>
          <w:color w:val="000000"/>
          <w:sz w:val="28"/>
        </w:rPr>
        <w:t>әдістемесіне</w:t>
      </w:r>
      <w:r>
        <w:rPr>
          <w:rFonts w:ascii="Times New Roman"/>
          <w:b w:val="false"/>
          <w:i w:val="false"/>
          <w:color w:val="000000"/>
          <w:sz w:val="28"/>
        </w:rPr>
        <w:t xml:space="preserve"> сәйкес осындай қызмет көрсету түріне қажеттілік айқындалған бақыланбайтын әуеайлақтарда (тікұшақ айлақтарында) беріледі.</w:t>
      </w:r>
    </w:p>
    <w:bookmarkEnd w:id="100"/>
    <w:bookmarkStart w:name="z121" w:id="101"/>
    <w:p>
      <w:pPr>
        <w:spacing w:after="0"/>
        <w:ind w:left="0"/>
        <w:jc w:val="both"/>
      </w:pPr>
      <w:r>
        <w:rPr>
          <w:rFonts w:ascii="Times New Roman"/>
          <w:b w:val="false"/>
          <w:i w:val="false"/>
          <w:color w:val="000000"/>
          <w:sz w:val="28"/>
        </w:rPr>
        <w:t>
      Өз шегінде AFIS берілетін әуе кеңістігі оның бүйірлік және тік шекараларын көрсете отырып "ұшу ақпараты аймағы" (бұдан әрі - AFIZ) ретінде айқындалады.</w:t>
      </w:r>
    </w:p>
    <w:bookmarkEnd w:id="101"/>
    <w:bookmarkStart w:name="z122" w:id="102"/>
    <w:p>
      <w:pPr>
        <w:spacing w:after="0"/>
        <w:ind w:left="0"/>
        <w:jc w:val="both"/>
      </w:pPr>
      <w:r>
        <w:rPr>
          <w:rFonts w:ascii="Times New Roman"/>
          <w:b w:val="false"/>
          <w:i w:val="false"/>
          <w:color w:val="000000"/>
          <w:sz w:val="28"/>
        </w:rPr>
        <w:t xml:space="preserve">
      395-9. Ұшу ақпаратын әуеайлақтық қызмет көрсетуді әуеайлақтық ұшу ақпараты қызметі (бұдан әрі - AFIS органы) қамтамасыз етеді. AFIS органы ұшу-ақпараттық қызмет көрсету және әуеайлақтағы (тікұшақ айлағындағы) авариялық хабарлауды ғана қамтамасыз етеді және әуеайлақтық диспетчерлік қызмет көрсетуді жүзеге асырмайды. </w:t>
      </w:r>
    </w:p>
    <w:bookmarkEnd w:id="102"/>
    <w:bookmarkStart w:name="z123" w:id="103"/>
    <w:p>
      <w:pPr>
        <w:spacing w:after="0"/>
        <w:ind w:left="0"/>
        <w:jc w:val="both"/>
      </w:pPr>
      <w:r>
        <w:rPr>
          <w:rFonts w:ascii="Times New Roman"/>
          <w:b w:val="false"/>
          <w:i w:val="false"/>
          <w:color w:val="000000"/>
          <w:sz w:val="28"/>
        </w:rPr>
        <w:t>
      AFIS органы маневрлеу алаңындағы барлық әуе кемелеріне және ұшу ақпараты аймағында ұшуды орындайтын барлық әуе кемелеріне қызмет көрсетеді.</w:t>
      </w:r>
    </w:p>
    <w:bookmarkEnd w:id="103"/>
    <w:bookmarkStart w:name="z124" w:id="104"/>
    <w:p>
      <w:pPr>
        <w:spacing w:after="0"/>
        <w:ind w:left="0"/>
        <w:jc w:val="both"/>
      </w:pPr>
      <w:r>
        <w:rPr>
          <w:rFonts w:ascii="Times New Roman"/>
          <w:b w:val="false"/>
          <w:i w:val="false"/>
          <w:color w:val="000000"/>
          <w:sz w:val="28"/>
        </w:rPr>
        <w:t>
      395-10. Әуе кемесінің экипажына қызмет көрсету түрін айқындау мүмкіндігін беру үшін AFIS органы әуеайлақты атағаннан кейін "Ақпарат" шақыратын белгісін пайдаланады. Әуе кемесінің экипажы әуеайлақтық диспетчерлік қызмет көрсетудің болмауы туралы хабардар болмаса AFIS органы "әуеайлақтық диспетчерлік қызмет көрсетілмейді, қайталаймын көрсетілмейді" фразасын пайдалана отырып әуе кемесінің экипажына бұл туралы хабар береді".</w:t>
      </w:r>
    </w:p>
    <w:bookmarkEnd w:id="104"/>
    <w:bookmarkStart w:name="z125" w:id="105"/>
    <w:p>
      <w:pPr>
        <w:spacing w:after="0"/>
        <w:ind w:left="0"/>
        <w:jc w:val="both"/>
      </w:pPr>
      <w:r>
        <w:rPr>
          <w:rFonts w:ascii="Times New Roman"/>
          <w:b w:val="false"/>
          <w:i w:val="false"/>
          <w:color w:val="000000"/>
          <w:sz w:val="28"/>
        </w:rPr>
        <w:t xml:space="preserve">
      395-11. AFIZ және AFIS көрсетілетін әуеайлақтарда ұшуды орындау кезінде әуе кемесінің командирі AFIS органынан алған ақпараттың негізінде, сондай-ақ өз білімі мен қолда бар ақпараттың негізінде басқа әуе кемелеріне қатысты эшелондауды қамтамасыз ету үшін қажетті іс-қимылдарға, сондай-ақ көлік құралдары мен кедергілерге қатысты ара қашықтықты сақтауға қатысты шешім қабылдайды. </w:t>
      </w:r>
    </w:p>
    <w:bookmarkEnd w:id="105"/>
    <w:bookmarkStart w:name="z126" w:id="106"/>
    <w:p>
      <w:pPr>
        <w:spacing w:after="0"/>
        <w:ind w:left="0"/>
        <w:jc w:val="both"/>
      </w:pPr>
      <w:r>
        <w:rPr>
          <w:rFonts w:ascii="Times New Roman"/>
          <w:b w:val="false"/>
          <w:i w:val="false"/>
          <w:color w:val="000000"/>
          <w:sz w:val="28"/>
        </w:rPr>
        <w:t>
      Әуе кемесінің экипажына ақпарат беру оның сұрау салуы бойынша немесе әуе кемесінің экипажы сұратпаған ақпарат ұшуды қауіпсіз орындауға ықпал ететін болса AFIS органының бастамасымен беріледі.</w:t>
      </w:r>
    </w:p>
    <w:bookmarkEnd w:id="106"/>
    <w:bookmarkStart w:name="z127" w:id="107"/>
    <w:p>
      <w:pPr>
        <w:spacing w:after="0"/>
        <w:ind w:left="0"/>
        <w:jc w:val="both"/>
      </w:pPr>
      <w:r>
        <w:rPr>
          <w:rFonts w:ascii="Times New Roman"/>
          <w:b w:val="false"/>
          <w:i w:val="false"/>
          <w:color w:val="000000"/>
          <w:sz w:val="28"/>
        </w:rPr>
        <w:t xml:space="preserve">
      395-12. AFIS органы әуе кемесінің экипажына метеорологиялық жағдай туралы мынадай ақпарат береді: </w:t>
      </w:r>
    </w:p>
    <w:bookmarkEnd w:id="107"/>
    <w:bookmarkStart w:name="z128" w:id="108"/>
    <w:p>
      <w:pPr>
        <w:spacing w:after="0"/>
        <w:ind w:left="0"/>
        <w:jc w:val="both"/>
      </w:pPr>
      <w:r>
        <w:rPr>
          <w:rFonts w:ascii="Times New Roman"/>
          <w:b w:val="false"/>
          <w:i w:val="false"/>
          <w:color w:val="000000"/>
          <w:sz w:val="28"/>
        </w:rPr>
        <w:t>
      жердегі желдің бағыты мен жылдамдығы туралы, оның ішінде оның айтарлықтай өзгеруі туралы соңғы деректер;</w:t>
      </w:r>
    </w:p>
    <w:bookmarkEnd w:id="108"/>
    <w:bookmarkStart w:name="z129" w:id="109"/>
    <w:p>
      <w:pPr>
        <w:spacing w:after="0"/>
        <w:ind w:left="0"/>
        <w:jc w:val="both"/>
      </w:pPr>
      <w:r>
        <w:rPr>
          <w:rFonts w:ascii="Times New Roman"/>
          <w:b w:val="false"/>
          <w:i w:val="false"/>
          <w:color w:val="000000"/>
          <w:sz w:val="28"/>
        </w:rPr>
        <w:t>
      QFE қысымы бойынша биіктікті өлшеу қондырғысына арналған, сондай-ақ QNH қысымы бойынша биіктікті орнатуға арналған деректерді әуе кемесі экипажының сұрау салуы бойынша деректер;</w:t>
      </w:r>
    </w:p>
    <w:bookmarkEnd w:id="109"/>
    <w:bookmarkStart w:name="z130" w:id="110"/>
    <w:p>
      <w:pPr>
        <w:spacing w:after="0"/>
        <w:ind w:left="0"/>
        <w:jc w:val="both"/>
      </w:pPr>
      <w:r>
        <w:rPr>
          <w:rFonts w:ascii="Times New Roman"/>
          <w:b w:val="false"/>
          <w:i w:val="false"/>
          <w:color w:val="000000"/>
          <w:sz w:val="28"/>
        </w:rPr>
        <w:t>
      Газтурбиналы әуе кемелерінің ұшып көтерілуді орындау кезінде жұмыс істейтін ҰҚЖ ауа температурасы туралы деректер;</w:t>
      </w:r>
    </w:p>
    <w:bookmarkEnd w:id="110"/>
    <w:bookmarkStart w:name="z131" w:id="111"/>
    <w:p>
      <w:pPr>
        <w:spacing w:after="0"/>
        <w:ind w:left="0"/>
        <w:jc w:val="both"/>
      </w:pPr>
      <w:r>
        <w:rPr>
          <w:rFonts w:ascii="Times New Roman"/>
          <w:b w:val="false"/>
          <w:i w:val="false"/>
          <w:color w:val="000000"/>
          <w:sz w:val="28"/>
        </w:rPr>
        <w:t xml:space="preserve">
      ұшу бағыты және бастапқы биіктікті алу бойынша немесе егер ол 10 км-ден аспаса қонуға кіру және қону аймағында ең төменгі көріну туралы немесе тиісті жағдайларда егер AFIS органы ақпаратты алған болса жұмыс істейтін ҰҚЖ-да көріну алыстығы туралы деректер; </w:t>
      </w:r>
    </w:p>
    <w:bookmarkEnd w:id="111"/>
    <w:p>
      <w:pPr>
        <w:spacing w:after="0"/>
        <w:ind w:left="0"/>
        <w:jc w:val="both"/>
      </w:pPr>
      <w:r>
        <w:rPr>
          <w:rFonts w:ascii="Times New Roman"/>
          <w:b w:val="false"/>
          <w:i w:val="false"/>
          <w:color w:val="000000"/>
          <w:sz w:val="28"/>
        </w:rPr>
        <w:t>
      ұшып көтерілу және биіктікті алу аймағындағы немесе қонуға кіру және қону аймағындағы ерекше метеорологиялық жағдай. Бұл ақпаратқа мыналар кіреді:</w:t>
      </w:r>
    </w:p>
    <w:bookmarkStart w:name="z134" w:id="112"/>
    <w:p>
      <w:pPr>
        <w:spacing w:after="0"/>
        <w:ind w:left="0"/>
        <w:jc w:val="both"/>
      </w:pPr>
      <w:r>
        <w:rPr>
          <w:rFonts w:ascii="Times New Roman"/>
          <w:b w:val="false"/>
          <w:i w:val="false"/>
          <w:color w:val="000000"/>
          <w:sz w:val="28"/>
        </w:rPr>
        <w:t>
      будақ жаңбырлы бұлттылық, желдің жылжуы, бұршақ, нөсер сызықтары, біркелкі және қатты турбуленттілік, біркелкі және қатты мұздану аймақтарында бар және күтілетін құбылыстар туралы;</w:t>
      </w:r>
    </w:p>
    <w:bookmarkEnd w:id="112"/>
    <w:bookmarkStart w:name="z135" w:id="113"/>
    <w:p>
      <w:pPr>
        <w:spacing w:after="0"/>
        <w:ind w:left="0"/>
        <w:jc w:val="both"/>
      </w:pPr>
      <w:r>
        <w:rPr>
          <w:rFonts w:ascii="Times New Roman"/>
          <w:b w:val="false"/>
          <w:i w:val="false"/>
          <w:color w:val="000000"/>
          <w:sz w:val="28"/>
        </w:rPr>
        <w:t>
      пайдалану тұрғысында маңызды мәні бар (үсік жауын-шашын; үсік тұман; біркелкі немесе қатты жауын-шашын – жаңбыр; сіркіреме, қар, қарлы жаңбыр, мұзды жаңбыр, бұршақ, мұзды немесе ақ қиыршық қар түйіршіктері; біркелкі немесе қатты жаяу бұрқасын, тұман; шаңды немесе құмды дауыл, найзағай; құйын; жанартау күлі) таяудағы ауа райы туралы кез келген ақпарат.</w:t>
      </w:r>
    </w:p>
    <w:bookmarkEnd w:id="113"/>
    <w:bookmarkStart w:name="z136" w:id="114"/>
    <w:p>
      <w:pPr>
        <w:spacing w:after="0"/>
        <w:ind w:left="0"/>
        <w:jc w:val="both"/>
      </w:pPr>
      <w:r>
        <w:rPr>
          <w:rFonts w:ascii="Times New Roman"/>
          <w:b w:val="false"/>
          <w:i w:val="false"/>
          <w:color w:val="000000"/>
          <w:sz w:val="28"/>
        </w:rPr>
        <w:t>
       395-13. AFIS органы қажеттілігіне қарай әуе кемелеріне басқа да ӘҚҰ органдарынан алынған хабарламаларды береді.</w:t>
      </w:r>
    </w:p>
    <w:bookmarkEnd w:id="114"/>
    <w:bookmarkStart w:name="z137" w:id="115"/>
    <w:p>
      <w:pPr>
        <w:spacing w:after="0"/>
        <w:ind w:left="0"/>
        <w:jc w:val="both"/>
      </w:pPr>
      <w:r>
        <w:rPr>
          <w:rFonts w:ascii="Times New Roman"/>
          <w:b w:val="false"/>
          <w:i w:val="false"/>
          <w:color w:val="000000"/>
          <w:sz w:val="28"/>
        </w:rPr>
        <w:t>
      395-14. AFIS органы әуеайлақта қозғалыс ағынын ретке келтіруді ұйымдастыру және қолдау мақсатында әуе кемесінің экипажына мыналарды:</w:t>
      </w:r>
    </w:p>
    <w:bookmarkEnd w:id="115"/>
    <w:bookmarkStart w:name="z138" w:id="116"/>
    <w:p>
      <w:pPr>
        <w:spacing w:after="0"/>
        <w:ind w:left="0"/>
        <w:jc w:val="both"/>
      </w:pPr>
      <w:r>
        <w:rPr>
          <w:rFonts w:ascii="Times New Roman"/>
          <w:b w:val="false"/>
          <w:i w:val="false"/>
          <w:color w:val="000000"/>
          <w:sz w:val="28"/>
        </w:rPr>
        <w:t>
       желдің бағыты мен жылдамдығы бойынша деректер;</w:t>
      </w:r>
    </w:p>
    <w:bookmarkEnd w:id="116"/>
    <w:bookmarkStart w:name="z139" w:id="117"/>
    <w:p>
      <w:pPr>
        <w:spacing w:after="0"/>
        <w:ind w:left="0"/>
        <w:jc w:val="both"/>
      </w:pPr>
      <w:r>
        <w:rPr>
          <w:rFonts w:ascii="Times New Roman"/>
          <w:b w:val="false"/>
          <w:i w:val="false"/>
          <w:color w:val="000000"/>
          <w:sz w:val="28"/>
        </w:rPr>
        <w:t>
       ең қолайлы ҰҚЖ туралы деректер;</w:t>
      </w:r>
    </w:p>
    <w:bookmarkEnd w:id="117"/>
    <w:bookmarkStart w:name="z140" w:id="118"/>
    <w:p>
      <w:pPr>
        <w:spacing w:after="0"/>
        <w:ind w:left="0"/>
        <w:jc w:val="both"/>
      </w:pPr>
      <w:r>
        <w:rPr>
          <w:rFonts w:ascii="Times New Roman"/>
          <w:b w:val="false"/>
          <w:i w:val="false"/>
          <w:color w:val="000000"/>
          <w:sz w:val="28"/>
        </w:rPr>
        <w:t>
       әуеайлақта (тікұшақ айлағында) жүргізу схемалары;</w:t>
      </w:r>
    </w:p>
    <w:bookmarkEnd w:id="118"/>
    <w:bookmarkStart w:name="z141" w:id="119"/>
    <w:p>
      <w:pPr>
        <w:spacing w:after="0"/>
        <w:ind w:left="0"/>
        <w:jc w:val="both"/>
      </w:pPr>
      <w:r>
        <w:rPr>
          <w:rFonts w:ascii="Times New Roman"/>
          <w:b w:val="false"/>
          <w:i w:val="false"/>
          <w:color w:val="000000"/>
          <w:sz w:val="28"/>
        </w:rPr>
        <w:t>
      экипаж ұшып көтерілу немесе қону үшін пайдалануды жоспарлайтын (әуе кемесі экипажының сұрау салуы бойынша) ҰҚЖ ұзындығы немесе ҰҚЖ бөлігі туралы деректерді қоса ұшып көтерілуді немесе қонуды орындау үшін ҰҚЖ таңдауға мүмкіндік беретін ақпаратты береді.</w:t>
      </w:r>
    </w:p>
    <w:bookmarkEnd w:id="119"/>
    <w:bookmarkStart w:name="z142" w:id="120"/>
    <w:p>
      <w:pPr>
        <w:spacing w:after="0"/>
        <w:ind w:left="0"/>
        <w:jc w:val="both"/>
      </w:pPr>
      <w:r>
        <w:rPr>
          <w:rFonts w:ascii="Times New Roman"/>
          <w:b w:val="false"/>
          <w:i w:val="false"/>
          <w:color w:val="000000"/>
          <w:sz w:val="28"/>
        </w:rPr>
        <w:t>
      395-15. AFIS органы әуе кемесінің экипажына маневр жасау аймағындағы және оған өте жақын жердегі өзіне белгілі әуе кемелері, автокөлік құралдары мен персонал немесе осы әуе кемелері үшін қауіп төндіруі мүмкін AFIZ шегіндегі өзіне белгілі әуе кемелері туралы ақпаратты ұсынады.</w:t>
      </w:r>
    </w:p>
    <w:bookmarkEnd w:id="120"/>
    <w:bookmarkStart w:name="z143" w:id="121"/>
    <w:p>
      <w:pPr>
        <w:spacing w:after="0"/>
        <w:ind w:left="0"/>
        <w:jc w:val="both"/>
      </w:pPr>
      <w:r>
        <w:rPr>
          <w:rFonts w:ascii="Times New Roman"/>
          <w:b w:val="false"/>
          <w:i w:val="false"/>
          <w:color w:val="000000"/>
          <w:sz w:val="28"/>
        </w:rPr>
        <w:t xml:space="preserve">
      395-16. AFIS органы әуе кемесінің экипажының әуе кемесінің ұшу қауіпсіздігін қамтамасыз ету үшін қажет әуеайлақтағы (тікұшақ айлағындағы) жағдай туралы ақпарат береді. </w:t>
      </w:r>
    </w:p>
    <w:bookmarkEnd w:id="121"/>
    <w:bookmarkStart w:name="z144" w:id="122"/>
    <w:p>
      <w:pPr>
        <w:spacing w:after="0"/>
        <w:ind w:left="0"/>
        <w:jc w:val="both"/>
      </w:pPr>
      <w:r>
        <w:rPr>
          <w:rFonts w:ascii="Times New Roman"/>
          <w:b w:val="false"/>
          <w:i w:val="false"/>
          <w:color w:val="000000"/>
          <w:sz w:val="28"/>
        </w:rPr>
        <w:t xml:space="preserve">
      Бұл ақпарат мүмкіндігінше мыналарды қамтуға тиіс: </w:t>
      </w:r>
    </w:p>
    <w:bookmarkEnd w:id="122"/>
    <w:bookmarkStart w:name="z145" w:id="123"/>
    <w:p>
      <w:pPr>
        <w:spacing w:after="0"/>
        <w:ind w:left="0"/>
        <w:jc w:val="both"/>
      </w:pPr>
      <w:r>
        <w:rPr>
          <w:rFonts w:ascii="Times New Roman"/>
          <w:b w:val="false"/>
          <w:i w:val="false"/>
          <w:color w:val="000000"/>
          <w:sz w:val="28"/>
        </w:rPr>
        <w:t>
      Әуеайлақтың (тікұшақ айлағының) жұмыс алаңында немесе оған тікелей жақын жердегі құрылыс және жөндеу жұмыстары туралы мәлімет;</w:t>
      </w:r>
    </w:p>
    <w:bookmarkEnd w:id="123"/>
    <w:bookmarkStart w:name="z146" w:id="124"/>
    <w:p>
      <w:pPr>
        <w:spacing w:after="0"/>
        <w:ind w:left="0"/>
        <w:jc w:val="both"/>
      </w:pPr>
      <w:r>
        <w:rPr>
          <w:rFonts w:ascii="Times New Roman"/>
          <w:b w:val="false"/>
          <w:i w:val="false"/>
          <w:color w:val="000000"/>
          <w:sz w:val="28"/>
        </w:rPr>
        <w:t>
      Тиісті таңбалануының болуына қарамастан ҰҚЖ, ЖЖ немесе перрондағы тегіс емес немесе бұзылған беткі қабат;</w:t>
      </w:r>
    </w:p>
    <w:bookmarkEnd w:id="124"/>
    <w:bookmarkStart w:name="z147" w:id="125"/>
    <w:p>
      <w:pPr>
        <w:spacing w:after="0"/>
        <w:ind w:left="0"/>
        <w:jc w:val="both"/>
      </w:pPr>
      <w:r>
        <w:rPr>
          <w:rFonts w:ascii="Times New Roman"/>
          <w:b w:val="false"/>
          <w:i w:val="false"/>
          <w:color w:val="000000"/>
          <w:sz w:val="28"/>
        </w:rPr>
        <w:t>
      ҰҚЖ, ЖЖ немесе перрондағы қар, лайсаң немесе мұздар;</w:t>
      </w:r>
    </w:p>
    <w:bookmarkEnd w:id="125"/>
    <w:bookmarkStart w:name="z148" w:id="126"/>
    <w:p>
      <w:pPr>
        <w:spacing w:after="0"/>
        <w:ind w:left="0"/>
        <w:jc w:val="both"/>
      </w:pPr>
      <w:r>
        <w:rPr>
          <w:rFonts w:ascii="Times New Roman"/>
          <w:b w:val="false"/>
          <w:i w:val="false"/>
          <w:color w:val="000000"/>
          <w:sz w:val="28"/>
        </w:rPr>
        <w:t>
      ҰҚЖ, ЖЖ немесе перрондағы су;</w:t>
      </w:r>
    </w:p>
    <w:bookmarkEnd w:id="126"/>
    <w:bookmarkStart w:name="z149" w:id="127"/>
    <w:p>
      <w:pPr>
        <w:spacing w:after="0"/>
        <w:ind w:left="0"/>
        <w:jc w:val="both"/>
      </w:pPr>
      <w:r>
        <w:rPr>
          <w:rFonts w:ascii="Times New Roman"/>
          <w:b w:val="false"/>
          <w:i w:val="false"/>
          <w:color w:val="000000"/>
          <w:sz w:val="28"/>
        </w:rPr>
        <w:t>
      ҰҚЖ, ЖЖ немесе перронға жақын жердегі омбы қарлар, немесе күртік қарлар; басқа да мерзімдік қауіптер, оның ішінде жылжымайтын әуе кемелері немесе жердегі және ауадағы құстар;</w:t>
      </w:r>
    </w:p>
    <w:bookmarkEnd w:id="127"/>
    <w:bookmarkStart w:name="z150" w:id="128"/>
    <w:p>
      <w:pPr>
        <w:spacing w:after="0"/>
        <w:ind w:left="0"/>
        <w:jc w:val="both"/>
      </w:pPr>
      <w:r>
        <w:rPr>
          <w:rFonts w:ascii="Times New Roman"/>
          <w:b w:val="false"/>
          <w:i w:val="false"/>
          <w:color w:val="000000"/>
          <w:sz w:val="28"/>
        </w:rPr>
        <w:t>
      Әуеайлақтың (тікұшақ айлағының) барлық жарықсигналды жүйелерінің немесе бөлігінің істен шығуы немесе тұрақсыз жұмыс істеуі;</w:t>
      </w:r>
    </w:p>
    <w:bookmarkEnd w:id="128"/>
    <w:bookmarkStart w:name="z151" w:id="129"/>
    <w:p>
      <w:pPr>
        <w:spacing w:after="0"/>
        <w:ind w:left="0"/>
        <w:jc w:val="both"/>
      </w:pPr>
      <w:r>
        <w:rPr>
          <w:rFonts w:ascii="Times New Roman"/>
          <w:b w:val="false"/>
          <w:i w:val="false"/>
          <w:color w:val="000000"/>
          <w:sz w:val="28"/>
        </w:rPr>
        <w:t>
      кез келген басқа да тиісті ақпарат.</w:t>
      </w:r>
    </w:p>
    <w:bookmarkEnd w:id="129"/>
    <w:bookmarkStart w:name="z152" w:id="130"/>
    <w:p>
      <w:pPr>
        <w:spacing w:after="0"/>
        <w:ind w:left="0"/>
        <w:jc w:val="both"/>
      </w:pPr>
      <w:r>
        <w:rPr>
          <w:rFonts w:ascii="Times New Roman"/>
          <w:b w:val="false"/>
          <w:i w:val="false"/>
          <w:color w:val="000000"/>
          <w:sz w:val="28"/>
        </w:rPr>
        <w:t>
      395-17. AFIS органы әуе кемесінің экипажына әуейлақтық қозғалыс үшін зор маңызға ие көзбен шолынбайтын навигациялық құралдарының және көзбен шолу құралдарының пайдалану жағдайындағы өзгерістер туралы ақпаратты береді.</w:t>
      </w:r>
    </w:p>
    <w:bookmarkEnd w:id="130"/>
    <w:bookmarkStart w:name="z153" w:id="131"/>
    <w:p>
      <w:pPr>
        <w:spacing w:after="0"/>
        <w:ind w:left="0"/>
        <w:jc w:val="both"/>
      </w:pPr>
      <w:r>
        <w:rPr>
          <w:rFonts w:ascii="Times New Roman"/>
          <w:b w:val="false"/>
          <w:i w:val="false"/>
          <w:color w:val="000000"/>
          <w:sz w:val="28"/>
        </w:rPr>
        <w:t>
      395-18. AFIS органы әуеайлақтың (тікұшақ айлағының, әуежайдың) авариялық-құтқару командаларына авариялық хабарлауды қамтамасыз етеді және мына жағдайларда іздестіру-құтқарудың үйлестіру орталығы:</w:t>
      </w:r>
    </w:p>
    <w:bookmarkEnd w:id="131"/>
    <w:bookmarkStart w:name="z154" w:id="132"/>
    <w:p>
      <w:pPr>
        <w:spacing w:after="0"/>
        <w:ind w:left="0"/>
        <w:jc w:val="both"/>
      </w:pPr>
      <w:r>
        <w:rPr>
          <w:rFonts w:ascii="Times New Roman"/>
          <w:b w:val="false"/>
          <w:i w:val="false"/>
          <w:color w:val="000000"/>
          <w:sz w:val="28"/>
        </w:rPr>
        <w:t>
      әуеайлақта (тікұшақ айлағында) және әуеайлақтың (тікұшақ айлағының) айналасында авиациялық оқиға орын алғаны туралы ақпарат алынса;</w:t>
      </w:r>
    </w:p>
    <w:bookmarkEnd w:id="132"/>
    <w:bookmarkStart w:name="z155" w:id="133"/>
    <w:p>
      <w:pPr>
        <w:spacing w:after="0"/>
        <w:ind w:left="0"/>
        <w:jc w:val="both"/>
      </w:pPr>
      <w:r>
        <w:rPr>
          <w:rFonts w:ascii="Times New Roman"/>
          <w:b w:val="false"/>
          <w:i w:val="false"/>
          <w:color w:val="000000"/>
          <w:sz w:val="28"/>
        </w:rPr>
        <w:t xml:space="preserve">
      AFIS органының жауапкершілік аймағына кірген немесе кіретін әуе кемесінің қауіпсіздігіне қауіп төнуі немесе қауіп төну мүмкіндігі туралы ақпарат алынса; </w:t>
      </w:r>
    </w:p>
    <w:bookmarkEnd w:id="133"/>
    <w:bookmarkStart w:name="z156" w:id="134"/>
    <w:p>
      <w:pPr>
        <w:spacing w:after="0"/>
        <w:ind w:left="0"/>
        <w:jc w:val="both"/>
      </w:pPr>
      <w:r>
        <w:rPr>
          <w:rFonts w:ascii="Times New Roman"/>
          <w:b w:val="false"/>
          <w:i w:val="false"/>
          <w:color w:val="000000"/>
          <w:sz w:val="28"/>
        </w:rPr>
        <w:t>
      бұл туралы әуе кемесінің экипажынан сұрау салу түссе;</w:t>
      </w:r>
    </w:p>
    <w:bookmarkEnd w:id="134"/>
    <w:bookmarkStart w:name="z157" w:id="135"/>
    <w:p>
      <w:pPr>
        <w:spacing w:after="0"/>
        <w:ind w:left="0"/>
        <w:jc w:val="both"/>
      </w:pPr>
      <w:r>
        <w:rPr>
          <w:rFonts w:ascii="Times New Roman"/>
          <w:b w:val="false"/>
          <w:i w:val="false"/>
          <w:color w:val="000000"/>
          <w:sz w:val="28"/>
        </w:rPr>
        <w:t>
       осындай хабарлама қажетті болып табылса.";</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w:t>
      </w:r>
      <w:r>
        <w:rPr>
          <w:rFonts w:ascii="Times New Roman"/>
          <w:b w:val="false"/>
          <w:i w:val="false"/>
          <w:color w:val="000000"/>
          <w:sz w:val="28"/>
        </w:rPr>
        <w:t xml:space="preserve"> мынадай мазмұндағы 1-1-параграфпен толықтырылсын: </w:t>
      </w:r>
    </w:p>
    <w:bookmarkStart w:name="z159" w:id="136"/>
    <w:p>
      <w:pPr>
        <w:spacing w:after="0"/>
        <w:ind w:left="0"/>
        <w:jc w:val="both"/>
      </w:pPr>
      <w:r>
        <w:rPr>
          <w:rFonts w:ascii="Times New Roman"/>
          <w:b w:val="false"/>
          <w:i w:val="false"/>
          <w:color w:val="000000"/>
          <w:sz w:val="28"/>
        </w:rPr>
        <w:t xml:space="preserve">
      "Параграф 1-1. Ұшу-ақпараттық қызмет көрсетудің әуеайлақтық органдарын (AFIS) ақпаратпен және байланыс құралдарымен қамтамасыз ету. </w:t>
      </w:r>
    </w:p>
    <w:bookmarkEnd w:id="136"/>
    <w:bookmarkStart w:name="z160" w:id="137"/>
    <w:p>
      <w:pPr>
        <w:spacing w:after="0"/>
        <w:ind w:left="0"/>
        <w:jc w:val="both"/>
      </w:pPr>
      <w:r>
        <w:rPr>
          <w:rFonts w:ascii="Times New Roman"/>
          <w:b w:val="false"/>
          <w:i w:val="false"/>
          <w:color w:val="000000"/>
          <w:sz w:val="28"/>
        </w:rPr>
        <w:t>
      395-19. AFIS органының жұмысын ұйымдастыру оның маманында мынадай жедел ақпараттың болуын көздейді:</w:t>
      </w:r>
    </w:p>
    <w:bookmarkEnd w:id="137"/>
    <w:bookmarkStart w:name="z161" w:id="138"/>
    <w:p>
      <w:pPr>
        <w:spacing w:after="0"/>
        <w:ind w:left="0"/>
        <w:jc w:val="both"/>
      </w:pPr>
      <w:r>
        <w:rPr>
          <w:rFonts w:ascii="Times New Roman"/>
          <w:b w:val="false"/>
          <w:i w:val="false"/>
          <w:color w:val="000000"/>
          <w:sz w:val="28"/>
        </w:rPr>
        <w:t>
       AFIS әуеайлағында (тікұшақ айлағында) нақты және болжанатын метеорологиялық жағдайлар туралы;</w:t>
      </w:r>
    </w:p>
    <w:bookmarkEnd w:id="138"/>
    <w:bookmarkStart w:name="z162" w:id="139"/>
    <w:p>
      <w:pPr>
        <w:spacing w:after="0"/>
        <w:ind w:left="0"/>
        <w:jc w:val="both"/>
      </w:pPr>
      <w:r>
        <w:rPr>
          <w:rFonts w:ascii="Times New Roman"/>
          <w:b w:val="false"/>
          <w:i w:val="false"/>
          <w:color w:val="000000"/>
          <w:sz w:val="28"/>
        </w:rPr>
        <w:t>
       пайдалану тұрығысында әуеайлақтың (тікұшақ айлағының) жұмыс алаңындағы ерекше жағдайлар бойынша және әуеайлақпен (тікұшақ айлағымен) байланысты кез келген құралдардың пайдалану жай-күйі туралы ақпарат;</w:t>
      </w:r>
    </w:p>
    <w:bookmarkEnd w:id="139"/>
    <w:bookmarkStart w:name="z163" w:id="140"/>
    <w:p>
      <w:pPr>
        <w:spacing w:after="0"/>
        <w:ind w:left="0"/>
        <w:jc w:val="both"/>
      </w:pPr>
      <w:r>
        <w:rPr>
          <w:rFonts w:ascii="Times New Roman"/>
          <w:b w:val="false"/>
          <w:i w:val="false"/>
          <w:color w:val="000000"/>
          <w:sz w:val="28"/>
        </w:rPr>
        <w:t xml:space="preserve">
       көзбен шолынбайтын навигациялық құралдарының, сондай-ақ жердегі қозғалыс, ұшып көтерілуді орындау, ұшып шығу, қонуға кіру және қону жауапкершілік аймағы шегіндегі пайдалану жағдайы бойынша. </w:t>
      </w:r>
    </w:p>
    <w:bookmarkEnd w:id="140"/>
    <w:bookmarkStart w:name="z164" w:id="141"/>
    <w:p>
      <w:pPr>
        <w:spacing w:after="0"/>
        <w:ind w:left="0"/>
        <w:jc w:val="both"/>
      </w:pPr>
      <w:r>
        <w:rPr>
          <w:rFonts w:ascii="Times New Roman"/>
          <w:b w:val="false"/>
          <w:i w:val="false"/>
          <w:color w:val="000000"/>
          <w:sz w:val="28"/>
        </w:rPr>
        <w:t xml:space="preserve">
      395-20. AFIS органы пайдаланатын авиациялық әуе радиобайланысы құралдары AFIZ шегінде ұшуды орындайтын AFIS және ӘК органдары арасында тікелей, шұғыл, үздіксіз және кедергілерден бос екі жақты байланыс жүргізуді қамтамасыз етеді. </w:t>
      </w:r>
    </w:p>
    <w:bookmarkEnd w:id="141"/>
    <w:bookmarkStart w:name="z165" w:id="142"/>
    <w:p>
      <w:pPr>
        <w:spacing w:after="0"/>
        <w:ind w:left="0"/>
        <w:jc w:val="both"/>
      </w:pPr>
      <w:r>
        <w:rPr>
          <w:rFonts w:ascii="Times New Roman"/>
          <w:b w:val="false"/>
          <w:i w:val="false"/>
          <w:color w:val="000000"/>
          <w:sz w:val="28"/>
        </w:rPr>
        <w:t>
      395-21. AFIS органы авиациялық жердегі телефон байланысымен мыналар арқылы қамтамасыз етіледі:</w:t>
      </w:r>
    </w:p>
    <w:bookmarkEnd w:id="142"/>
    <w:bookmarkStart w:name="z166" w:id="143"/>
    <w:p>
      <w:pPr>
        <w:spacing w:after="0"/>
        <w:ind w:left="0"/>
        <w:jc w:val="both"/>
      </w:pPr>
      <w:r>
        <w:rPr>
          <w:rFonts w:ascii="Times New Roman"/>
          <w:b w:val="false"/>
          <w:i w:val="false"/>
          <w:color w:val="000000"/>
          <w:sz w:val="28"/>
        </w:rPr>
        <w:t>
       тиісті АДО (ЖДП, АҰО</w:t>
      </w:r>
      <w:r>
        <w:rPr>
          <w:rFonts w:ascii="Times New Roman"/>
          <w:b/>
          <w:i w:val="false"/>
          <w:color w:val="000000"/>
          <w:sz w:val="28"/>
        </w:rPr>
        <w:t>)</w:t>
      </w:r>
      <w:r>
        <w:rPr>
          <w:rFonts w:ascii="Times New Roman"/>
          <w:b w:val="false"/>
          <w:i w:val="false"/>
          <w:color w:val="000000"/>
          <w:sz w:val="28"/>
        </w:rPr>
        <w:t>;</w:t>
      </w:r>
    </w:p>
    <w:bookmarkEnd w:id="143"/>
    <w:bookmarkStart w:name="z167" w:id="144"/>
    <w:p>
      <w:pPr>
        <w:spacing w:after="0"/>
        <w:ind w:left="0"/>
        <w:jc w:val="both"/>
      </w:pPr>
      <w:r>
        <w:rPr>
          <w:rFonts w:ascii="Times New Roman"/>
          <w:b w:val="false"/>
          <w:i w:val="false"/>
          <w:color w:val="000000"/>
          <w:sz w:val="28"/>
        </w:rPr>
        <w:t>
       тиісті жақындау диспетчерлік орталығы (болған жағдайда және қажеттілігіне қарай);</w:t>
      </w:r>
    </w:p>
    <w:bookmarkEnd w:id="144"/>
    <w:bookmarkStart w:name="z168" w:id="145"/>
    <w:p>
      <w:pPr>
        <w:spacing w:after="0"/>
        <w:ind w:left="0"/>
        <w:jc w:val="both"/>
      </w:pPr>
      <w:r>
        <w:rPr>
          <w:rFonts w:ascii="Times New Roman"/>
          <w:b w:val="false"/>
          <w:i w:val="false"/>
          <w:color w:val="000000"/>
          <w:sz w:val="28"/>
        </w:rPr>
        <w:t>
       жергілікті авариялық-құтқару қызметтері;</w:t>
      </w:r>
    </w:p>
    <w:bookmarkEnd w:id="145"/>
    <w:bookmarkStart w:name="z169" w:id="146"/>
    <w:p>
      <w:pPr>
        <w:spacing w:after="0"/>
        <w:ind w:left="0"/>
        <w:jc w:val="both"/>
      </w:pPr>
      <w:r>
        <w:rPr>
          <w:rFonts w:ascii="Times New Roman"/>
          <w:b w:val="false"/>
          <w:i w:val="false"/>
          <w:color w:val="000000"/>
          <w:sz w:val="28"/>
        </w:rPr>
        <w:t xml:space="preserve">
       осы әуеайлаққа (тікұшақ айлағына) қызмет көрсететін метеорологиялық орган. </w:t>
      </w:r>
    </w:p>
    <w:bookmarkEnd w:id="146"/>
    <w:bookmarkStart w:name="z170" w:id="147"/>
    <w:p>
      <w:pPr>
        <w:spacing w:after="0"/>
        <w:ind w:left="0"/>
        <w:jc w:val="both"/>
      </w:pPr>
      <w:r>
        <w:rPr>
          <w:rFonts w:ascii="Times New Roman"/>
          <w:b w:val="false"/>
          <w:i w:val="false"/>
          <w:color w:val="000000"/>
          <w:sz w:val="28"/>
        </w:rPr>
        <w:t>
      Сөздік ақпаратты автоматты түрде жазу AFIS органының жұмысын қамтамасыз ету үшін пайдаланылатын барлық әуе және жерүсті электр байланыс арналарында жүзеге асырылуға тиіс.</w:t>
      </w:r>
    </w:p>
    <w:bookmarkEnd w:id="147"/>
    <w:bookmarkStart w:name="z171" w:id="148"/>
    <w:p>
      <w:pPr>
        <w:spacing w:after="0"/>
        <w:ind w:left="0"/>
        <w:jc w:val="both"/>
      </w:pPr>
      <w:r>
        <w:rPr>
          <w:rFonts w:ascii="Times New Roman"/>
          <w:b w:val="false"/>
          <w:i w:val="false"/>
          <w:color w:val="000000"/>
          <w:sz w:val="28"/>
        </w:rPr>
        <w:t>
      395-22. AFIS органы пайдаланатын әуе және жерүсті электрбайланыс құралдарын, сондай-ақ автоматты жазба құралдарына техникалық қызмет көрсету және жөндеу аталған жабдық үшін техникалық қызмет көрсету регламентіне сәйкес даярланған мамандар қамтамасыз етеді.</w:t>
      </w:r>
    </w:p>
    <w:bookmarkEnd w:id="148"/>
    <w:bookmarkStart w:name="z172" w:id="149"/>
    <w:p>
      <w:pPr>
        <w:spacing w:after="0"/>
        <w:ind w:left="0"/>
        <w:jc w:val="both"/>
      </w:pPr>
      <w:r>
        <w:rPr>
          <w:rFonts w:ascii="Times New Roman"/>
          <w:b w:val="false"/>
          <w:i w:val="false"/>
          <w:color w:val="000000"/>
          <w:sz w:val="28"/>
        </w:rPr>
        <w:t xml:space="preserve">
      395-23. Ұшу-ақпараттық қызмет көрсету органдарының жұмыс орындары жабдықтарының бақылау тізбесі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404-1-тармақ</w:t>
      </w:r>
      <w:r>
        <w:rPr>
          <w:rFonts w:ascii="Times New Roman"/>
          <w:b w:val="false"/>
          <w:i w:val="false"/>
          <w:color w:val="000000"/>
          <w:sz w:val="28"/>
        </w:rPr>
        <w:t xml:space="preserve"> мынадай редакцияда жазылсын:</w:t>
      </w:r>
    </w:p>
    <w:bookmarkStart w:name="z174" w:id="150"/>
    <w:p>
      <w:pPr>
        <w:spacing w:after="0"/>
        <w:ind w:left="0"/>
        <w:jc w:val="both"/>
      </w:pPr>
      <w:r>
        <w:rPr>
          <w:rFonts w:ascii="Times New Roman"/>
          <w:b w:val="false"/>
          <w:i w:val="false"/>
          <w:color w:val="000000"/>
          <w:sz w:val="28"/>
        </w:rPr>
        <w:t>
      "404-1. Аэронавигациялық ұйым қажеттілік болған жағдайда, Метеорологиялық қамтамасыз ету қағидаларының 507-530-тармақтарына сәйкес VOLMET радиохабарлар таратуды қамтамасыз етеді.";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423-5-тармақ</w:t>
      </w:r>
      <w:r>
        <w:rPr>
          <w:rFonts w:ascii="Times New Roman"/>
          <w:b w:val="false"/>
          <w:i w:val="false"/>
          <w:color w:val="000000"/>
          <w:sz w:val="28"/>
        </w:rPr>
        <w:t xml:space="preserve"> мынадай редакцияда жазылсын:</w:t>
      </w:r>
    </w:p>
    <w:bookmarkStart w:name="z176" w:id="151"/>
    <w:p>
      <w:pPr>
        <w:spacing w:after="0"/>
        <w:ind w:left="0"/>
        <w:jc w:val="both"/>
      </w:pPr>
      <w:r>
        <w:rPr>
          <w:rFonts w:ascii="Times New Roman"/>
          <w:b w:val="false"/>
          <w:i w:val="false"/>
          <w:color w:val="000000"/>
          <w:sz w:val="28"/>
        </w:rPr>
        <w:t>
      "423-5. AFIS органы мен аралас диспетчерлік қызмет көрсету органдары немесе ҰАО арасында ӘҚҚ үйлестіру және беру өзара іс-қимыл жасау рәсімдері туралы келісімге сәйкес жүзеге аысырылады.";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429-3-тармақ</w:t>
      </w:r>
      <w:r>
        <w:rPr>
          <w:rFonts w:ascii="Times New Roman"/>
          <w:b w:val="false"/>
          <w:i w:val="false"/>
          <w:color w:val="000000"/>
          <w:sz w:val="28"/>
        </w:rPr>
        <w:t xml:space="preserve"> мынадай редакцияда жазылсын:</w:t>
      </w:r>
    </w:p>
    <w:bookmarkStart w:name="z178" w:id="152"/>
    <w:p>
      <w:pPr>
        <w:spacing w:after="0"/>
        <w:ind w:left="0"/>
        <w:jc w:val="both"/>
      </w:pPr>
      <w:r>
        <w:rPr>
          <w:rFonts w:ascii="Times New Roman"/>
          <w:b w:val="false"/>
          <w:i w:val="false"/>
          <w:color w:val="000000"/>
          <w:sz w:val="28"/>
        </w:rPr>
        <w:t>
       "429-3. Аэронавигациялық жүйеге өзгерістер енгізбестен бұрын ӘҚҰ қызметі жариялауға арналған тиісті материалдарды дайындау, ресімдеу және шығару үшін аэронавигациялық ақпаратты басқару қызметіне қажетті уақытты есепке алуға тиіс.</w:t>
      </w:r>
    </w:p>
    <w:bookmarkEnd w:id="152"/>
    <w:bookmarkStart w:name="z179" w:id="153"/>
    <w:p>
      <w:pPr>
        <w:spacing w:after="0"/>
        <w:ind w:left="0"/>
        <w:jc w:val="both"/>
      </w:pPr>
      <w:r>
        <w:rPr>
          <w:rFonts w:ascii="Times New Roman"/>
          <w:b w:val="false"/>
          <w:i w:val="false"/>
          <w:color w:val="000000"/>
          <w:sz w:val="28"/>
        </w:rPr>
        <w:t xml:space="preserve">
      Егер енгізілетін өзгерістер аэронавигациялық карта мен (немесе) автоматтандырылған жүйелерге енгізуге жататын болса, олар Қазақстан Республикасы Инвестициялар және даму министрінің 2017 жылғы 30 маусымдағы № 420 бұйрығымен (Нормативтік құқықтық актілерді мемлекеттік тіркеу тізілімінде № 15427 болып тіркелген) бекітілген Азаматтық авиацияда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мерзімде аэронавигациялық ақпаратты басқару қызметіне ұсынылады.".</w:t>
      </w:r>
    </w:p>
    <w:bookmarkEnd w:id="153"/>
    <w:bookmarkStart w:name="z180" w:id="154"/>
    <w:p>
      <w:pPr>
        <w:spacing w:after="0"/>
        <w:ind w:left="0"/>
        <w:jc w:val="both"/>
      </w:pPr>
      <w:r>
        <w:rPr>
          <w:rFonts w:ascii="Times New Roman"/>
          <w:b w:val="false"/>
          <w:i w:val="false"/>
          <w:color w:val="000000"/>
          <w:sz w:val="28"/>
        </w:rPr>
        <w:t xml:space="preserve">
      Әуе қозғалысын ұйымдастыру және оған қызмет көрсету жөніндегі нұсқаулыққа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154"/>
    <w:bookmarkStart w:name="z181" w:id="155"/>
    <w:p>
      <w:pPr>
        <w:spacing w:after="0"/>
        <w:ind w:left="0"/>
        <w:jc w:val="both"/>
      </w:pPr>
      <w:r>
        <w:rPr>
          <w:rFonts w:ascii="Times New Roman"/>
          <w:b w:val="false"/>
          <w:i w:val="false"/>
          <w:color w:val="000000"/>
          <w:sz w:val="28"/>
        </w:rPr>
        <w:t>
      2. Қазақстан Республикасы Инвестициялар және даму министрлігі Азаматтық авиация комитеті:</w:t>
      </w:r>
    </w:p>
    <w:bookmarkEnd w:id="155"/>
    <w:bookmarkStart w:name="z182" w:id="15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6"/>
    <w:bookmarkStart w:name="z183" w:id="157"/>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157"/>
    <w:bookmarkStart w:name="z184" w:id="15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58"/>
    <w:bookmarkStart w:name="z185" w:id="159"/>
    <w:p>
      <w:pPr>
        <w:spacing w:after="0"/>
        <w:ind w:left="0"/>
        <w:jc w:val="both"/>
      </w:pPr>
      <w:r>
        <w:rPr>
          <w:rFonts w:ascii="Times New Roman"/>
          <w:b w:val="false"/>
          <w:i w:val="false"/>
          <w:color w:val="000000"/>
          <w:sz w:val="28"/>
        </w:rPr>
        <w:t xml:space="preserve">
      4) осы бұйрықты Қазақстан Республикасы Инвестициялар және даму министрлігінің интернет-ресурсында орналастыруды; </w:t>
      </w:r>
    </w:p>
    <w:bookmarkEnd w:id="159"/>
    <w:bookmarkStart w:name="z186" w:id="16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160"/>
    <w:bookmarkStart w:name="z187" w:id="16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161"/>
    <w:bookmarkStart w:name="z188" w:id="16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911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оған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Әуеайлақтық диспетчерлік орталық (әуеайлақ ауданының диспетчерлік пункті) пен аудандық диспетчерлік орталықтың аудандық диспетчерлік пункті) диспетчерлік пункттерінің ӘҚҚ органдарының жұмыс орындары жабдықтарын бақылау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147"/>
        <w:gridCol w:w="461"/>
        <w:gridCol w:w="1492"/>
        <w:gridCol w:w="645"/>
        <w:gridCol w:w="645"/>
        <w:gridCol w:w="645"/>
        <w:gridCol w:w="975"/>
        <w:gridCol w:w="645"/>
        <w:gridCol w:w="645"/>
        <w:gridCol w:w="646"/>
        <w:gridCol w:w="646"/>
        <w:gridCol w:w="690"/>
        <w:gridCol w:w="1645"/>
        <w:gridCol w:w="647"/>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ДП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(жылжымалы) МДП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АҰО (AFIS) органы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автомобил</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Диспетчердiң пультi</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және резервтiк радиостанцияларды басқару органдары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арна радиостанциясын басқару органдары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жағдайды бейнелеу аппаратурасы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ҰАШ РЛС (ЖҚБ АЖ) ақпаратын бейнелеу аппаратурасы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индикаторы немесе әуе жағдайын бейнелеу аппаратурасында пеленгтік ақпаратты көрсету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Әуеайлақiшi байланысы радиостанциясын басқару органы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зорайтқыш және/немесе телефон байланысы аппаратурасы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жағдайда АЖРМ (ПРС немесе VOR) арқылы команда беру арнасын басқару органы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Жарық-сигналдық жабдықты қашықтан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Ұшып-көтерiлу және қонудың жарық-сигналдық құралдарын басқару органдары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шығып кетудің және ҰҚЖ-ға шығудың жарық</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жермен жүру жарық- сигналдық құралдарын басқару органдары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жүйелерінің жай-күйі туралы автоматтандырылған сигнал беру</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және жарықтық</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РМЖ</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қону кезінде ЖСЖ-ы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Жарықтық</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шығып кету және ҰҚЖ-ға шығу ЖСЖ-ы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бойынша жермен жү ру ЖСЖ-ы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Жарықтық сигнал беруін басқару пульті және "ҰҚЖ бос емес" индикаторы немесе әуе жағдайын бейнелеу аппаратурасын басқару және "ҰҚЖ бос емес" көрсету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жағдайда ЖКРС жабдығының жай-күйінің дыбыстық және жарықтық сигнал беруді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Метеоақпараттарды бейнелеу құралы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AFTN желісіне қосылу нүктесі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Ұсынылатын жабдық;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III санаттың қонуға дәлме-дәл кiру ҰҚЖ-ы бар әуеайлақтарда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3</w:t>
      </w:r>
      <w:r>
        <w:rPr>
          <w:rFonts w:ascii="Times New Roman"/>
          <w:b w:val="false"/>
          <w:i w:val="false"/>
          <w:color w:val="000000"/>
          <w:sz w:val="28"/>
        </w:rPr>
        <w:t>Басқарылатын жермен жүру құралдары жоқ болғанда бүйiрлiк жермен жүру оттарын және басқарылмайтын жарықтық көрсеткiштердi қону және ұшып-көтерiлу оттарының тобымен бірге басқаруға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Жабдық I, II, III санаттардағы және А, Б және В класты ҰҚЖ-ы бар әуеайлақтарда орнатылуы тиiс. Жабдық Г, Д және Е класты ҰҚЖ-ы бар әуеайлақтар үшiн әуе озғалысына диспетчерлік қызмет көрсету мақсаттарын қамтамасыз ету үшін аэронавигациялық ұйыммен есептелетін тәуекелдерді бағалауға сүйене отырып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ӘҚБ диспетчерлiк пункттерiн бiр үй-жайда (залда) орналастыру кезінде, диспетчердiң тиiстi жұмыс орнынан метеоақпаратты оқу мүмкiндiгi қамтамасыз етiлсе, осы диспетчерлiк пункттер үшiн метеоақпаратты бейнелеудiң бiрыңғай құралын орнатуға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w:t>
      </w:r>
      <w:r>
        <w:rPr>
          <w:rFonts w:ascii="Times New Roman"/>
          <w:b w:val="false"/>
          <w:i w:val="false"/>
          <w:color w:val="000000"/>
          <w:vertAlign w:val="superscript"/>
        </w:rPr>
        <w:t>6</w:t>
      </w:r>
      <w:r>
        <w:rPr>
          <w:rFonts w:ascii="Times New Roman"/>
          <w:b w:val="false"/>
          <w:i w:val="false"/>
          <w:color w:val="000000"/>
          <w:sz w:val="28"/>
        </w:rPr>
        <w:t>Резервтік радиостанцияларды басқару органдары талап етілмейді.</w:t>
      </w:r>
    </w:p>
    <w:bookmarkStart w:name="z190" w:id="163"/>
    <w:p>
      <w:pPr>
        <w:spacing w:after="0"/>
        <w:ind w:left="0"/>
        <w:jc w:val="both"/>
      </w:pPr>
      <w:r>
        <w:rPr>
          <w:rFonts w:ascii="Times New Roman"/>
          <w:b w:val="false"/>
          <w:i w:val="false"/>
          <w:color w:val="000000"/>
          <w:sz w:val="28"/>
        </w:rPr>
        <w:t>
      Ескертпе:</w:t>
      </w:r>
    </w:p>
    <w:bookmarkEnd w:id="163"/>
    <w:bookmarkStart w:name="z191" w:id="164"/>
    <w:p>
      <w:pPr>
        <w:spacing w:after="0"/>
        <w:ind w:left="0"/>
        <w:jc w:val="both"/>
      </w:pPr>
      <w:r>
        <w:rPr>
          <w:rFonts w:ascii="Times New Roman"/>
          <w:b w:val="false"/>
          <w:i w:val="false"/>
          <w:color w:val="000000"/>
          <w:sz w:val="28"/>
        </w:rPr>
        <w:t>
      1. Мобільді (жылжымалы) МДП – уақытша алаңдарда және авариялық жағдайда жедел өрістету үшін арнайы орындау МДП;</w:t>
      </w:r>
    </w:p>
    <w:bookmarkEnd w:id="164"/>
    <w:bookmarkStart w:name="z192" w:id="165"/>
    <w:p>
      <w:pPr>
        <w:spacing w:after="0"/>
        <w:ind w:left="0"/>
        <w:jc w:val="both"/>
      </w:pPr>
      <w:r>
        <w:rPr>
          <w:rFonts w:ascii="Times New Roman"/>
          <w:b w:val="false"/>
          <w:i w:val="false"/>
          <w:color w:val="000000"/>
          <w:sz w:val="28"/>
        </w:rPr>
        <w:t>
      2. Арнайы мақсаттағы автомобильдің – іздестіру-құтқару жұмыстары мақсатында – радио байланысатының АЖЖ құралдары жедел өрістету қажеттілік болған кезінде басқа жағдайларда пайдаланылатын автомобиль;</w:t>
      </w:r>
    </w:p>
    <w:bookmarkEnd w:id="165"/>
    <w:bookmarkStart w:name="z193" w:id="166"/>
    <w:p>
      <w:pPr>
        <w:spacing w:after="0"/>
        <w:ind w:left="0"/>
        <w:jc w:val="both"/>
      </w:pPr>
      <w:r>
        <w:rPr>
          <w:rFonts w:ascii="Times New Roman"/>
          <w:b w:val="false"/>
          <w:i w:val="false"/>
          <w:color w:val="000000"/>
          <w:sz w:val="28"/>
        </w:rPr>
        <w:t>
      3. Бір диспетчер бірнеше қызметтердің орындалуын қоса атқарған кезде жабдық осы тізбеге сәйкес жұмыс орнында орналасады.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