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2df9" w14:textId="9522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28 желтоқсандағы № 656 бұйрығы. Қазақстан Республикасының Әділет министрлігінде 2018 жылғы 6 ақпанда № 16315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11195 болып тіркелген, "Әділет" ақпараттық-құқықтық жүйесінде 2015 жылғы 29 мамырда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"1. Қоса беріліп отырған:</w:t>
      </w:r>
    </w:p>
    <w:bookmarkEnd w:id="2"/>
    <w:bookmarkStart w:name="z4"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құжаттар қабылдау"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 стипендиатының мәртебесі туралы анықтама беру"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стипендиясының стипендиаты ретінде оқуға баратындар үшін кепілдік хатын беру" мемлекеттік көрсетілетін қызмет стандарты;</w:t>
      </w:r>
    </w:p>
    <w:bookmarkEnd w:id="5"/>
    <w:bookmarkStart w:name="z7"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"Болашақ" халықаралық стипендиясы стипендиаттарына шығыстарды өтеу" мемлекеттік көрсетілетін қызмет стандарты;</w:t>
      </w:r>
    </w:p>
    <w:bookmarkEnd w:id="6"/>
    <w:bookmarkStart w:name="z8"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 стипендиаттарына аванс беру" мемлекеттік көрсетілетін қызмет стандарты;</w:t>
      </w:r>
    </w:p>
    <w:bookmarkEnd w:id="7"/>
    <w:bookmarkStart w:name="z9"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 стандарты;</w:t>
      </w:r>
    </w:p>
    <w:bookmarkEnd w:id="8"/>
    <w:bookmarkStart w:name="z10"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стандарты;</w:t>
      </w:r>
    </w:p>
    <w:bookmarkEnd w:id="9"/>
    <w:bookmarkStart w:name="z11"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"Білім беру саласындағы халықаралық шарттар шеңберінде шетелде оқу конкурсына қатысу үшін құжаттар қабылдау" мемлекеттік көрсетілетін қызмет стандарты;</w:t>
      </w:r>
    </w:p>
    <w:bookmarkEnd w:id="10"/>
    <w:bookmarkStart w:name="z12" w:id="11"/>
    <w:p>
      <w:pPr>
        <w:spacing w:after="0"/>
        <w:ind w:left="0"/>
        <w:jc w:val="both"/>
      </w:pPr>
      <w:r>
        <w:rPr>
          <w:rFonts w:ascii="Times New Roman"/>
          <w:b w:val="false"/>
          <w:i w:val="false"/>
          <w:color w:val="000000"/>
          <w:sz w:val="28"/>
        </w:rPr>
        <w:t>
      9) осы бұйрыққа 9-қосымшаға сәйкес "Шетелде академиялық ұтқырлық шеңберінде оқу конкурсына қатысу үшін құжаттар қабылдау" мемлекеттік көрсетілетін қызмет стандарты бекітілсін.";</w:t>
      </w:r>
    </w:p>
    <w:bookmarkEnd w:id="11"/>
    <w:bookmarkStart w:name="z13" w:id="1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құжаттар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"3. Мемлекеттік қызметті Министрліктің "Халықаралық бағдарламалар орталығы" акционерлік қоғамы (бұдан әрі – көрсетілетін қызметті беруші) көрсетеді.</w:t>
      </w:r>
    </w:p>
    <w:bookmarkEnd w:id="14"/>
    <w:bookmarkStart w:name="z18" w:id="1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5"/>
    <w:bookmarkStart w:name="z19"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0" w:id="17"/>
    <w:p>
      <w:pPr>
        <w:spacing w:after="0"/>
        <w:ind w:left="0"/>
        <w:jc w:val="both"/>
      </w:pPr>
      <w:r>
        <w:rPr>
          <w:rFonts w:ascii="Times New Roman"/>
          <w:b w:val="false"/>
          <w:i w:val="false"/>
          <w:color w:val="000000"/>
          <w:sz w:val="28"/>
        </w:rPr>
        <w:t>
      2) "электрондық үкімет" веб-порталы (бұдан әрі – портал) арқылы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2" w:id="18"/>
    <w:p>
      <w:pPr>
        <w:spacing w:after="0"/>
        <w:ind w:left="0"/>
        <w:jc w:val="both"/>
      </w:pPr>
      <w:r>
        <w:rPr>
          <w:rFonts w:ascii="Times New Roman"/>
          <w:b w:val="false"/>
          <w:i w:val="false"/>
          <w:color w:val="000000"/>
          <w:sz w:val="28"/>
        </w:rPr>
        <w:t>
      "2-тарау. Мемлекеттік қызмет көрсету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"4. Мемлекеттік қызмет көрсету мерзімдері:</w:t>
      </w:r>
    </w:p>
    <w:bookmarkEnd w:id="19"/>
    <w:bookmarkStart w:name="z25" w:id="20"/>
    <w:p>
      <w:pPr>
        <w:spacing w:after="0"/>
        <w:ind w:left="0"/>
        <w:jc w:val="both"/>
      </w:pPr>
      <w:r>
        <w:rPr>
          <w:rFonts w:ascii="Times New Roman"/>
          <w:b w:val="false"/>
          <w:i w:val="false"/>
          <w:color w:val="000000"/>
          <w:sz w:val="28"/>
        </w:rPr>
        <w:t>
      1) құжаттар топтамасын тапсырған күннен бастап:</w:t>
      </w:r>
    </w:p>
    <w:bookmarkEnd w:id="20"/>
    <w:bookmarkStart w:name="z26" w:id="21"/>
    <w:p>
      <w:pPr>
        <w:spacing w:after="0"/>
        <w:ind w:left="0"/>
        <w:jc w:val="both"/>
      </w:pPr>
      <w:r>
        <w:rPr>
          <w:rFonts w:ascii="Times New Roman"/>
          <w:b w:val="false"/>
          <w:i w:val="false"/>
          <w:color w:val="000000"/>
          <w:sz w:val="28"/>
        </w:rPr>
        <w:t xml:space="preserve">
      Мемлекеттік корпорацияның Астана қаласындағы бөлімшелері үшін – 2 (екі) жұмыс күні, </w:t>
      </w:r>
    </w:p>
    <w:bookmarkEnd w:id="21"/>
    <w:bookmarkStart w:name="z27" w:id="22"/>
    <w:p>
      <w:pPr>
        <w:spacing w:after="0"/>
        <w:ind w:left="0"/>
        <w:jc w:val="both"/>
      </w:pPr>
      <w:r>
        <w:rPr>
          <w:rFonts w:ascii="Times New Roman"/>
          <w:b w:val="false"/>
          <w:i w:val="false"/>
          <w:color w:val="000000"/>
          <w:sz w:val="28"/>
        </w:rPr>
        <w:t xml:space="preserve">
      Мемлекеттік корпорацияның басқа аумақтағы бөлімшелері үшін – 7 (жеті) жұмыс күні; </w:t>
      </w:r>
    </w:p>
    <w:bookmarkEnd w:id="22"/>
    <w:bookmarkStart w:name="z28" w:id="23"/>
    <w:p>
      <w:pPr>
        <w:spacing w:after="0"/>
        <w:ind w:left="0"/>
        <w:jc w:val="both"/>
      </w:pPr>
      <w:r>
        <w:rPr>
          <w:rFonts w:ascii="Times New Roman"/>
          <w:b w:val="false"/>
          <w:i w:val="false"/>
          <w:color w:val="000000"/>
          <w:sz w:val="28"/>
        </w:rPr>
        <w:t xml:space="preserve">
      порталға өтініш берген кезде – 2 (екі) жұмыс күні; </w:t>
      </w:r>
    </w:p>
    <w:bookmarkEnd w:id="23"/>
    <w:bookmarkStart w:name="z29" w:id="24"/>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қызмет көрсету мерзіміне кірмейді. Көрсетілетін қызметті беруші мемлекеттік қызмет көрсету нәтижесін Мемлекеттік корпорацияға мемлекеттік қызмет көрсету мерзімі аяқталуына дейін бір тәулік бұрын жеткізуді қамтамасыз етеді.</w:t>
      </w:r>
    </w:p>
    <w:bookmarkEnd w:id="24"/>
    <w:bookmarkStart w:name="z30" w:id="25"/>
    <w:p>
      <w:pPr>
        <w:spacing w:after="0"/>
        <w:ind w:left="0"/>
        <w:jc w:val="both"/>
      </w:pPr>
      <w:r>
        <w:rPr>
          <w:rFonts w:ascii="Times New Roman"/>
          <w:b w:val="false"/>
          <w:i w:val="false"/>
          <w:color w:val="000000"/>
          <w:sz w:val="28"/>
        </w:rPr>
        <w:t>
      2) көрсетілетін қызметті алушыға Мемлекеттік корпорацияда құжаттар тапсыру кезінде кезек күтудің барынша рұқсат етілген уақыты – 15 (он бес) минут;</w:t>
      </w:r>
    </w:p>
    <w:bookmarkEnd w:id="25"/>
    <w:bookmarkStart w:name="z31" w:id="26"/>
    <w:p>
      <w:pPr>
        <w:spacing w:after="0"/>
        <w:ind w:left="0"/>
        <w:jc w:val="both"/>
      </w:pPr>
      <w:r>
        <w:rPr>
          <w:rFonts w:ascii="Times New Roman"/>
          <w:b w:val="false"/>
          <w:i w:val="false"/>
          <w:color w:val="000000"/>
          <w:sz w:val="28"/>
        </w:rPr>
        <w:t>
      3) көрсетілетін қызметті алушыға Мемлекеттік корпорацияда қызмет көрсетудің барынша рұқсат етілген уақыты – 15 (он бес) минут.";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"8. Жұмыс кестесі:</w:t>
      </w:r>
    </w:p>
    <w:bookmarkEnd w:id="27"/>
    <w:bookmarkStart w:name="z34" w:id="28"/>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bookmarkEnd w:id="28"/>
    <w:bookmarkStart w:name="z35" w:id="29"/>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 9.00-ден 20.00-ге дейін.</w:t>
      </w:r>
    </w:p>
    <w:bookmarkEnd w:id="29"/>
    <w:bookmarkStart w:name="z36" w:id="30"/>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 қызмет көрсетусіз "электронды кезек" тәртібімен немесе электронды кезекті порталда брондау арқылы көрсетіледі.</w:t>
      </w:r>
    </w:p>
    <w:bookmarkEnd w:id="30"/>
    <w:bookmarkStart w:name="z37" w:id="31"/>
    <w:p>
      <w:pPr>
        <w:spacing w:after="0"/>
        <w:ind w:left="0"/>
        <w:jc w:val="both"/>
      </w:pPr>
      <w:r>
        <w:rPr>
          <w:rFonts w:ascii="Times New Roman"/>
          <w:b w:val="false"/>
          <w:i w:val="false"/>
          <w:color w:val="000000"/>
          <w:sz w:val="28"/>
        </w:rPr>
        <w:t>
      3)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 қабылдау және мемлекеттік қызмет көрсету нәтижелерін беру келесі жұмыс күні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39" w:id="32"/>
    <w:p>
      <w:pPr>
        <w:spacing w:after="0"/>
        <w:ind w:left="0"/>
        <w:jc w:val="both"/>
      </w:pPr>
      <w:r>
        <w:rPr>
          <w:rFonts w:ascii="Times New Roman"/>
          <w:b w:val="false"/>
          <w:i w:val="false"/>
          <w:color w:val="000000"/>
          <w:sz w:val="28"/>
        </w:rPr>
        <w:t>
      "1) Мемлекеттік корпорацияға:</w:t>
      </w:r>
    </w:p>
    <w:bookmarkEnd w:id="32"/>
    <w:bookmarkStart w:name="z40" w:id="33"/>
    <w:p>
      <w:pPr>
        <w:spacing w:after="0"/>
        <w:ind w:left="0"/>
        <w:jc w:val="both"/>
      </w:pPr>
      <w:r>
        <w:rPr>
          <w:rFonts w:ascii="Times New Roman"/>
          <w:b w:val="false"/>
          <w:i w:val="false"/>
          <w:color w:val="000000"/>
          <w:sz w:val="28"/>
        </w:rPr>
        <w:t>
      жеке куәліктің және паспорттың түпнұсқасы;</w:t>
      </w:r>
    </w:p>
    <w:bookmarkEnd w:id="33"/>
    <w:bookmarkStart w:name="z41" w:id="3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қызметшілер, ғылыми-педагог қызметкерлер, инженерлік-техникалық қызметкерлер, тағылымдамадан өтуге үміткерлер, мәдениет қызметкерлері, шығармашылық қызметкерлері, бұқаралық ақпарат құралдарының қызметкерлері, өз бетінше оқуға түскендер санаттары бойынша (мемлекеттік қызметшілер, ғылыми не педагог қызметкерлер қатарынан философия докторы (PhD), бейіні бойынша доктор дәрежесін алу үшін) конкурсқа қатысушы үміткерлер үшін жұмыс орнын сақтау шартымен жұмыс берушінің маман даярлауға өтінімі;</w:t>
      </w:r>
    </w:p>
    <w:bookmarkEnd w:id="34"/>
    <w:bookmarkStart w:name="z42" w:id="35"/>
    <w:p>
      <w:pPr>
        <w:spacing w:after="0"/>
        <w:ind w:left="0"/>
        <w:jc w:val="both"/>
      </w:pPr>
      <w:r>
        <w:rPr>
          <w:rFonts w:ascii="Times New Roman"/>
          <w:b w:val="false"/>
          <w:i w:val="false"/>
          <w:color w:val="000000"/>
          <w:sz w:val="28"/>
        </w:rPr>
        <w:t>
      қазақ немесе орыс тілдеріндегі уәждемелік және ұсынымдамалық хаттар;</w:t>
      </w:r>
    </w:p>
    <w:bookmarkEnd w:id="35"/>
    <w:bookmarkStart w:name="z43" w:id="3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"Болашақ" халықаралық стипендиясын тағайындау конкурсына қатысу үшін үміткер толтырған сауалнама;</w:t>
      </w:r>
    </w:p>
    <w:bookmarkEnd w:id="36"/>
    <w:bookmarkStart w:name="z44" w:id="37"/>
    <w:p>
      <w:pPr>
        <w:spacing w:after="0"/>
        <w:ind w:left="0"/>
        <w:jc w:val="both"/>
      </w:pPr>
      <w:r>
        <w:rPr>
          <w:rFonts w:ascii="Times New Roman"/>
          <w:b w:val="false"/>
          <w:i w:val="false"/>
          <w:color w:val="000000"/>
          <w:sz w:val="28"/>
        </w:rPr>
        <w:t xml:space="preserve">
      қосымшасы бар бакалавр немесе маман дипломының түпнұсқасы, сондай-ақ шетелдік білім беру ұйымында оқыған болса, білімі туралы құжатты тану және/немесе нострификациялау туралы куәліктің не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8-тармағында белгіленген ерекшеліктерді есепке алып, білім туралы құжатты тану туралы басқа құжаттың түпнұсқасы және көшірмесі;</w:t>
      </w:r>
    </w:p>
    <w:bookmarkEnd w:id="37"/>
    <w:bookmarkStart w:name="z45" w:id="38"/>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 082/у нысаны бойынша медициналық анықтама (шетелге шығатындар үшін);</w:t>
      </w:r>
    </w:p>
    <w:bookmarkEnd w:id="38"/>
    <w:bookmarkStart w:name="z46" w:id="39"/>
    <w:p>
      <w:pPr>
        <w:spacing w:after="0"/>
        <w:ind w:left="0"/>
        <w:jc w:val="both"/>
      </w:pPr>
      <w:r>
        <w:rPr>
          <w:rFonts w:ascii="Times New Roman"/>
          <w:b w:val="false"/>
          <w:i w:val="false"/>
          <w:color w:val="000000"/>
          <w:sz w:val="28"/>
        </w:rPr>
        <w:t xml:space="preserve">
      бар болған жағдайда,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11258 болып тіркелген) (бұдан әрі – № 318 бұйрық) бекітілген белгіленген ең аз талаптарға сәйкес келетін нәтижемен шет тілі бойынша емтихан тапсыру туралы белгіленген нысандағы нақты ресми сертификаттың түпнұсқасы (жалпы конкурс санаты бойынша қатысушы үміткерлер үшін қажет);</w:t>
      </w:r>
    </w:p>
    <w:bookmarkEnd w:id="39"/>
    <w:bookmarkStart w:name="z47" w:id="40"/>
    <w:p>
      <w:pPr>
        <w:spacing w:after="0"/>
        <w:ind w:left="0"/>
        <w:jc w:val="both"/>
      </w:pPr>
      <w:r>
        <w:rPr>
          <w:rFonts w:ascii="Times New Roman"/>
          <w:b w:val="false"/>
          <w:i w:val="false"/>
          <w:color w:val="000000"/>
          <w:sz w:val="28"/>
        </w:rPr>
        <w:t xml:space="preserve">
      бар болған жағдайда, № 318 </w:t>
      </w:r>
      <w:r>
        <w:rPr>
          <w:rFonts w:ascii="Times New Roman"/>
          <w:b w:val="false"/>
          <w:i w:val="false"/>
          <w:color w:val="000000"/>
          <w:sz w:val="28"/>
        </w:rPr>
        <w:t xml:space="preserve">бұйрықпен </w:t>
      </w:r>
      <w:r>
        <w:rPr>
          <w:rFonts w:ascii="Times New Roman"/>
          <w:b w:val="false"/>
          <w:i w:val="false"/>
          <w:color w:val="000000"/>
          <w:sz w:val="28"/>
        </w:rPr>
        <w:t xml:space="preserve"> бекітілген белгіленген ең аз талаптарға сәйкес келетін нәтижемен қазақ тілі бойынша емтихан тапсыру туралы белгіленген нысандағы нақты ресми сертификаттың түпнұсқасы;</w:t>
      </w:r>
    </w:p>
    <w:bookmarkEnd w:id="40"/>
    <w:bookmarkStart w:name="z48" w:id="41"/>
    <w:p>
      <w:pPr>
        <w:spacing w:after="0"/>
        <w:ind w:left="0"/>
        <w:jc w:val="both"/>
      </w:pPr>
      <w:r>
        <w:rPr>
          <w:rFonts w:ascii="Times New Roman"/>
          <w:b w:val="false"/>
          <w:i w:val="false"/>
          <w:color w:val="000000"/>
          <w:sz w:val="28"/>
        </w:rPr>
        <w:t>
      академиялық оқуға өз бетінше түскен немесе шетелдік жетекші жоғары оқу орындарында оқитын магистр, философия докторы (PhD), бейіні бойынша доктор дәрежесін алуға, резидентурада оқуға үміткерлерді, сондай-ақ жалпы конкурс санаты бойынша қатысушы үміткерлерді қоспағанда, еңбек қызметі кезеңдері үшін талап етілетін еңбек қызметін растайтын құжаттардың, сондай-ақ аударылған міндетті зейнетақы жарналары туралы үзіндінің түпнұсқалары;</w:t>
      </w:r>
    </w:p>
    <w:bookmarkEnd w:id="41"/>
    <w:bookmarkStart w:name="z49" w:id="42"/>
    <w:p>
      <w:pPr>
        <w:spacing w:after="0"/>
        <w:ind w:left="0"/>
        <w:jc w:val="both"/>
      </w:pPr>
      <w:r>
        <w:rPr>
          <w:rFonts w:ascii="Times New Roman"/>
          <w:b w:val="false"/>
          <w:i w:val="false"/>
          <w:color w:val="000000"/>
          <w:sz w:val="28"/>
        </w:rPr>
        <w:t>
      мемлекеттік қызметшілер, ғылыми не педагог қызметкерлер қатарынан философия докторы (PhD), бейіні бойынша доктор дәрежесін алу үшін өз бетінше түскендер санаты бойынша конкурсқа қатысатын үміткерлер үшін еңбек қызметін растайтын құжаттардың, сондай-ақ аударылған міндетті зейнетақы жарналары туралы үзіндінің түпнұсқалары;</w:t>
      </w:r>
    </w:p>
    <w:bookmarkEnd w:id="42"/>
    <w:bookmarkStart w:name="z50" w:id="43"/>
    <w:p>
      <w:pPr>
        <w:spacing w:after="0"/>
        <w:ind w:left="0"/>
        <w:jc w:val="both"/>
      </w:pPr>
      <w:r>
        <w:rPr>
          <w:rFonts w:ascii="Times New Roman"/>
          <w:b w:val="false"/>
          <w:i w:val="false"/>
          <w:color w:val="000000"/>
          <w:sz w:val="28"/>
        </w:rPr>
        <w:t>
      тағылымдамаға үміткерлер санаты бойынша қатысатын адамдар тағылымдамаға қабылдаушы шетелдік ұйымның қазақ немесе орыс тіліндегі нотариалды куәландырылған аудармалары бар тағылымдамадан өту мерзімдері, құны (есептеулерді ашып жазумен) көрсетілген шартсыз шақыруын (қаржылық шарттар мен талап етілетін деңгейге дейін шет тілін білу деңгейін арттыру шарттарын қоспағанда) растайтын құжаттарды;</w:t>
      </w:r>
    </w:p>
    <w:bookmarkEnd w:id="43"/>
    <w:bookmarkStart w:name="z51" w:id="44"/>
    <w:p>
      <w:pPr>
        <w:spacing w:after="0"/>
        <w:ind w:left="0"/>
        <w:jc w:val="both"/>
      </w:pPr>
      <w:r>
        <w:rPr>
          <w:rFonts w:ascii="Times New Roman"/>
          <w:b w:val="false"/>
          <w:i w:val="false"/>
          <w:color w:val="000000"/>
          <w:sz w:val="28"/>
        </w:rPr>
        <w:t xml:space="preserve">
      тағылымдамаға үміткерлер санаты бойынша қатысатын адамдар № 318 </w:t>
      </w:r>
      <w:r>
        <w:rPr>
          <w:rFonts w:ascii="Times New Roman"/>
          <w:b w:val="false"/>
          <w:i w:val="false"/>
          <w:color w:val="000000"/>
          <w:sz w:val="28"/>
        </w:rPr>
        <w:t xml:space="preserve">бұйрықпен </w:t>
      </w:r>
      <w:r>
        <w:rPr>
          <w:rFonts w:ascii="Times New Roman"/>
          <w:b w:val="false"/>
          <w:i w:val="false"/>
          <w:color w:val="000000"/>
          <w:sz w:val="28"/>
        </w:rPr>
        <w:t xml:space="preserve"> бекітілген және тағылымдамаға жіберуші және қабылдаушы ұйымдар бекіткен талаптарға сәйкес құрылған тағылымдамадан өту бағдарламасын;</w:t>
      </w:r>
    </w:p>
    <w:bookmarkEnd w:id="44"/>
    <w:bookmarkStart w:name="z52" w:id="45"/>
    <w:p>
      <w:pPr>
        <w:spacing w:after="0"/>
        <w:ind w:left="0"/>
        <w:jc w:val="both"/>
      </w:pPr>
      <w:r>
        <w:rPr>
          <w:rFonts w:ascii="Times New Roman"/>
          <w:b w:val="false"/>
          <w:i w:val="false"/>
          <w:color w:val="000000"/>
          <w:sz w:val="28"/>
        </w:rPr>
        <w:t>
      өз бетімен түскендер санаты бойынша қатысатын адамдар оқу бағдарламасы, мамандығы және оқу кезеңі көрсетілген академиялық оқуға шартсыз қабылданғанын растайтын құжаттардың көшірмелерін (қаржылық шарттарды қоспағанда) және ол болған жағдайда, қазақ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w:t>
      </w:r>
    </w:p>
    <w:bookmarkEnd w:id="45"/>
    <w:bookmarkStart w:name="z53" w:id="46"/>
    <w:p>
      <w:pPr>
        <w:spacing w:after="0"/>
        <w:ind w:left="0"/>
        <w:jc w:val="both"/>
      </w:pPr>
      <w:r>
        <w:rPr>
          <w:rFonts w:ascii="Times New Roman"/>
          <w:b w:val="false"/>
          <w:i w:val="false"/>
          <w:color w:val="000000"/>
          <w:sz w:val="28"/>
        </w:rPr>
        <w:t>
      мәдениет қызметкерлері, шығармашылық қызметкерлері, философия докторы (PhD), бейіні бойынша доктор дәрежесін алу, резидентурада оқу, оның ішінде мемлекеттік қызметшілер, ғылыми не педагог қызметкерлер арасынан философия докторы (PhD), бейіні бойынша доктор дәрежесін алу үшін өз бетімен түскендер санаттары бойынша қатысатын адамдар оқу бағдарламасы, мамандығы мен оқу кезеңі көрсетілген академиялық оқуға (қаржылық шарттарды және шет тілінен білімін талап етілетін деңгейге дейін арттыру бойынша шарттарды қоспағанда) шартсыз қабылданғанын растайтын құжаттардың көшірмелерін және ол болған жағдайда, қазақ немесе орыс тілдеріне нотариалды куәландырылған аудармалары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 қосымша ұсынады;</w:t>
      </w:r>
    </w:p>
    <w:bookmarkEnd w:id="46"/>
    <w:bookmarkStart w:name="z54" w:id="47"/>
    <w:p>
      <w:pPr>
        <w:spacing w:after="0"/>
        <w:ind w:left="0"/>
        <w:jc w:val="both"/>
      </w:pPr>
      <w:r>
        <w:rPr>
          <w:rFonts w:ascii="Times New Roman"/>
          <w:b w:val="false"/>
          <w:i w:val="false"/>
          <w:color w:val="000000"/>
          <w:sz w:val="28"/>
        </w:rPr>
        <w:t>
      академиялық оқуға өз бетімен түскендер санаты бойынша қатысушы немесе тізімге қосылған шетелдің жетекші жоғары оқу орындарында философия докторы (PhD), бейіні бойынша доктор дәрежесін алу үшін оқып жатқан адамдар шетелдің жетекші жоғары оқу орны осы дәрежені алу үшін белгілеген мерзімнен аспайтын шетелдің жетекші жоғары оқу орнымен келісілген қазақ немесе орыс тілдеріне нотариалды куәландырылған аудармасы бар жеке оқу жоспарын ұсынады;";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6" w:id="48"/>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8" w:id="49"/>
    <w:p>
      <w:pPr>
        <w:spacing w:after="0"/>
        <w:ind w:left="0"/>
        <w:jc w:val="both"/>
      </w:pPr>
      <w:r>
        <w:rPr>
          <w:rFonts w:ascii="Times New Roman"/>
          <w:b w:val="false"/>
          <w:i w:val="false"/>
          <w:color w:val="000000"/>
          <w:sz w:val="28"/>
        </w:rPr>
        <w:t>
      "4-тарау. Мемлекеттік қызмет көрсетудің, оның ішінде электронды нысанда көрсетудің ерекшеліктері ескеріле отырып қойылатын өзге де талаптар";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60" w:id="5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9-қосымшамен толықтырылсын.</w:t>
      </w:r>
    </w:p>
    <w:bookmarkEnd w:id="50"/>
    <w:bookmarkStart w:name="z61" w:id="51"/>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(Н.Ә. Байжанов) Қазақстан Республикасының заңнамасында белгіленген тәртіппен:</w:t>
      </w:r>
    </w:p>
    <w:bookmarkEnd w:id="51"/>
    <w:bookmarkStart w:name="z62" w:id="5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2"/>
    <w:bookmarkStart w:name="z63" w:id="53"/>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 </w:t>
      </w:r>
    </w:p>
    <w:bookmarkEnd w:id="53"/>
    <w:bookmarkStart w:name="z64" w:id="54"/>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bookmarkEnd w:id="54"/>
    <w:bookmarkStart w:name="z65" w:id="55"/>
    <w:p>
      <w:pPr>
        <w:spacing w:after="0"/>
        <w:ind w:left="0"/>
        <w:jc w:val="both"/>
      </w:pPr>
      <w:r>
        <w:rPr>
          <w:rFonts w:ascii="Times New Roman"/>
          <w:b w:val="false"/>
          <w:i w:val="false"/>
          <w:color w:val="000000"/>
          <w:sz w:val="28"/>
        </w:rPr>
        <w:t>
      4) осы бұйрықты ресми жариялағаннан кейін Қазақстан Республикасы Білім және ғылым министрлігінің интернет-ресурсында орналастыруды қамтамасыз етсін.</w:t>
      </w:r>
    </w:p>
    <w:bookmarkEnd w:id="55"/>
    <w:bookmarkStart w:name="z66" w:id="5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56"/>
    <w:bookmarkStart w:name="z67" w:id="5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 Д. Абаев</w:t>
      </w:r>
    </w:p>
    <w:p>
      <w:pPr>
        <w:spacing w:after="0"/>
        <w:ind w:left="0"/>
        <w:jc w:val="both"/>
      </w:pPr>
      <w:r>
        <w:rPr>
          <w:rFonts w:ascii="Times New Roman"/>
          <w:b w:val="false"/>
          <w:i w:val="false"/>
          <w:color w:val="000000"/>
          <w:sz w:val="28"/>
        </w:rPr>
        <w:t>
      2018 жылғы 11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____________________ Т. Сүлейменов</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656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187 бұйрығына 6-қосымша</w:t>
            </w:r>
          </w:p>
        </w:tc>
      </w:tr>
    </w:tbl>
    <w:bookmarkStart w:name="z69" w:id="58"/>
    <w:p>
      <w:pPr>
        <w:spacing w:after="0"/>
        <w:ind w:left="0"/>
        <w:jc w:val="left"/>
      </w:pPr>
      <w:r>
        <w:rPr>
          <w:rFonts w:ascii="Times New Roman"/>
          <w:b/>
          <w:i w:val="false"/>
          <w:color w:val="000000"/>
        </w:rPr>
        <w:t xml:space="preserve">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 стандарты 1-тарау. Жалпы ережелер</w:t>
      </w:r>
    </w:p>
    <w:bookmarkEnd w:id="58"/>
    <w:bookmarkStart w:name="z70" w:id="59"/>
    <w:p>
      <w:pPr>
        <w:spacing w:after="0"/>
        <w:ind w:left="0"/>
        <w:jc w:val="both"/>
      </w:pPr>
      <w:r>
        <w:rPr>
          <w:rFonts w:ascii="Times New Roman"/>
          <w:b w:val="false"/>
          <w:i w:val="false"/>
          <w:color w:val="000000"/>
          <w:sz w:val="28"/>
        </w:rPr>
        <w:t>
      1.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қызметі (бұдан әрі – мемлекеттік көрсетілетін қызмет).</w:t>
      </w:r>
    </w:p>
    <w:bookmarkEnd w:id="59"/>
    <w:bookmarkStart w:name="z71" w:id="60"/>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Білім және ғылым министрлігі (бұдан әрі – Министрлік) әзірлеген.</w:t>
      </w:r>
    </w:p>
    <w:bookmarkEnd w:id="60"/>
    <w:bookmarkStart w:name="z72" w:id="61"/>
    <w:p>
      <w:pPr>
        <w:spacing w:after="0"/>
        <w:ind w:left="0"/>
        <w:jc w:val="both"/>
      </w:pPr>
      <w:r>
        <w:rPr>
          <w:rFonts w:ascii="Times New Roman"/>
          <w:b w:val="false"/>
          <w:i w:val="false"/>
          <w:color w:val="000000"/>
          <w:sz w:val="28"/>
        </w:rPr>
        <w:t>
      3. Мемлекеттік қызметті Министрліктің "Халықаралық бағдарламалар орталығы" акционерлік қоғамы (бұдан әрі – көрсетілетін қызметті беруші) көрсетеді.</w:t>
      </w:r>
    </w:p>
    <w:bookmarkEnd w:id="61"/>
    <w:bookmarkStart w:name="z73" w:id="6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62"/>
    <w:bookmarkStart w:name="z74" w:id="63"/>
    <w:p>
      <w:pPr>
        <w:spacing w:after="0"/>
        <w:ind w:left="0"/>
        <w:jc w:val="both"/>
      </w:pPr>
      <w:r>
        <w:rPr>
          <w:rFonts w:ascii="Times New Roman"/>
          <w:b w:val="false"/>
          <w:i w:val="false"/>
          <w:color w:val="000000"/>
          <w:sz w:val="28"/>
        </w:rPr>
        <w:t>
      1) көрсетілетін қызметті берушінің кеңсесі;</w:t>
      </w:r>
    </w:p>
    <w:bookmarkEnd w:id="63"/>
    <w:bookmarkStart w:name="z75" w:id="6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4"/>
    <w:bookmarkStart w:name="z76" w:id="65"/>
    <w:p>
      <w:pPr>
        <w:spacing w:after="0"/>
        <w:ind w:left="0"/>
        <w:jc w:val="left"/>
      </w:pPr>
      <w:r>
        <w:rPr>
          <w:rFonts w:ascii="Times New Roman"/>
          <w:b/>
          <w:i w:val="false"/>
          <w:color w:val="000000"/>
        </w:rPr>
        <w:t xml:space="preserve"> 2-тарау. Мемлекеттік қызмет көрсету тәртібі</w:t>
      </w:r>
    </w:p>
    <w:bookmarkEnd w:id="65"/>
    <w:bookmarkStart w:name="z77" w:id="66"/>
    <w:p>
      <w:pPr>
        <w:spacing w:after="0"/>
        <w:ind w:left="0"/>
        <w:jc w:val="both"/>
      </w:pPr>
      <w:r>
        <w:rPr>
          <w:rFonts w:ascii="Times New Roman"/>
          <w:b w:val="false"/>
          <w:i w:val="false"/>
          <w:color w:val="000000"/>
          <w:sz w:val="28"/>
        </w:rPr>
        <w:t>
      4. Мемлекеттік қызмет көрсету мерзімі:</w:t>
      </w:r>
    </w:p>
    <w:bookmarkEnd w:id="66"/>
    <w:bookmarkStart w:name="z78" w:id="67"/>
    <w:p>
      <w:pPr>
        <w:spacing w:after="0"/>
        <w:ind w:left="0"/>
        <w:jc w:val="both"/>
      </w:pPr>
      <w:r>
        <w:rPr>
          <w:rFonts w:ascii="Times New Roman"/>
          <w:b w:val="false"/>
          <w:i w:val="false"/>
          <w:color w:val="000000"/>
          <w:sz w:val="28"/>
        </w:rPr>
        <w:t>
      1) көрсетілетін қызметті алушының қажетті құжаттарды тапсырған күнінен бастап:</w:t>
      </w:r>
    </w:p>
    <w:bookmarkEnd w:id="67"/>
    <w:bookmarkStart w:name="z79" w:id="68"/>
    <w:p>
      <w:pPr>
        <w:spacing w:after="0"/>
        <w:ind w:left="0"/>
        <w:jc w:val="both"/>
      </w:pPr>
      <w:r>
        <w:rPr>
          <w:rFonts w:ascii="Times New Roman"/>
          <w:b w:val="false"/>
          <w:i w:val="false"/>
          <w:color w:val="000000"/>
          <w:sz w:val="28"/>
        </w:rPr>
        <w:t>
      көрсетілетін қызметті берушіге – 5 (бес) жұмыс күні;</w:t>
      </w:r>
    </w:p>
    <w:bookmarkEnd w:id="68"/>
    <w:bookmarkStart w:name="z80" w:id="69"/>
    <w:p>
      <w:pPr>
        <w:spacing w:after="0"/>
        <w:ind w:left="0"/>
        <w:jc w:val="both"/>
      </w:pPr>
      <w:r>
        <w:rPr>
          <w:rFonts w:ascii="Times New Roman"/>
          <w:b w:val="false"/>
          <w:i w:val="false"/>
          <w:color w:val="000000"/>
          <w:sz w:val="28"/>
        </w:rPr>
        <w:t xml:space="preserve">
      Мемлекеттік корпорацияның Астана қаласындағы бөлімшелері үшін – 5 (бес) жұмыс күні, </w:t>
      </w:r>
    </w:p>
    <w:bookmarkEnd w:id="69"/>
    <w:bookmarkStart w:name="z81" w:id="70"/>
    <w:p>
      <w:pPr>
        <w:spacing w:after="0"/>
        <w:ind w:left="0"/>
        <w:jc w:val="both"/>
      </w:pPr>
      <w:r>
        <w:rPr>
          <w:rFonts w:ascii="Times New Roman"/>
          <w:b w:val="false"/>
          <w:i w:val="false"/>
          <w:color w:val="000000"/>
          <w:sz w:val="28"/>
        </w:rPr>
        <w:t xml:space="preserve">
      Мемлекеттік корпорацияның басқа аумақтағы бөлімшелері үшін – 10 (он) жұмыс күні; </w:t>
      </w:r>
    </w:p>
    <w:bookmarkEnd w:id="70"/>
    <w:bookmarkStart w:name="z82" w:id="71"/>
    <w:p>
      <w:pPr>
        <w:spacing w:after="0"/>
        <w:ind w:left="0"/>
        <w:jc w:val="both"/>
      </w:pPr>
      <w:r>
        <w:rPr>
          <w:rFonts w:ascii="Times New Roman"/>
          <w:b w:val="false"/>
          <w:i w:val="false"/>
          <w:color w:val="000000"/>
          <w:sz w:val="28"/>
        </w:rPr>
        <w:t xml:space="preserve">
      Мемлекеттік корпорацияға жүгіну кезінде қабылдау күні мемлекеттік қызмет көрсету мерзіміне кірмейді. </w:t>
      </w:r>
    </w:p>
    <w:bookmarkEnd w:id="71"/>
    <w:bookmarkStart w:name="z83" w:id="72"/>
    <w:p>
      <w:pPr>
        <w:spacing w:after="0"/>
        <w:ind w:left="0"/>
        <w:jc w:val="both"/>
      </w:pPr>
      <w:r>
        <w:rPr>
          <w:rFonts w:ascii="Times New Roman"/>
          <w:b w:val="false"/>
          <w:i w:val="false"/>
          <w:color w:val="000000"/>
          <w:sz w:val="28"/>
        </w:rPr>
        <w:t>
      2) көрсетілетін қызметті алушыға көрсетілетін қызметті беруші мен Мемлекеттік корпорацияда құжаттар томтамасын тапсыру үшін кезек күтудің барынша рұқсат етілген уақыты – 15 (он бес) минут;</w:t>
      </w:r>
    </w:p>
    <w:bookmarkEnd w:id="72"/>
    <w:bookmarkStart w:name="z84" w:id="73"/>
    <w:p>
      <w:pPr>
        <w:spacing w:after="0"/>
        <w:ind w:left="0"/>
        <w:jc w:val="both"/>
      </w:pPr>
      <w:r>
        <w:rPr>
          <w:rFonts w:ascii="Times New Roman"/>
          <w:b w:val="false"/>
          <w:i w:val="false"/>
          <w:color w:val="000000"/>
          <w:sz w:val="28"/>
        </w:rPr>
        <w:t>
      3)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bookmarkEnd w:id="73"/>
    <w:bookmarkStart w:name="z85" w:id="74"/>
    <w:p>
      <w:pPr>
        <w:spacing w:after="0"/>
        <w:ind w:left="0"/>
        <w:jc w:val="both"/>
      </w:pPr>
      <w:r>
        <w:rPr>
          <w:rFonts w:ascii="Times New Roman"/>
          <w:b w:val="false"/>
          <w:i w:val="false"/>
          <w:color w:val="000000"/>
          <w:sz w:val="28"/>
        </w:rPr>
        <w:t>
      5. Мемлекеттік қызмет көрсету нысаны – қағаз жүзінде.</w:t>
      </w:r>
    </w:p>
    <w:bookmarkEnd w:id="74"/>
    <w:bookmarkStart w:name="z86" w:id="75"/>
    <w:p>
      <w:pPr>
        <w:spacing w:after="0"/>
        <w:ind w:left="0"/>
        <w:jc w:val="both"/>
      </w:pPr>
      <w:r>
        <w:rPr>
          <w:rFonts w:ascii="Times New Roman"/>
          <w:b w:val="false"/>
          <w:i w:val="false"/>
          <w:color w:val="000000"/>
          <w:sz w:val="28"/>
        </w:rPr>
        <w:t>
      6. Мемлекеттік қызмет көрсету нәтижесі – жылжымайтын мүлік кепіл шарты.</w:t>
      </w:r>
    </w:p>
    <w:bookmarkEnd w:id="75"/>
    <w:bookmarkStart w:name="z87" w:id="76"/>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76"/>
    <w:bookmarkStart w:name="z88" w:id="7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77"/>
    <w:bookmarkStart w:name="z89" w:id="78"/>
    <w:p>
      <w:pPr>
        <w:spacing w:after="0"/>
        <w:ind w:left="0"/>
        <w:jc w:val="both"/>
      </w:pPr>
      <w:r>
        <w:rPr>
          <w:rFonts w:ascii="Times New Roman"/>
          <w:b w:val="false"/>
          <w:i w:val="false"/>
          <w:color w:val="000000"/>
          <w:sz w:val="28"/>
        </w:rPr>
        <w:t>
      8. Жұмыс кестесі:</w:t>
      </w:r>
    </w:p>
    <w:bookmarkEnd w:id="78"/>
    <w:bookmarkStart w:name="z90" w:id="79"/>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bookmarkEnd w:id="79"/>
    <w:bookmarkStart w:name="z91" w:id="80"/>
    <w:p>
      <w:pPr>
        <w:spacing w:after="0"/>
        <w:ind w:left="0"/>
        <w:jc w:val="both"/>
      </w:pP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p>
    <w:bookmarkEnd w:id="80"/>
    <w:bookmarkStart w:name="z92" w:id="81"/>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9.00-ден 20.00-ге дейін.</w:t>
      </w:r>
    </w:p>
    <w:bookmarkEnd w:id="81"/>
    <w:bookmarkStart w:name="z93" w:id="82"/>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 қызмет көрсетусіз "электронды кезек" тәртібімен немесе электронды кезекті порталда брондау арқылы көрсетіледі.</w:t>
      </w:r>
    </w:p>
    <w:bookmarkEnd w:id="82"/>
    <w:bookmarkStart w:name="z94" w:id="83"/>
    <w:p>
      <w:pPr>
        <w:spacing w:after="0"/>
        <w:ind w:left="0"/>
        <w:jc w:val="both"/>
      </w:pPr>
      <w:r>
        <w:rPr>
          <w:rFonts w:ascii="Times New Roman"/>
          <w:b w:val="false"/>
          <w:i w:val="false"/>
          <w:color w:val="000000"/>
          <w:sz w:val="28"/>
        </w:rPr>
        <w:t>
      9. Көрсетілетін қызметті берушіге немесе Мемлекеттік корпорацияға көрсетілетін қызметті алушы өтініш берген кезде мемлекеттік қызмет көрсету үшін қажетті құжаттар тізбесі:</w:t>
      </w:r>
    </w:p>
    <w:bookmarkEnd w:id="83"/>
    <w:bookmarkStart w:name="z95" w:id="84"/>
    <w:p>
      <w:pPr>
        <w:spacing w:after="0"/>
        <w:ind w:left="0"/>
        <w:jc w:val="both"/>
      </w:pPr>
      <w:r>
        <w:rPr>
          <w:rFonts w:ascii="Times New Roman"/>
          <w:b w:val="false"/>
          <w:i w:val="false"/>
          <w:color w:val="000000"/>
          <w:sz w:val="28"/>
        </w:rPr>
        <w:t>
      1) жылжымайтын мүлік иесінің (кепіл берушінің) жеке басын куәландыратын құжат (түпнұсқа және көшірме). Түпнұсқа салыстырылғаннан кейін жылжымайтын мүлік иесіне қайтарылады;</w:t>
      </w:r>
    </w:p>
    <w:bookmarkEnd w:id="84"/>
    <w:bookmarkStart w:name="z96" w:id="85"/>
    <w:p>
      <w:pPr>
        <w:spacing w:after="0"/>
        <w:ind w:left="0"/>
        <w:jc w:val="both"/>
      </w:pPr>
      <w:r>
        <w:rPr>
          <w:rFonts w:ascii="Times New Roman"/>
          <w:b w:val="false"/>
          <w:i w:val="false"/>
          <w:color w:val="000000"/>
          <w:sz w:val="28"/>
        </w:rPr>
        <w:t xml:space="preserve">
      2)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7586 болып тіркелген) (бұдан әрі – № 131 бұйрық) бекітілген нысанға сәйкес әділет органдары берген жылжымайтын мүлікке тіркелген құқықтар (ауыртпалықтар) мен оның техникалық сипаттамалары туралы анықтама;</w:t>
      </w:r>
    </w:p>
    <w:bookmarkEnd w:id="85"/>
    <w:bookmarkStart w:name="z97" w:id="86"/>
    <w:p>
      <w:pPr>
        <w:spacing w:after="0"/>
        <w:ind w:left="0"/>
        <w:jc w:val="both"/>
      </w:pPr>
      <w:r>
        <w:rPr>
          <w:rFonts w:ascii="Times New Roman"/>
          <w:b w:val="false"/>
          <w:i w:val="false"/>
          <w:color w:val="000000"/>
          <w:sz w:val="28"/>
        </w:rPr>
        <w:t xml:space="preserve">
      3) кепілге ұсынылған жылжымайтын мүліктің құны оқу шартының сомасын жаппаса, Стипендиаттың өзін (ата-анасын, жұбайын/зайыбын, балаларын) қоса алғанда, № 131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әділет органының Стипендиат отбасының барлық мүшелерінен Қазақстан Республикасының барлық аумағында жылжымайтын мүліктің жоқ немесе бар екендігі туралы анықтамалар;</w:t>
      </w:r>
    </w:p>
    <w:bookmarkEnd w:id="86"/>
    <w:bookmarkStart w:name="z98" w:id="87"/>
    <w:p>
      <w:pPr>
        <w:spacing w:after="0"/>
        <w:ind w:left="0"/>
        <w:jc w:val="both"/>
      </w:pPr>
      <w:r>
        <w:rPr>
          <w:rFonts w:ascii="Times New Roman"/>
          <w:b w:val="false"/>
          <w:i w:val="false"/>
          <w:color w:val="000000"/>
          <w:sz w:val="28"/>
        </w:rPr>
        <w:t>
      4) жылжымайтын мүлікке құқық белгілеуші құжаттар (түпнұсқа);</w:t>
      </w:r>
    </w:p>
    <w:bookmarkEnd w:id="87"/>
    <w:bookmarkStart w:name="z99" w:id="88"/>
    <w:p>
      <w:pPr>
        <w:spacing w:after="0"/>
        <w:ind w:left="0"/>
        <w:jc w:val="both"/>
      </w:pPr>
      <w:r>
        <w:rPr>
          <w:rFonts w:ascii="Times New Roman"/>
          <w:b w:val="false"/>
          <w:i w:val="false"/>
          <w:color w:val="000000"/>
          <w:sz w:val="28"/>
        </w:rPr>
        <w:t>
      5) Қазақстан Республикасының заңнамаларына сәйкес берілген жылжымайтын мүлікке техникалық паспорт (нотариалды куәландырылған көшірмесі);</w:t>
      </w:r>
    </w:p>
    <w:bookmarkEnd w:id="88"/>
    <w:bookmarkStart w:name="z100" w:id="89"/>
    <w:p>
      <w:pPr>
        <w:spacing w:after="0"/>
        <w:ind w:left="0"/>
        <w:jc w:val="both"/>
      </w:pPr>
      <w:r>
        <w:rPr>
          <w:rFonts w:ascii="Times New Roman"/>
          <w:b w:val="false"/>
          <w:i w:val="false"/>
          <w:color w:val="000000"/>
          <w:sz w:val="28"/>
        </w:rPr>
        <w:t>
      6) кепіл шартын жасасу сәтіне дейін 6 (алты) айдан кешіктірмей бағалау қызметін жүзеге асыруға лицензиясы бар кез келген тәуелсіз бағалаушы берген жылжымайтын мүлікті бағалау туралы есебі (түпнұсқа);</w:t>
      </w:r>
    </w:p>
    <w:bookmarkEnd w:id="89"/>
    <w:bookmarkStart w:name="z101" w:id="90"/>
    <w:p>
      <w:pPr>
        <w:spacing w:after="0"/>
        <w:ind w:left="0"/>
        <w:jc w:val="both"/>
      </w:pPr>
      <w:r>
        <w:rPr>
          <w:rFonts w:ascii="Times New Roman"/>
          <w:b w:val="false"/>
          <w:i w:val="false"/>
          <w:color w:val="000000"/>
          <w:sz w:val="28"/>
        </w:rPr>
        <w:t>
      7) жер учаскесіне сәйкестендіру құжаттары (жер учаскесі, жер учаскесі бар тұрғын үй немесе жер учаскесі бар тұрғын емес орынжай үшін) (түпнұсқа);</w:t>
      </w:r>
    </w:p>
    <w:bookmarkEnd w:id="90"/>
    <w:bookmarkStart w:name="z102" w:id="91"/>
    <w:p>
      <w:pPr>
        <w:spacing w:after="0"/>
        <w:ind w:left="0"/>
        <w:jc w:val="both"/>
      </w:pPr>
      <w:r>
        <w:rPr>
          <w:rFonts w:ascii="Times New Roman"/>
          <w:b w:val="false"/>
          <w:i w:val="false"/>
          <w:color w:val="000000"/>
          <w:sz w:val="28"/>
        </w:rPr>
        <w:t>
      8) егер жылжымайтын мүлікті сатып алу сәтінде меншік иесі(иелері) некеге отырған болса, жылжымайтын мүлікті сотсыз сатуға келісіммен жылжымайтын мүлікті кепілдікке беруге меншік иесінің жұбайының/зайыбының нотариалды куәландырылған келісім өтінішін, сондай-ақ неке туралы куәлікті (нотариалды куәландырылған көшірмесін), меншік иесінің(иелерінің) жұбайының/зайыбының жеке куәлігі (көшірмесі);</w:t>
      </w:r>
    </w:p>
    <w:bookmarkEnd w:id="91"/>
    <w:bookmarkStart w:name="z103" w:id="92"/>
    <w:p>
      <w:pPr>
        <w:spacing w:after="0"/>
        <w:ind w:left="0"/>
        <w:jc w:val="both"/>
      </w:pPr>
      <w:r>
        <w:rPr>
          <w:rFonts w:ascii="Times New Roman"/>
          <w:b w:val="false"/>
          <w:i w:val="false"/>
          <w:color w:val="000000"/>
          <w:sz w:val="28"/>
        </w:rPr>
        <w:t>
      9) егер жылжымайтын мүлікті сатып алу сәтінде меншік иесі(иелері) некеге отырмаған болса, жылжымайтын мүлікті сатып алу сәтінде жылжымайтын мүлік иесінің(иелерінің) отбасылық жағдайы туралы нотариалды куәландырылған өтініші;</w:t>
      </w:r>
    </w:p>
    <w:bookmarkEnd w:id="92"/>
    <w:bookmarkStart w:name="z104" w:id="93"/>
    <w:p>
      <w:pPr>
        <w:spacing w:after="0"/>
        <w:ind w:left="0"/>
        <w:jc w:val="both"/>
      </w:pPr>
      <w:r>
        <w:rPr>
          <w:rFonts w:ascii="Times New Roman"/>
          <w:b w:val="false"/>
          <w:i w:val="false"/>
          <w:color w:val="000000"/>
          <w:sz w:val="28"/>
        </w:rPr>
        <w:t>
      10) егер жылжымайтын мүлік сатып алу сәтінде мүлік иесі некеде тұрса, бірақ кепіл шартын жасау сәтінде некеде тұрмаса (ажырасқан), азаматтардың хал актілерін тіркеу органдарының (АХАЖ) некені бұзу туралы куәлігі, сондай-ақ меншік иесінің қазіргі уақытта некеде тұрмағандығы туралы нотариалды куәландырылған өтініші;</w:t>
      </w:r>
    </w:p>
    <w:bookmarkEnd w:id="93"/>
    <w:bookmarkStart w:name="z105" w:id="94"/>
    <w:p>
      <w:pPr>
        <w:spacing w:after="0"/>
        <w:ind w:left="0"/>
        <w:jc w:val="both"/>
      </w:pPr>
      <w:r>
        <w:rPr>
          <w:rFonts w:ascii="Times New Roman"/>
          <w:b w:val="false"/>
          <w:i w:val="false"/>
          <w:color w:val="000000"/>
          <w:sz w:val="28"/>
        </w:rPr>
        <w:t>
      11) егер жылжымайтын мүлік иесінің біреуі кәмелет жасқа толмаған болса, қамқоршылық және қорғаншылық органдарының жылжымайтын мүлікке қатысты мәміле жасауға жазбаша келісімі, жылжымайтын мүліктің кәмелетке толмаған меншік иесінің туу туралы куәлігі (нотариалды куәландырылған көшірмесі), сондай-ақ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құжаттар;</w:t>
      </w:r>
    </w:p>
    <w:bookmarkEnd w:id="94"/>
    <w:bookmarkStart w:name="z106" w:id="95"/>
    <w:p>
      <w:pPr>
        <w:spacing w:after="0"/>
        <w:ind w:left="0"/>
        <w:jc w:val="both"/>
      </w:pPr>
      <w:r>
        <w:rPr>
          <w:rFonts w:ascii="Times New Roman"/>
          <w:b w:val="false"/>
          <w:i w:val="false"/>
          <w:color w:val="000000"/>
          <w:sz w:val="28"/>
        </w:rPr>
        <w:t>
      Он төрт жасқа жетпеген кәмелет жасқа толмаған мүлік иесінің атынан кепіл шартына, жоғарыда көрсетілген шарттар сақталған жағдайда, оның ата-анасы/асырап алушылары/қамқоршылары қол қояды.</w:t>
      </w:r>
    </w:p>
    <w:bookmarkEnd w:id="95"/>
    <w:bookmarkStart w:name="z107" w:id="96"/>
    <w:p>
      <w:pPr>
        <w:spacing w:after="0"/>
        <w:ind w:left="0"/>
        <w:jc w:val="both"/>
      </w:pPr>
      <w:r>
        <w:rPr>
          <w:rFonts w:ascii="Times New Roman"/>
          <w:b w:val="false"/>
          <w:i w:val="false"/>
          <w:color w:val="000000"/>
          <w:sz w:val="28"/>
        </w:rPr>
        <w:t>
      14-тен 18 жасқа дейінгі кәмелетке толмаған жылжымайтын мүлік меншік иелері ата-анасының/асырап алушының/қамқоршының жазбаша келісімімен өз бетімен кепіл шартын жасайды.</w:t>
      </w:r>
    </w:p>
    <w:bookmarkEnd w:id="96"/>
    <w:bookmarkStart w:name="z108" w:id="97"/>
    <w:p>
      <w:pPr>
        <w:spacing w:after="0"/>
        <w:ind w:left="0"/>
        <w:jc w:val="both"/>
      </w:pPr>
      <w:r>
        <w:rPr>
          <w:rFonts w:ascii="Times New Roman"/>
          <w:b w:val="false"/>
          <w:i w:val="false"/>
          <w:color w:val="000000"/>
          <w:sz w:val="28"/>
        </w:rPr>
        <w:t>
      Ата-анасының/асырап алушылардың/қамқоршылардың келісімі жылжымайтын мүлік кепіл шартында кәмелетке толмаған меншік иесі қолының жанынан олардың қолдарымен куәландырылады.</w:t>
      </w:r>
    </w:p>
    <w:bookmarkEnd w:id="97"/>
    <w:bookmarkStart w:name="z109" w:id="98"/>
    <w:p>
      <w:pPr>
        <w:spacing w:after="0"/>
        <w:ind w:left="0"/>
        <w:jc w:val="both"/>
      </w:pPr>
      <w:r>
        <w:rPr>
          <w:rFonts w:ascii="Times New Roman"/>
          <w:b w:val="false"/>
          <w:i w:val="false"/>
          <w:color w:val="000000"/>
          <w:sz w:val="28"/>
        </w:rPr>
        <w:t>
      12) Егер жылжымайтын мүлік кепіл шарты сенімхат бойынша жасалса, кепілге және соттан тыс сату құқығын беруге жылжымайтын мүлік иесінен (иелерінен) нотариалды куәландырылған келісім-өтініш.</w:t>
      </w:r>
    </w:p>
    <w:bookmarkEnd w:id="98"/>
    <w:bookmarkStart w:name="z110" w:id="99"/>
    <w:p>
      <w:pPr>
        <w:spacing w:after="0"/>
        <w:ind w:left="0"/>
        <w:jc w:val="both"/>
      </w:pPr>
      <w:r>
        <w:rPr>
          <w:rFonts w:ascii="Times New Roman"/>
          <w:b w:val="false"/>
          <w:i w:val="false"/>
          <w:color w:val="000000"/>
          <w:sz w:val="28"/>
        </w:rPr>
        <w:t>
      Мемлекеттік корпорацияға:</w:t>
      </w:r>
    </w:p>
    <w:bookmarkEnd w:id="99"/>
    <w:bookmarkStart w:name="z111" w:id="100"/>
    <w:p>
      <w:pPr>
        <w:spacing w:after="0"/>
        <w:ind w:left="0"/>
        <w:jc w:val="both"/>
      </w:pPr>
      <w:r>
        <w:rPr>
          <w:rFonts w:ascii="Times New Roman"/>
          <w:b w:val="false"/>
          <w:i w:val="false"/>
          <w:color w:val="000000"/>
          <w:sz w:val="28"/>
        </w:rPr>
        <w:t>
      1) жылжымайтын мүлік иесінің (кепіл берушінің) жеке басын куәландыратын құжат (түпнұсқа және көшірме). Түпнұсқа салыстырылғаннан кейін жылжымайтын мүлік иесіне қайтарылады;</w:t>
      </w:r>
    </w:p>
    <w:bookmarkEnd w:id="100"/>
    <w:bookmarkStart w:name="z112" w:id="101"/>
    <w:p>
      <w:pPr>
        <w:spacing w:after="0"/>
        <w:ind w:left="0"/>
        <w:jc w:val="both"/>
      </w:pPr>
      <w:r>
        <w:rPr>
          <w:rFonts w:ascii="Times New Roman"/>
          <w:b w:val="false"/>
          <w:i w:val="false"/>
          <w:color w:val="000000"/>
          <w:sz w:val="28"/>
        </w:rPr>
        <w:t>
      2) бағалау қызметін жүзеге асыратын лицензиясы бар кез келген тәуелсіз бағалаушымен кепіл шартын жасаған сәтке дейін 6 (алты) айдан кешіктірмей берілген жылжымайтын мүлікті бағалау туралы есеп (тұпнұсқа);</w:t>
      </w:r>
    </w:p>
    <w:bookmarkEnd w:id="101"/>
    <w:bookmarkStart w:name="z113" w:id="102"/>
    <w:p>
      <w:pPr>
        <w:spacing w:after="0"/>
        <w:ind w:left="0"/>
        <w:jc w:val="both"/>
      </w:pPr>
      <w:r>
        <w:rPr>
          <w:rFonts w:ascii="Times New Roman"/>
          <w:b w:val="false"/>
          <w:i w:val="false"/>
          <w:color w:val="000000"/>
          <w:sz w:val="28"/>
        </w:rPr>
        <w:t>
      3) нотариалды куәландырылған өтініш, егер жылжымайтын мүлікті сатып алу сәтінде жылжымайтын мүлік иесі(лері) некеде тұрған болса, жылжымайтын мүлікті соттан тыс іске асыруға келісімімен жылжымайтын мүлікті кепілге беруге мүлік иесінің жұбайынан (зайыбынан) келісім, сондай-ақ неке туралы куәлік (нотариалды куәландырылған көшірме), меншік иесі(лері) жұбайының (зайыбының) жеке куәлігі (көшірме);</w:t>
      </w:r>
    </w:p>
    <w:bookmarkEnd w:id="102"/>
    <w:bookmarkStart w:name="z114" w:id="103"/>
    <w:p>
      <w:pPr>
        <w:spacing w:after="0"/>
        <w:ind w:left="0"/>
        <w:jc w:val="both"/>
      </w:pPr>
      <w:r>
        <w:rPr>
          <w:rFonts w:ascii="Times New Roman"/>
          <w:b w:val="false"/>
          <w:i w:val="false"/>
          <w:color w:val="000000"/>
          <w:sz w:val="28"/>
        </w:rPr>
        <w:t>
      4) егер жылжымайтын мүлікті сатып алу сәтінде жылжымайтын мүлік иесі(лері) некеде тұрмаған болса, жылжымайтын мүлікті сатып алу сәтіндегі жылжымайтын мүлік иесі(лері)нің отбасылық жағдайы туралы нотариалды куәландырылған өтініш;</w:t>
      </w:r>
    </w:p>
    <w:bookmarkEnd w:id="103"/>
    <w:bookmarkStart w:name="z115" w:id="104"/>
    <w:p>
      <w:pPr>
        <w:spacing w:after="0"/>
        <w:ind w:left="0"/>
        <w:jc w:val="both"/>
      </w:pPr>
      <w:r>
        <w:rPr>
          <w:rFonts w:ascii="Times New Roman"/>
          <w:b w:val="false"/>
          <w:i w:val="false"/>
          <w:color w:val="000000"/>
          <w:sz w:val="28"/>
        </w:rPr>
        <w:t>
      5) меншік иесінің қазіргі уақытта некеде тұрмағандығы туралы нотариалды куәландырылған өтініш;</w:t>
      </w:r>
    </w:p>
    <w:bookmarkEnd w:id="104"/>
    <w:bookmarkStart w:name="z116" w:id="105"/>
    <w:p>
      <w:pPr>
        <w:spacing w:after="0"/>
        <w:ind w:left="0"/>
        <w:jc w:val="both"/>
      </w:pPr>
      <w:r>
        <w:rPr>
          <w:rFonts w:ascii="Times New Roman"/>
          <w:b w:val="false"/>
          <w:i w:val="false"/>
          <w:color w:val="000000"/>
          <w:sz w:val="28"/>
        </w:rPr>
        <w:t>
      6) егер жылжымайтын мүлік иесінің біреуі кәмелеттік жасқа толмаған адам болса, жылжымайтын мүлікке қатысты мәмілелер жасауға қамқоршылық және қорғаншылық органдардың жазбаша келісімі, жылжымайтын мүліктің кәмелеттік жасқа толмаған меншік иесінің туу туралы куәлігі, сондай-ақ тұлғаның кепілге ұсынылатын жылжымайтын мүліктің кәмелеттік жасқа толмаған меншік иесінің, егер оның атынан қамқоршы/қорғаншы әрекет етсе, қамқоршы немесе қорғаншы мәртебесінің болуын растайтын құжаттар;</w:t>
      </w:r>
    </w:p>
    <w:bookmarkEnd w:id="105"/>
    <w:bookmarkStart w:name="z117" w:id="106"/>
    <w:p>
      <w:pPr>
        <w:spacing w:after="0"/>
        <w:ind w:left="0"/>
        <w:jc w:val="both"/>
      </w:pPr>
      <w:r>
        <w:rPr>
          <w:rFonts w:ascii="Times New Roman"/>
          <w:b w:val="false"/>
          <w:i w:val="false"/>
          <w:color w:val="000000"/>
          <w:sz w:val="28"/>
        </w:rPr>
        <w:t>
      7) жылжымайтын мүлік кепіл шарты сенімхат бойынша жасалған жағдайда, жылжымайтын мүлік иесі(лері)нен кепілге және соттан тыс іске асыруға құқық беруге нотариалды куәландырылған келісім-өтініш.</w:t>
      </w:r>
    </w:p>
    <w:bookmarkEnd w:id="106"/>
    <w:bookmarkStart w:name="z118" w:id="107"/>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алушының жеке басын куәландыратын құжаттар,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некені бұзу туралы азаматтық хал актілерін тіркеу (АХАЖ) органдарының куәлігін тиісті мемлекеттік ақпараттық жүйелерден "электрондық үкімет" шлюзі арқылы алады және көрсетілетін қызметті алушыға беру үшін қағаз тасымалдағышта шығарады. </w:t>
      </w:r>
    </w:p>
    <w:bookmarkEnd w:id="107"/>
    <w:bookmarkStart w:name="z119" w:id="108"/>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Қазақстан Республикасы заңдарында өзгеше көзделмесе, ақпараттық жүйелердегі заңмен қорғалатын құпияны қамтитын мәліметтерді пайдалану үшін көрсетілетін қызметті алушының келісімін алады.</w:t>
      </w:r>
    </w:p>
    <w:bookmarkEnd w:id="108"/>
    <w:bookmarkStart w:name="z120" w:id="109"/>
    <w:p>
      <w:pPr>
        <w:spacing w:after="0"/>
        <w:ind w:left="0"/>
        <w:jc w:val="both"/>
      </w:pPr>
      <w:r>
        <w:rPr>
          <w:rFonts w:ascii="Times New Roman"/>
          <w:b w:val="false"/>
          <w:i w:val="false"/>
          <w:color w:val="000000"/>
          <w:sz w:val="28"/>
        </w:rPr>
        <w:t>
      Құжаттарды қабылдаған кезде көрсетілетін қызметті алушыға тиісті құжаттардың қабылданғаны туралы талон беріледі.</w:t>
      </w:r>
    </w:p>
    <w:bookmarkEnd w:id="109"/>
    <w:bookmarkStart w:name="z121" w:id="110"/>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bookmarkEnd w:id="110"/>
    <w:bookmarkStart w:name="z122" w:id="111"/>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ұсынған кезде (не нотариалды куәландырылған сенімхат бойынша оның өкілінің) тиісті құжаттардың қабылданғаны туралы қолхат негізінде жүзеге асырылады.</w:t>
      </w:r>
    </w:p>
    <w:bookmarkEnd w:id="111"/>
    <w:bookmarkStart w:name="z123" w:id="112"/>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bookmarkEnd w:id="112"/>
    <w:bookmarkStart w:name="z124" w:id="113"/>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әрекет ету мерзімі өтіп кеткен құжаттарды ұсынған жағдайда, көрсетілетін қызметті беруші өтінішті қабылдаудан бас тартады.</w:t>
      </w:r>
    </w:p>
    <w:bookmarkEnd w:id="113"/>
    <w:bookmarkStart w:name="z125" w:id="11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қолхат береді.</w:t>
      </w:r>
    </w:p>
    <w:bookmarkEnd w:id="114"/>
    <w:bookmarkStart w:name="z126" w:id="115"/>
    <w:p>
      <w:pPr>
        <w:spacing w:after="0"/>
        <w:ind w:left="0"/>
        <w:jc w:val="both"/>
      </w:pPr>
      <w:r>
        <w:rPr>
          <w:rFonts w:ascii="Times New Roman"/>
          <w:b w:val="false"/>
          <w:i w:val="false"/>
          <w:color w:val="000000"/>
          <w:sz w:val="28"/>
        </w:rPr>
        <w:t xml:space="preserve">
      11. Осы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аяқталғаннан кейін қызмет алушы келмеген жағдайда, Қазақстан Республикасы Инвестициялар және даму министрінің 2016 жылғы 22 қаңтардағы № 52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w:t>
      </w:r>
    </w:p>
    <w:bookmarkEnd w:id="115"/>
    <w:bookmarkStart w:name="z127" w:id="116"/>
    <w:p>
      <w:pPr>
        <w:spacing w:after="0"/>
        <w:ind w:left="0"/>
        <w:jc w:val="both"/>
      </w:pPr>
      <w:r>
        <w:rPr>
          <w:rFonts w:ascii="Times New Roman"/>
          <w:b w:val="false"/>
          <w:i w:val="false"/>
          <w:color w:val="000000"/>
          <w:sz w:val="28"/>
        </w:rPr>
        <w:t>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bookmarkEnd w:id="116"/>
    <w:bookmarkStart w:name="z128" w:id="11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Мемлекеттік корпорацияның</w:t>
      </w:r>
      <w:r>
        <w:br/>
      </w:r>
      <w:r>
        <w:rPr>
          <w:rFonts w:ascii="Times New Roman"/>
          <w:b/>
          <w:i w:val="false"/>
          <w:color w:val="000000"/>
        </w:rPr>
        <w:t>және (немесе) оның қызметкерлерінің шешімдеріне, әрекетіне (әрекетсіздігіне)</w:t>
      </w:r>
      <w:r>
        <w:br/>
      </w:r>
      <w:r>
        <w:rPr>
          <w:rFonts w:ascii="Times New Roman"/>
          <w:b/>
          <w:i w:val="false"/>
          <w:color w:val="000000"/>
        </w:rPr>
        <w:t>шағымдану тәртібі</w:t>
      </w:r>
    </w:p>
    <w:bookmarkEnd w:id="117"/>
    <w:bookmarkStart w:name="z129" w:id="118"/>
    <w:p>
      <w:pPr>
        <w:spacing w:after="0"/>
        <w:ind w:left="0"/>
        <w:jc w:val="both"/>
      </w:pPr>
      <w:r>
        <w:rPr>
          <w:rFonts w:ascii="Times New Roman"/>
          <w:b w:val="false"/>
          <w:i w:val="false"/>
          <w:color w:val="000000"/>
          <w:sz w:val="28"/>
        </w:rPr>
        <w:t>
      12.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көрсетілетін қызметті берушінің www.bolashak.gov.kz. интернет-ресурсында көрсетілген мекенжай және телефондар бойынша көрсетілетін қызметті берушінің басшысының атына беріледі.</w:t>
      </w:r>
    </w:p>
    <w:bookmarkEnd w:id="118"/>
    <w:bookmarkStart w:name="z130" w:id="119"/>
    <w:p>
      <w:pPr>
        <w:spacing w:after="0"/>
        <w:ind w:left="0"/>
        <w:jc w:val="both"/>
      </w:pPr>
      <w:r>
        <w:rPr>
          <w:rFonts w:ascii="Times New Roman"/>
          <w:b w:val="false"/>
          <w:i w:val="false"/>
          <w:color w:val="000000"/>
          <w:sz w:val="28"/>
        </w:rPr>
        <w:t>
      Шағым жазбаша нысанда пошта арқылы не жұмыс кестесіне сәйкес көрсетілетін қызметті берушінің кеңсесі арқылы қолма-қол беріледі.</w:t>
      </w:r>
    </w:p>
    <w:bookmarkEnd w:id="119"/>
    <w:bookmarkStart w:name="z131" w:id="120"/>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bookmarkEnd w:id="120"/>
    <w:bookmarkStart w:name="z132" w:id="121"/>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жолданады.</w:t>
      </w:r>
    </w:p>
    <w:bookmarkEnd w:id="121"/>
    <w:bookmarkStart w:name="z133" w:id="122"/>
    <w:p>
      <w:pPr>
        <w:spacing w:after="0"/>
        <w:ind w:left="0"/>
        <w:jc w:val="both"/>
      </w:pPr>
      <w:r>
        <w:rPr>
          <w:rFonts w:ascii="Times New Roman"/>
          <w:b w:val="false"/>
          <w:i w:val="false"/>
          <w:color w:val="000000"/>
          <w:sz w:val="28"/>
        </w:rPr>
        <w:t>
      Мемлекеттік корпорацияда қолма-қол, сондай-ақ поштамен келіп түскен шағымның қабылданғанын растау оның тіркелуі болып табылады (мөртаңба, кіріс нөмірі мен тіркелген күні шағымның екінші данасына немесе шағымға ілеспе хатқа қойылады).</w:t>
      </w:r>
    </w:p>
    <w:bookmarkEnd w:id="122"/>
    <w:bookmarkStart w:name="z134" w:id="123"/>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123"/>
    <w:bookmarkStart w:name="z135" w:id="124"/>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bookmarkEnd w:id="124"/>
    <w:bookmarkStart w:name="z136" w:id="125"/>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bookmarkEnd w:id="125"/>
    <w:bookmarkStart w:name="z137" w:id="126"/>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126"/>
    <w:bookmarkStart w:name="z138" w:id="127"/>
    <w:p>
      <w:pPr>
        <w:spacing w:after="0"/>
        <w:ind w:left="0"/>
        <w:jc w:val="left"/>
      </w:pPr>
      <w:r>
        <w:rPr>
          <w:rFonts w:ascii="Times New Roman"/>
          <w:b/>
          <w:i w:val="false"/>
          <w:color w:val="000000"/>
        </w:rPr>
        <w:t xml:space="preserve"> 4-тарау. Мемлекеттік қызмет көрсету ерекшеліктері ескеріле отырып</w:t>
      </w:r>
      <w:r>
        <w:br/>
      </w:r>
      <w:r>
        <w:rPr>
          <w:rFonts w:ascii="Times New Roman"/>
          <w:b/>
          <w:i w:val="false"/>
          <w:color w:val="000000"/>
        </w:rPr>
        <w:t>қойылатын өзге де талаптар</w:t>
      </w:r>
    </w:p>
    <w:bookmarkEnd w:id="127"/>
    <w:bookmarkStart w:name="z139" w:id="128"/>
    <w:p>
      <w:pPr>
        <w:spacing w:after="0"/>
        <w:ind w:left="0"/>
        <w:jc w:val="both"/>
      </w:pPr>
      <w:r>
        <w:rPr>
          <w:rFonts w:ascii="Times New Roman"/>
          <w:b w:val="false"/>
          <w:i w:val="false"/>
          <w:color w:val="000000"/>
          <w:sz w:val="28"/>
        </w:rPr>
        <w:t xml:space="preserve">
      13. Өзіне-өзі қызмет етуді жүзеге асыруға өз бетімен қимылдауға, бағыт табуға қабілеттілігін немесе мүмкіндігін толық немесе жартылай жоғалтқан көрсетілетін қызметті алушыларға мемлекеттік қызмет көрсету үшін құжаттарды қабылдауды Бірыңғай байланыс орталығының 1414, 8 800 080 7777 телефоны арқылы көрсетілетін қызметті алушы өтініш жасаған жағдайда тұрғылықты жеріне барумен Мемлекеттік корпорацияның қызметкері жүргізеді. </w:t>
      </w:r>
    </w:p>
    <w:bookmarkEnd w:id="128"/>
    <w:bookmarkStart w:name="z140" w:id="12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29"/>
    <w:bookmarkStart w:name="z141" w:id="130"/>
    <w:p>
      <w:pPr>
        <w:spacing w:after="0"/>
        <w:ind w:left="0"/>
        <w:jc w:val="both"/>
      </w:pPr>
      <w:r>
        <w:rPr>
          <w:rFonts w:ascii="Times New Roman"/>
          <w:b w:val="false"/>
          <w:i w:val="false"/>
          <w:color w:val="000000"/>
          <w:sz w:val="28"/>
        </w:rPr>
        <w:t>
      1) Министрліктің www.edu.gov.kz интернет-ресурсында;</w:t>
      </w:r>
    </w:p>
    <w:bookmarkEnd w:id="130"/>
    <w:bookmarkStart w:name="z142" w:id="131"/>
    <w:p>
      <w:pPr>
        <w:spacing w:after="0"/>
        <w:ind w:left="0"/>
        <w:jc w:val="both"/>
      </w:pPr>
      <w:r>
        <w:rPr>
          <w:rFonts w:ascii="Times New Roman"/>
          <w:b w:val="false"/>
          <w:i w:val="false"/>
          <w:color w:val="000000"/>
          <w:sz w:val="28"/>
        </w:rPr>
        <w:t>
      2) көрсетілетін қызметті берушінің www.bolashak.gov.kz интернет-ресурсында;</w:t>
      </w:r>
    </w:p>
    <w:bookmarkEnd w:id="131"/>
    <w:bookmarkStart w:name="z143" w:id="132"/>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132"/>
    <w:bookmarkStart w:name="z144" w:id="133"/>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және дәрежесі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сондай-ақ Бірыңғай байланыс орталығының 1414, 8-800-080-7777 телефоны бойынша алу мүмкіндігіне ие.</w:t>
      </w:r>
    </w:p>
    <w:bookmarkEnd w:id="133"/>
    <w:bookmarkStart w:name="z145" w:id="134"/>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www.bolashak.gov.kz интернет-ресурсында орналастырылған. Бірыңғай байланыс орталығы: 1414, 8-800-080-7777.</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w:t>
            </w:r>
            <w:r>
              <w:br/>
            </w:r>
            <w:r>
              <w:rPr>
                <w:rFonts w:ascii="Times New Roman"/>
                <w:b w:val="false"/>
                <w:i w:val="false"/>
                <w:color w:val="000000"/>
                <w:sz w:val="20"/>
              </w:rPr>
              <w:t>стипендиаттарының</w:t>
            </w:r>
            <w:r>
              <w:br/>
            </w:r>
            <w:r>
              <w:rPr>
                <w:rFonts w:ascii="Times New Roman"/>
                <w:b w:val="false"/>
                <w:i w:val="false"/>
                <w:color w:val="000000"/>
                <w:sz w:val="20"/>
              </w:rPr>
              <w:t>міндеттемелерін орындауын</w:t>
            </w:r>
            <w:r>
              <w:br/>
            </w:r>
            <w:r>
              <w:rPr>
                <w:rFonts w:ascii="Times New Roman"/>
                <w:b w:val="false"/>
                <w:i w:val="false"/>
                <w:color w:val="000000"/>
                <w:sz w:val="20"/>
              </w:rPr>
              <w:t>қамтамасыз ету ретінде</w:t>
            </w:r>
            <w:r>
              <w:br/>
            </w:r>
            <w:r>
              <w:rPr>
                <w:rFonts w:ascii="Times New Roman"/>
                <w:b w:val="false"/>
                <w:i w:val="false"/>
                <w:color w:val="000000"/>
                <w:sz w:val="20"/>
              </w:rPr>
              <w:t>ұсынылған</w:t>
            </w:r>
            <w:r>
              <w:br/>
            </w:r>
            <w:r>
              <w:rPr>
                <w:rFonts w:ascii="Times New Roman"/>
                <w:b w:val="false"/>
                <w:i w:val="false"/>
                <w:color w:val="000000"/>
                <w:sz w:val="20"/>
              </w:rPr>
              <w:t>жылжымайтын мүлікке кепіл</w:t>
            </w:r>
            <w:r>
              <w:br/>
            </w:r>
            <w:r>
              <w:rPr>
                <w:rFonts w:ascii="Times New Roman"/>
                <w:b w:val="false"/>
                <w:i w:val="false"/>
                <w:color w:val="000000"/>
                <w:sz w:val="20"/>
              </w:rPr>
              <w:t>шартын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            __________ </w:t>
      </w:r>
    </w:p>
    <w:p>
      <w:pPr>
        <w:spacing w:after="0"/>
        <w:ind w:left="0"/>
        <w:jc w:val="both"/>
      </w:pPr>
      <w:r>
        <w:rPr>
          <w:rFonts w:ascii="Times New Roman"/>
          <w:b w:val="false"/>
          <w:i w:val="false"/>
          <w:color w:val="000000"/>
          <w:sz w:val="28"/>
        </w:rPr>
        <w:t>
      Т.А.Ә. (болған жағдайда) ("Азаматтарға арналған үкімет"</w:t>
      </w:r>
    </w:p>
    <w:p>
      <w:pPr>
        <w:spacing w:after="0"/>
        <w:ind w:left="0"/>
        <w:jc w:val="both"/>
      </w:pPr>
      <w:r>
        <w:rPr>
          <w:rFonts w:ascii="Times New Roman"/>
          <w:b w:val="false"/>
          <w:i w:val="false"/>
          <w:color w:val="000000"/>
          <w:sz w:val="28"/>
        </w:rPr>
        <w:t>
      мемлекеттік корпорациясы қызметкерінің)                   (қолы)</w:t>
      </w:r>
    </w:p>
    <w:p>
      <w:pPr>
        <w:spacing w:after="0"/>
        <w:ind w:left="0"/>
        <w:jc w:val="both"/>
      </w:pPr>
      <w:r>
        <w:rPr>
          <w:rFonts w:ascii="Times New Roman"/>
          <w:b w:val="false"/>
          <w:i w:val="false"/>
          <w:color w:val="000000"/>
          <w:sz w:val="28"/>
        </w:rPr>
        <w:t>
      Орындаушы: Т.А.Ә.(болған жағдайда) ___________</w:t>
      </w:r>
    </w:p>
    <w:p>
      <w:pPr>
        <w:spacing w:after="0"/>
        <w:ind w:left="0"/>
        <w:jc w:val="both"/>
      </w:pPr>
      <w:r>
        <w:rPr>
          <w:rFonts w:ascii="Times New Roman"/>
          <w:b w:val="false"/>
          <w:i w:val="false"/>
          <w:color w:val="000000"/>
          <w:sz w:val="28"/>
        </w:rPr>
        <w:t>
      Телефон 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Алдым: аты-жөні / мемлекеттік көрсетілетін қызметті алушының қолы</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656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187 бұйрығына 7-қосымша</w:t>
            </w:r>
          </w:p>
        </w:tc>
      </w:tr>
    </w:tbl>
    <w:bookmarkStart w:name="z148" w:id="135"/>
    <w:p>
      <w:pPr>
        <w:spacing w:after="0"/>
        <w:ind w:left="0"/>
        <w:jc w:val="left"/>
      </w:pPr>
      <w:r>
        <w:rPr>
          <w:rFonts w:ascii="Times New Roman"/>
          <w:b/>
          <w:i w:val="false"/>
          <w:color w:val="000000"/>
        </w:rPr>
        <w:t xml:space="preserve"> "Болашақ" халықаралық стипендиясы стипендиатының</w:t>
      </w:r>
      <w:r>
        <w:br/>
      </w:r>
      <w:r>
        <w:rPr>
          <w:rFonts w:ascii="Times New Roman"/>
          <w:b/>
          <w:i w:val="false"/>
          <w:color w:val="000000"/>
        </w:rPr>
        <w:t>міндеттемелерін орындау кезінде жылжымайтын мүлік кепілін</w:t>
      </w:r>
      <w:r>
        <w:br/>
      </w:r>
      <w:r>
        <w:rPr>
          <w:rFonts w:ascii="Times New Roman"/>
          <w:b/>
          <w:i w:val="false"/>
          <w:color w:val="000000"/>
        </w:rPr>
        <w:t>тоқтату туралы хабарлама беру" мемлекеттік көрсетілетін</w:t>
      </w:r>
      <w:r>
        <w:br/>
      </w:r>
      <w:r>
        <w:rPr>
          <w:rFonts w:ascii="Times New Roman"/>
          <w:b/>
          <w:i w:val="false"/>
          <w:color w:val="000000"/>
        </w:rPr>
        <w:t>қызмет стандарты</w:t>
      </w:r>
      <w:r>
        <w:br/>
      </w:r>
      <w:r>
        <w:rPr>
          <w:rFonts w:ascii="Times New Roman"/>
          <w:b/>
          <w:i w:val="false"/>
          <w:color w:val="000000"/>
        </w:rPr>
        <w:t>1-тарау. Жалпы ережелер</w:t>
      </w:r>
    </w:p>
    <w:bookmarkEnd w:id="135"/>
    <w:bookmarkStart w:name="z149" w:id="136"/>
    <w:p>
      <w:pPr>
        <w:spacing w:after="0"/>
        <w:ind w:left="0"/>
        <w:jc w:val="both"/>
      </w:pPr>
      <w:r>
        <w:rPr>
          <w:rFonts w:ascii="Times New Roman"/>
          <w:b w:val="false"/>
          <w:i w:val="false"/>
          <w:color w:val="000000"/>
          <w:sz w:val="28"/>
        </w:rPr>
        <w:t>
      1.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қызметі (бұдан әрі – мемлекеттік көрсетілетін қызмет).</w:t>
      </w:r>
    </w:p>
    <w:bookmarkEnd w:id="136"/>
    <w:bookmarkStart w:name="z150" w:id="137"/>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Білім және ғылым министрлігі (бұдан әрі – Министрлік) әзірлеген.</w:t>
      </w:r>
    </w:p>
    <w:bookmarkEnd w:id="137"/>
    <w:bookmarkStart w:name="z151" w:id="138"/>
    <w:p>
      <w:pPr>
        <w:spacing w:after="0"/>
        <w:ind w:left="0"/>
        <w:jc w:val="both"/>
      </w:pPr>
      <w:r>
        <w:rPr>
          <w:rFonts w:ascii="Times New Roman"/>
          <w:b w:val="false"/>
          <w:i w:val="false"/>
          <w:color w:val="000000"/>
          <w:sz w:val="28"/>
        </w:rPr>
        <w:t>
      3. Мемлекеттік қызметті Министрліктің "Халықаралық бағдарламалар орталығы" акционерлік қоғамы (бұдан әрі - көрсетілетін қызметті беруші) көрсетеді.</w:t>
      </w:r>
    </w:p>
    <w:bookmarkEnd w:id="138"/>
    <w:bookmarkStart w:name="z152" w:id="13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139"/>
    <w:bookmarkStart w:name="z153" w:id="140"/>
    <w:p>
      <w:pPr>
        <w:spacing w:after="0"/>
        <w:ind w:left="0"/>
        <w:jc w:val="both"/>
      </w:pPr>
      <w:r>
        <w:rPr>
          <w:rFonts w:ascii="Times New Roman"/>
          <w:b w:val="false"/>
          <w:i w:val="false"/>
          <w:color w:val="000000"/>
          <w:sz w:val="28"/>
        </w:rPr>
        <w:t>
      1) көрсетілетін қызметті берушінің кеңсесі;</w:t>
      </w:r>
    </w:p>
    <w:bookmarkEnd w:id="140"/>
    <w:bookmarkStart w:name="z154" w:id="14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1"/>
    <w:bookmarkStart w:name="z155" w:id="142"/>
    <w:p>
      <w:pPr>
        <w:spacing w:after="0"/>
        <w:ind w:left="0"/>
        <w:jc w:val="left"/>
      </w:pPr>
      <w:r>
        <w:rPr>
          <w:rFonts w:ascii="Times New Roman"/>
          <w:b/>
          <w:i w:val="false"/>
          <w:color w:val="000000"/>
        </w:rPr>
        <w:t xml:space="preserve"> 2-тарау. Мемлекеттік қызмет көрсету тәртібі</w:t>
      </w:r>
    </w:p>
    <w:bookmarkEnd w:id="142"/>
    <w:bookmarkStart w:name="z156" w:id="143"/>
    <w:p>
      <w:pPr>
        <w:spacing w:after="0"/>
        <w:ind w:left="0"/>
        <w:jc w:val="both"/>
      </w:pPr>
      <w:r>
        <w:rPr>
          <w:rFonts w:ascii="Times New Roman"/>
          <w:b w:val="false"/>
          <w:i w:val="false"/>
          <w:color w:val="000000"/>
          <w:sz w:val="28"/>
        </w:rPr>
        <w:t>
      4. Мемлекеттік қызмет көрсету мерзімі:</w:t>
      </w:r>
    </w:p>
    <w:bookmarkEnd w:id="143"/>
    <w:bookmarkStart w:name="z157" w:id="144"/>
    <w:p>
      <w:pPr>
        <w:spacing w:after="0"/>
        <w:ind w:left="0"/>
        <w:jc w:val="both"/>
      </w:pPr>
      <w:r>
        <w:rPr>
          <w:rFonts w:ascii="Times New Roman"/>
          <w:b w:val="false"/>
          <w:i w:val="false"/>
          <w:color w:val="000000"/>
          <w:sz w:val="28"/>
        </w:rPr>
        <w:t>
      1) көрсетілетін қызметті алушы қажетті құжаттарды тапсырған күннен бастап:</w:t>
      </w:r>
    </w:p>
    <w:bookmarkEnd w:id="144"/>
    <w:bookmarkStart w:name="z158" w:id="145"/>
    <w:p>
      <w:pPr>
        <w:spacing w:after="0"/>
        <w:ind w:left="0"/>
        <w:jc w:val="both"/>
      </w:pPr>
      <w:r>
        <w:rPr>
          <w:rFonts w:ascii="Times New Roman"/>
          <w:b w:val="false"/>
          <w:i w:val="false"/>
          <w:color w:val="000000"/>
          <w:sz w:val="28"/>
        </w:rPr>
        <w:t>
      көрсетілетін қызметті берушіге – 10 (он) жұмыс күні;</w:t>
      </w:r>
    </w:p>
    <w:bookmarkEnd w:id="145"/>
    <w:bookmarkStart w:name="z159" w:id="146"/>
    <w:p>
      <w:pPr>
        <w:spacing w:after="0"/>
        <w:ind w:left="0"/>
        <w:jc w:val="both"/>
      </w:pPr>
      <w:r>
        <w:rPr>
          <w:rFonts w:ascii="Times New Roman"/>
          <w:b w:val="false"/>
          <w:i w:val="false"/>
          <w:color w:val="000000"/>
          <w:sz w:val="28"/>
        </w:rPr>
        <w:t xml:space="preserve">
      Мемлекеттік корпорацияның Астана қаласындағы бөлімшелері үшін – 10 (он) жұмыс күні, </w:t>
      </w:r>
    </w:p>
    <w:bookmarkEnd w:id="146"/>
    <w:bookmarkStart w:name="z160" w:id="147"/>
    <w:p>
      <w:pPr>
        <w:spacing w:after="0"/>
        <w:ind w:left="0"/>
        <w:jc w:val="both"/>
      </w:pPr>
      <w:r>
        <w:rPr>
          <w:rFonts w:ascii="Times New Roman"/>
          <w:b w:val="false"/>
          <w:i w:val="false"/>
          <w:color w:val="000000"/>
          <w:sz w:val="28"/>
        </w:rPr>
        <w:t xml:space="preserve">
      Мемлекеттік корпорацияның басқа аумақтағы бөлімшелері үшін – 15 (он бес) жұмыс күні; </w:t>
      </w:r>
    </w:p>
    <w:bookmarkEnd w:id="147"/>
    <w:bookmarkStart w:name="z161" w:id="148"/>
    <w:p>
      <w:pPr>
        <w:spacing w:after="0"/>
        <w:ind w:left="0"/>
        <w:jc w:val="both"/>
      </w:pPr>
      <w:r>
        <w:rPr>
          <w:rFonts w:ascii="Times New Roman"/>
          <w:b w:val="false"/>
          <w:i w:val="false"/>
          <w:color w:val="000000"/>
          <w:sz w:val="28"/>
        </w:rPr>
        <w:t xml:space="preserve">
      Мемлекеттік корпорацияға жүгіну кезінде құжаттарды қабылдау күні мемлекеттік қызмет көрсету мерзіміне кірмейді. </w:t>
      </w:r>
    </w:p>
    <w:bookmarkEnd w:id="148"/>
    <w:bookmarkStart w:name="z162" w:id="149"/>
    <w:p>
      <w:pPr>
        <w:spacing w:after="0"/>
        <w:ind w:left="0"/>
        <w:jc w:val="both"/>
      </w:pPr>
      <w:r>
        <w:rPr>
          <w:rFonts w:ascii="Times New Roman"/>
          <w:b w:val="false"/>
          <w:i w:val="false"/>
          <w:color w:val="000000"/>
          <w:sz w:val="28"/>
        </w:rPr>
        <w:t>
      2) көрсетілетін қызметті алушыға көрсетілетін қызметті беруші мен Мемлекеттік корпорацияда құжаттар топтамасын тапсыру үшін кезек күтудің барынша рұқсат етілген уақыты – 15 (он бес) минут;</w:t>
      </w:r>
    </w:p>
    <w:bookmarkEnd w:id="149"/>
    <w:bookmarkStart w:name="z163" w:id="150"/>
    <w:p>
      <w:pPr>
        <w:spacing w:after="0"/>
        <w:ind w:left="0"/>
        <w:jc w:val="both"/>
      </w:pPr>
      <w:r>
        <w:rPr>
          <w:rFonts w:ascii="Times New Roman"/>
          <w:b w:val="false"/>
          <w:i w:val="false"/>
          <w:color w:val="000000"/>
          <w:sz w:val="28"/>
        </w:rPr>
        <w:t>
      3)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bookmarkEnd w:id="150"/>
    <w:bookmarkStart w:name="z164" w:id="151"/>
    <w:p>
      <w:pPr>
        <w:spacing w:after="0"/>
        <w:ind w:left="0"/>
        <w:jc w:val="both"/>
      </w:pPr>
      <w:r>
        <w:rPr>
          <w:rFonts w:ascii="Times New Roman"/>
          <w:b w:val="false"/>
          <w:i w:val="false"/>
          <w:color w:val="000000"/>
          <w:sz w:val="28"/>
        </w:rPr>
        <w:t>
      5. Мемлекеттік қызмет көрсету нысаны – қағаз жүзінде.</w:t>
      </w:r>
    </w:p>
    <w:bookmarkEnd w:id="151"/>
    <w:bookmarkStart w:name="z165" w:id="152"/>
    <w:p>
      <w:pPr>
        <w:spacing w:after="0"/>
        <w:ind w:left="0"/>
        <w:jc w:val="both"/>
      </w:pPr>
      <w:r>
        <w:rPr>
          <w:rFonts w:ascii="Times New Roman"/>
          <w:b w:val="false"/>
          <w:i w:val="false"/>
          <w:color w:val="000000"/>
          <w:sz w:val="28"/>
        </w:rPr>
        <w:t>
      6. Мемлекеттік қызмет көрсету нәтижесі – "Болашақ" халықаралық стипендиясы стипендиатының міндеттемелерін орындау кезінде жылжымайтын мүлік кепілін тоқтату туралы хабарлама.</w:t>
      </w:r>
    </w:p>
    <w:bookmarkEnd w:id="152"/>
    <w:bookmarkStart w:name="z166" w:id="153"/>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53"/>
    <w:bookmarkStart w:name="z167" w:id="15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54"/>
    <w:bookmarkStart w:name="z168" w:id="155"/>
    <w:p>
      <w:pPr>
        <w:spacing w:after="0"/>
        <w:ind w:left="0"/>
        <w:jc w:val="both"/>
      </w:pPr>
      <w:r>
        <w:rPr>
          <w:rFonts w:ascii="Times New Roman"/>
          <w:b w:val="false"/>
          <w:i w:val="false"/>
          <w:color w:val="000000"/>
          <w:sz w:val="28"/>
        </w:rPr>
        <w:t>
      8. Жұмыс кестесі:</w:t>
      </w:r>
    </w:p>
    <w:bookmarkEnd w:id="155"/>
    <w:bookmarkStart w:name="z169" w:id="156"/>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w:t>
      </w:r>
    </w:p>
    <w:bookmarkEnd w:id="156"/>
    <w:bookmarkStart w:name="z170" w:id="157"/>
    <w:p>
      <w:pPr>
        <w:spacing w:after="0"/>
        <w:ind w:left="0"/>
        <w:jc w:val="both"/>
      </w:pP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p>
    <w:bookmarkEnd w:id="157"/>
    <w:bookmarkStart w:name="z171" w:id="158"/>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9.00-ден 20.00-ге дейін.</w:t>
      </w:r>
    </w:p>
    <w:bookmarkEnd w:id="158"/>
    <w:bookmarkStart w:name="z172" w:id="159"/>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 қызмет көрсетусіз "электронды кезек" тәртібімен немесе электронды кезекті порталда брондау арқылы көрсетіледі.</w:t>
      </w:r>
    </w:p>
    <w:bookmarkEnd w:id="159"/>
    <w:bookmarkStart w:name="z173" w:id="160"/>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құжаттардың тізбесі:</w:t>
      </w:r>
    </w:p>
    <w:bookmarkEnd w:id="160"/>
    <w:bookmarkStart w:name="z174" w:id="161"/>
    <w:p>
      <w:pPr>
        <w:spacing w:after="0"/>
        <w:ind w:left="0"/>
        <w:jc w:val="both"/>
      </w:pPr>
      <w:r>
        <w:rPr>
          <w:rFonts w:ascii="Times New Roman"/>
          <w:b w:val="false"/>
          <w:i w:val="false"/>
          <w:color w:val="000000"/>
          <w:sz w:val="28"/>
        </w:rPr>
        <w:t>
      1) еркін нысандағы өтініш;</w:t>
      </w:r>
    </w:p>
    <w:bookmarkEnd w:id="161"/>
    <w:bookmarkStart w:name="z175" w:id="162"/>
    <w:p>
      <w:pPr>
        <w:spacing w:after="0"/>
        <w:ind w:left="0"/>
        <w:jc w:val="both"/>
      </w:pPr>
      <w:r>
        <w:rPr>
          <w:rFonts w:ascii="Times New Roman"/>
          <w:b w:val="false"/>
          <w:i w:val="false"/>
          <w:color w:val="000000"/>
          <w:sz w:val="28"/>
        </w:rPr>
        <w:t>
      2) "Болашақ" бағдарламасы шеңберінде алынған дипломның нотариалды куәландырылған көшірмесі;</w:t>
      </w:r>
    </w:p>
    <w:bookmarkEnd w:id="162"/>
    <w:bookmarkStart w:name="z176" w:id="163"/>
    <w:p>
      <w:pPr>
        <w:spacing w:after="0"/>
        <w:ind w:left="0"/>
        <w:jc w:val="both"/>
      </w:pPr>
      <w:r>
        <w:rPr>
          <w:rFonts w:ascii="Times New Roman"/>
          <w:b w:val="false"/>
          <w:i w:val="false"/>
          <w:color w:val="000000"/>
          <w:sz w:val="28"/>
        </w:rPr>
        <w:t>
      3) еңбек кітапшасының нотариалды куәландырылған көшірмесі;</w:t>
      </w:r>
    </w:p>
    <w:bookmarkEnd w:id="163"/>
    <w:bookmarkStart w:name="z177" w:id="164"/>
    <w:p>
      <w:pPr>
        <w:spacing w:after="0"/>
        <w:ind w:left="0"/>
        <w:jc w:val="both"/>
      </w:pPr>
      <w:r>
        <w:rPr>
          <w:rFonts w:ascii="Times New Roman"/>
          <w:b w:val="false"/>
          <w:i w:val="false"/>
          <w:color w:val="000000"/>
          <w:sz w:val="28"/>
        </w:rPr>
        <w:t>
      4) қажетті жұмыс істеген кезең бойынша зейнетақы қорынан үзінді;</w:t>
      </w:r>
    </w:p>
    <w:bookmarkEnd w:id="164"/>
    <w:bookmarkStart w:name="z178" w:id="165"/>
    <w:p>
      <w:pPr>
        <w:spacing w:after="0"/>
        <w:ind w:left="0"/>
        <w:jc w:val="both"/>
      </w:pPr>
      <w:r>
        <w:rPr>
          <w:rFonts w:ascii="Times New Roman"/>
          <w:b w:val="false"/>
          <w:i w:val="false"/>
          <w:color w:val="000000"/>
          <w:sz w:val="28"/>
        </w:rPr>
        <w:t xml:space="preserve">
      5)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7586 болып тіркелген) бекітілген нысанға сәйкес жылжымайтын мүлікке тіркелген құқықтар (ауыртпалықтар) және оның техникалық сипаттамалары туралы анықтама;</w:t>
      </w:r>
    </w:p>
    <w:bookmarkEnd w:id="165"/>
    <w:bookmarkStart w:name="z179" w:id="166"/>
    <w:p>
      <w:pPr>
        <w:spacing w:after="0"/>
        <w:ind w:left="0"/>
        <w:jc w:val="both"/>
      </w:pPr>
      <w:r>
        <w:rPr>
          <w:rFonts w:ascii="Times New Roman"/>
          <w:b w:val="false"/>
          <w:i w:val="false"/>
          <w:color w:val="000000"/>
          <w:sz w:val="28"/>
        </w:rPr>
        <w:t>
      6) көрсетілетін қызметті алушының жеке басын куәландыратын құжат (тұлғаны сәйкестендіру үшін талап етіледі);</w:t>
      </w:r>
    </w:p>
    <w:bookmarkEnd w:id="166"/>
    <w:bookmarkStart w:name="z180" w:id="167"/>
    <w:p>
      <w:pPr>
        <w:spacing w:after="0"/>
        <w:ind w:left="0"/>
        <w:jc w:val="both"/>
      </w:pPr>
      <w:r>
        <w:rPr>
          <w:rFonts w:ascii="Times New Roman"/>
          <w:b w:val="false"/>
          <w:i w:val="false"/>
          <w:color w:val="000000"/>
          <w:sz w:val="28"/>
        </w:rPr>
        <w:t>
      Мемлекеттік корпорацияға:</w:t>
      </w:r>
    </w:p>
    <w:bookmarkEnd w:id="167"/>
    <w:bookmarkStart w:name="z181" w:id="168"/>
    <w:p>
      <w:pPr>
        <w:spacing w:after="0"/>
        <w:ind w:left="0"/>
        <w:jc w:val="both"/>
      </w:pPr>
      <w:r>
        <w:rPr>
          <w:rFonts w:ascii="Times New Roman"/>
          <w:b w:val="false"/>
          <w:i w:val="false"/>
          <w:color w:val="000000"/>
          <w:sz w:val="28"/>
        </w:rPr>
        <w:t>
      1) еркін нысандағы өтініш;</w:t>
      </w:r>
    </w:p>
    <w:bookmarkEnd w:id="168"/>
    <w:bookmarkStart w:name="z182" w:id="169"/>
    <w:p>
      <w:pPr>
        <w:spacing w:after="0"/>
        <w:ind w:left="0"/>
        <w:jc w:val="both"/>
      </w:pPr>
      <w:r>
        <w:rPr>
          <w:rFonts w:ascii="Times New Roman"/>
          <w:b w:val="false"/>
          <w:i w:val="false"/>
          <w:color w:val="000000"/>
          <w:sz w:val="28"/>
        </w:rPr>
        <w:t>
      2) көрсетілетін қызметті алушының жеке басын куәландыратын құжат (тұлғаны сәйкестендіру үшін талап етіледі);</w:t>
      </w:r>
    </w:p>
    <w:bookmarkEnd w:id="169"/>
    <w:bookmarkStart w:name="z183" w:id="170"/>
    <w:p>
      <w:pPr>
        <w:spacing w:after="0"/>
        <w:ind w:left="0"/>
        <w:jc w:val="both"/>
      </w:pPr>
      <w:r>
        <w:rPr>
          <w:rFonts w:ascii="Times New Roman"/>
          <w:b w:val="false"/>
          <w:i w:val="false"/>
          <w:color w:val="000000"/>
          <w:sz w:val="28"/>
        </w:rPr>
        <w:t>
      3) "Болашақ" бағдарламасы шеңберінде алынған дипломның нотариалды куәландырылған көшірмесі;</w:t>
      </w:r>
    </w:p>
    <w:bookmarkEnd w:id="170"/>
    <w:bookmarkStart w:name="z184" w:id="171"/>
    <w:p>
      <w:pPr>
        <w:spacing w:after="0"/>
        <w:ind w:left="0"/>
        <w:jc w:val="both"/>
      </w:pPr>
      <w:r>
        <w:rPr>
          <w:rFonts w:ascii="Times New Roman"/>
          <w:b w:val="false"/>
          <w:i w:val="false"/>
          <w:color w:val="000000"/>
          <w:sz w:val="28"/>
        </w:rPr>
        <w:t>
      4) еңбек кітапшасының нотариалды куәландырылған көшірмесі;</w:t>
      </w:r>
    </w:p>
    <w:bookmarkEnd w:id="171"/>
    <w:bookmarkStart w:name="z185" w:id="172"/>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алушының жеке басын куәландыратын құжаттар туралы мәліметтерді, жылжымайтын мүлікке тіркелген құқықтар (ауыртпалықтар) мен оның техникалық сипаттамалары туралы анықтамаларды, бірыңғай жинақтаушы зейнетақы қоры салымшысы қаражатының түсуі және қозғалысы туралы ақпаратты тиісті мемлекеттік ақпараттық жүйелерден "электрондық үкімет" шлюзі арқылы алады және көрсетілетін қызметті алушыға беру үшін қағаз тасымалдағышта шығарады. </w:t>
      </w:r>
    </w:p>
    <w:bookmarkEnd w:id="172"/>
    <w:bookmarkStart w:name="z186" w:id="173"/>
    <w:p>
      <w:pPr>
        <w:spacing w:after="0"/>
        <w:ind w:left="0"/>
        <w:jc w:val="both"/>
      </w:pPr>
      <w:r>
        <w:rPr>
          <w:rFonts w:ascii="Times New Roman"/>
          <w:b w:val="false"/>
          <w:i w:val="false"/>
          <w:color w:val="000000"/>
          <w:sz w:val="28"/>
        </w:rPr>
        <w:t>
      Мемлекеттік корпорация қызметкері мемлекеттік қызмет көрсету кезінде, Қазақстан Республикасы заңдарында өзгеше көзделмесе, ақпараттық жүйелердегі заңмен қорғалатын құпияны қамтитын мәліметтерді пайдалану үшін көрсетілетін қызметті алушының келісімін алады.</w:t>
      </w:r>
    </w:p>
    <w:bookmarkEnd w:id="173"/>
    <w:bookmarkStart w:name="z187" w:id="174"/>
    <w:p>
      <w:pPr>
        <w:spacing w:after="0"/>
        <w:ind w:left="0"/>
        <w:jc w:val="both"/>
      </w:pPr>
      <w:r>
        <w:rPr>
          <w:rFonts w:ascii="Times New Roman"/>
          <w:b w:val="false"/>
          <w:i w:val="false"/>
          <w:color w:val="000000"/>
          <w:sz w:val="28"/>
        </w:rPr>
        <w:t>
      Құжаттарды қабылдаған кезде көрсетілетін қызметті беруші арқылы көрсетілген қызметті алушыға тиісті құжаттардың қабылданғаны туралы талон беріледі.</w:t>
      </w:r>
    </w:p>
    <w:bookmarkEnd w:id="174"/>
    <w:bookmarkStart w:name="z188" w:id="175"/>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bookmarkEnd w:id="175"/>
    <w:bookmarkStart w:name="z189" w:id="176"/>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куәландырылған сенімхат бойынша оның өкілінің) ұсынған кезде тиісті құжаттардың қабылданғаны туралы қолхат негізінде жүзеге асырылады.</w:t>
      </w:r>
    </w:p>
    <w:bookmarkEnd w:id="176"/>
    <w:bookmarkStart w:name="z190" w:id="177"/>
    <w:p>
      <w:pPr>
        <w:spacing w:after="0"/>
        <w:ind w:left="0"/>
        <w:jc w:val="both"/>
      </w:pPr>
      <w:r>
        <w:rPr>
          <w:rFonts w:ascii="Times New Roman"/>
          <w:b w:val="false"/>
          <w:i w:val="false"/>
          <w:color w:val="000000"/>
          <w:sz w:val="28"/>
        </w:rPr>
        <w:t xml:space="preserve">
      Осы стандарттың 4-тармағында көзделген мерзім аяқталғаннан кейін қызмет алушы келмеген жағдайда,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w:t>
      </w:r>
    </w:p>
    <w:bookmarkEnd w:id="177"/>
    <w:bookmarkStart w:name="z191" w:id="178"/>
    <w:p>
      <w:pPr>
        <w:spacing w:after="0"/>
        <w:ind w:left="0"/>
        <w:jc w:val="both"/>
      </w:pPr>
      <w:r>
        <w:rPr>
          <w:rFonts w:ascii="Times New Roman"/>
          <w:b w:val="false"/>
          <w:i w:val="false"/>
          <w:color w:val="000000"/>
          <w:sz w:val="28"/>
        </w:rPr>
        <w:t>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bookmarkEnd w:id="178"/>
    <w:bookmarkStart w:name="z192" w:id="179"/>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алу үшін көрсетілетін қызметті алушы ұсынған құжаттар және (немесе) олардағы деректер (мәліметтер) дұрыс болмаған жағдайда, мемлекеттік қызметті көрсетуден бас тартады.</w:t>
      </w:r>
    </w:p>
    <w:bookmarkEnd w:id="179"/>
    <w:bookmarkStart w:name="z193" w:id="180"/>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әрекет ету мерзімі өтіп кеткен құжаттарды ұсынған жағдайда, көрсетілетін қызметті беруші өтінішті қабылдаудан бас тартады.</w:t>
      </w:r>
    </w:p>
    <w:bookmarkEnd w:id="180"/>
    <w:bookmarkStart w:name="z194" w:id="18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қолхат береді.</w:t>
      </w:r>
    </w:p>
    <w:bookmarkEnd w:id="181"/>
    <w:bookmarkStart w:name="z195" w:id="18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Мемлекеттік корпорацияның</w:t>
      </w:r>
      <w:r>
        <w:br/>
      </w:r>
      <w:r>
        <w:rPr>
          <w:rFonts w:ascii="Times New Roman"/>
          <w:b/>
          <w:i w:val="false"/>
          <w:color w:val="000000"/>
        </w:rPr>
        <w:t>және (немесе) оның қызметкерлерінің шешімдеріне, әрекетіне (әрекетсіздігіне)</w:t>
      </w:r>
      <w:r>
        <w:br/>
      </w:r>
      <w:r>
        <w:rPr>
          <w:rFonts w:ascii="Times New Roman"/>
          <w:b/>
          <w:i w:val="false"/>
          <w:color w:val="000000"/>
        </w:rPr>
        <w:t>шағымдану тәртібі</w:t>
      </w:r>
    </w:p>
    <w:bookmarkEnd w:id="182"/>
    <w:bookmarkStart w:name="z196" w:id="183"/>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үшін шағым көрсетілетін қызметті берушінің www.bolashak.gov.kz. интернет-ресурсында көрсетілген мекенжай және телефондар бойынша көрсетілетін қызметті берушінің басшысының атына беріледі.</w:t>
      </w:r>
    </w:p>
    <w:bookmarkEnd w:id="183"/>
    <w:bookmarkStart w:name="z197" w:id="184"/>
    <w:p>
      <w:pPr>
        <w:spacing w:after="0"/>
        <w:ind w:left="0"/>
        <w:jc w:val="both"/>
      </w:pPr>
      <w:r>
        <w:rPr>
          <w:rFonts w:ascii="Times New Roman"/>
          <w:b w:val="false"/>
          <w:i w:val="false"/>
          <w:color w:val="000000"/>
          <w:sz w:val="28"/>
        </w:rPr>
        <w:t>
      Шағым жазбаша нысанда пошта арқылы не жұмыс кестесіне сәйкес көрсетілетін қызметті берушінің кеңсесі арқылы қолма-қол беріледі.</w:t>
      </w:r>
    </w:p>
    <w:bookmarkEnd w:id="184"/>
    <w:bookmarkStart w:name="z198" w:id="185"/>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bookmarkEnd w:id="185"/>
    <w:bookmarkStart w:name="z199" w:id="186"/>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жолданады.</w:t>
      </w:r>
    </w:p>
    <w:bookmarkEnd w:id="186"/>
    <w:bookmarkStart w:name="z200" w:id="18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187"/>
    <w:bookmarkStart w:name="z201" w:id="188"/>
    <w:p>
      <w:pPr>
        <w:spacing w:after="0"/>
        <w:ind w:left="0"/>
        <w:jc w:val="both"/>
      </w:pPr>
      <w:r>
        <w:rPr>
          <w:rFonts w:ascii="Times New Roman"/>
          <w:b w:val="false"/>
          <w:i w:val="false"/>
          <w:color w:val="000000"/>
          <w:sz w:val="28"/>
        </w:rPr>
        <w:t>
      Мемлекеттік корпорацияда қолма-қол, сондай-ақ поштамен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w:t>
      </w:r>
    </w:p>
    <w:bookmarkEnd w:id="188"/>
    <w:bookmarkStart w:name="z202" w:id="189"/>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bookmarkEnd w:id="189"/>
    <w:bookmarkStart w:name="z203" w:id="19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bookmarkEnd w:id="190"/>
    <w:bookmarkStart w:name="z204" w:id="19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End w:id="191"/>
    <w:bookmarkStart w:name="z205" w:id="192"/>
    <w:p>
      <w:pPr>
        <w:spacing w:after="0"/>
        <w:ind w:left="0"/>
        <w:jc w:val="left"/>
      </w:pPr>
      <w:r>
        <w:rPr>
          <w:rFonts w:ascii="Times New Roman"/>
          <w:b/>
          <w:i w:val="false"/>
          <w:color w:val="000000"/>
        </w:rPr>
        <w:t xml:space="preserve"> 4-тарау. Мемлекеттік қызмет көрсету ерекшеліктері ескеріле отырып</w:t>
      </w:r>
      <w:r>
        <w:br/>
      </w:r>
      <w:r>
        <w:rPr>
          <w:rFonts w:ascii="Times New Roman"/>
          <w:b/>
          <w:i w:val="false"/>
          <w:color w:val="000000"/>
        </w:rPr>
        <w:t>қойылатын өзге де талаптар</w:t>
      </w:r>
    </w:p>
    <w:bookmarkEnd w:id="192"/>
    <w:bookmarkStart w:name="z206" w:id="193"/>
    <w:p>
      <w:pPr>
        <w:spacing w:after="0"/>
        <w:ind w:left="0"/>
        <w:jc w:val="both"/>
      </w:pPr>
      <w:r>
        <w:rPr>
          <w:rFonts w:ascii="Times New Roman"/>
          <w:b w:val="false"/>
          <w:i w:val="false"/>
          <w:color w:val="000000"/>
          <w:sz w:val="28"/>
        </w:rPr>
        <w:t xml:space="preserve">
      12. Өзіне-өзі қызмет етуді жүзеге асыруға өз бетімен қимылдауға, бағыт табуға қабілеттілігін немесе мүмкіндігін толық немесе жартылай жоғалтқан көрсетілетін қызметті алушыларға мемлекеттік қызмет көрсету үшін құжаттарды қабылдауды Бірыңғай байланыс орталығының 1414, 8 800 080 7777 телефоны арқылы көрсетілетін қызметті алушы өтініш жасаған жағдайда тұрғылықты жеріне барумен Мемлекеттік корпорацияның қызметкері жүргізеді. </w:t>
      </w:r>
    </w:p>
    <w:bookmarkEnd w:id="193"/>
    <w:bookmarkStart w:name="z207" w:id="194"/>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94"/>
    <w:bookmarkStart w:name="z208" w:id="195"/>
    <w:p>
      <w:pPr>
        <w:spacing w:after="0"/>
        <w:ind w:left="0"/>
        <w:jc w:val="both"/>
      </w:pPr>
      <w:r>
        <w:rPr>
          <w:rFonts w:ascii="Times New Roman"/>
          <w:b w:val="false"/>
          <w:i w:val="false"/>
          <w:color w:val="000000"/>
          <w:sz w:val="28"/>
        </w:rPr>
        <w:t>
      1) Министрліктің www.edu.gov.kz интернет-ресурсында;</w:t>
      </w:r>
    </w:p>
    <w:bookmarkEnd w:id="195"/>
    <w:bookmarkStart w:name="z209" w:id="196"/>
    <w:p>
      <w:pPr>
        <w:spacing w:after="0"/>
        <w:ind w:left="0"/>
        <w:jc w:val="both"/>
      </w:pPr>
      <w:r>
        <w:rPr>
          <w:rFonts w:ascii="Times New Roman"/>
          <w:b w:val="false"/>
          <w:i w:val="false"/>
          <w:color w:val="000000"/>
          <w:sz w:val="28"/>
        </w:rPr>
        <w:t>
      2) көрсетілетін қызметті берушінің www.bolashak.gov.kz интернет-ресурсында;</w:t>
      </w:r>
    </w:p>
    <w:bookmarkEnd w:id="196"/>
    <w:bookmarkStart w:name="z210" w:id="197"/>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197"/>
    <w:bookmarkStart w:name="z211" w:id="198"/>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және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сондай-ақ Бірыңғай байланыс орталығының 1414, 8-800-080-7777 телефоны бойынша алу мүмкіндігіне ие.</w:t>
      </w:r>
    </w:p>
    <w:bookmarkEnd w:id="198"/>
    <w:bookmarkStart w:name="z212" w:id="199"/>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жөніндегі анықтама қызметтерінің байланыс телефондары көрсетілетін қызметті берушінің www.bolashak.gov.kz интернет-ресурсында орналастырылған. Бірыңғай байланыс орталығы: 1414, 8-800-080-7777.</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 стипендиатының</w:t>
            </w:r>
            <w:r>
              <w:br/>
            </w:r>
            <w:r>
              <w:rPr>
                <w:rFonts w:ascii="Times New Roman"/>
                <w:b w:val="false"/>
                <w:i w:val="false"/>
                <w:color w:val="000000"/>
                <w:sz w:val="20"/>
              </w:rPr>
              <w:t>міндеттемелерін орындау</w:t>
            </w:r>
            <w:r>
              <w:br/>
            </w:r>
            <w:r>
              <w:rPr>
                <w:rFonts w:ascii="Times New Roman"/>
                <w:b w:val="false"/>
                <w:i w:val="false"/>
                <w:color w:val="000000"/>
                <w:sz w:val="20"/>
              </w:rPr>
              <w:t>кезінде жылжымайтын мүлік</w:t>
            </w:r>
            <w:r>
              <w:br/>
            </w:r>
            <w:r>
              <w:rPr>
                <w:rFonts w:ascii="Times New Roman"/>
                <w:b w:val="false"/>
                <w:i w:val="false"/>
                <w:color w:val="000000"/>
                <w:sz w:val="20"/>
              </w:rPr>
              <w:t>кепілін тоқтату туралы</w:t>
            </w:r>
            <w:r>
              <w:br/>
            </w:r>
            <w:r>
              <w:rPr>
                <w:rFonts w:ascii="Times New Roman"/>
                <w:b w:val="false"/>
                <w:i w:val="false"/>
                <w:color w:val="000000"/>
                <w:sz w:val="20"/>
              </w:rPr>
              <w:t>хабарлама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 __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Сіздің мемлекеттік көрсетілетін қызметтер стандарттарында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            __________ </w:t>
      </w:r>
    </w:p>
    <w:p>
      <w:pPr>
        <w:spacing w:after="0"/>
        <w:ind w:left="0"/>
        <w:jc w:val="both"/>
      </w:pPr>
      <w:r>
        <w:rPr>
          <w:rFonts w:ascii="Times New Roman"/>
          <w:b w:val="false"/>
          <w:i w:val="false"/>
          <w:color w:val="000000"/>
          <w:sz w:val="28"/>
        </w:rPr>
        <w:t>
      Т.А.Ә. (болған жағдайда) ("Азаматтарға арналған үкімет"</w:t>
      </w:r>
    </w:p>
    <w:p>
      <w:pPr>
        <w:spacing w:after="0"/>
        <w:ind w:left="0"/>
        <w:jc w:val="both"/>
      </w:pPr>
      <w:r>
        <w:rPr>
          <w:rFonts w:ascii="Times New Roman"/>
          <w:b w:val="false"/>
          <w:i w:val="false"/>
          <w:color w:val="000000"/>
          <w:sz w:val="28"/>
        </w:rPr>
        <w:t>
      мемлекеттік корпорациясы қызметкерінің)                   (қолы)</w:t>
      </w:r>
    </w:p>
    <w:p>
      <w:pPr>
        <w:spacing w:after="0"/>
        <w:ind w:left="0"/>
        <w:jc w:val="both"/>
      </w:pPr>
      <w:r>
        <w:rPr>
          <w:rFonts w:ascii="Times New Roman"/>
          <w:b w:val="false"/>
          <w:i w:val="false"/>
          <w:color w:val="000000"/>
          <w:sz w:val="28"/>
        </w:rPr>
        <w:t>
      Орындаушы: Т.А.Ә.(болған жағдайда) ___________</w:t>
      </w:r>
    </w:p>
    <w:p>
      <w:pPr>
        <w:spacing w:after="0"/>
        <w:ind w:left="0"/>
        <w:jc w:val="both"/>
      </w:pPr>
      <w:r>
        <w:rPr>
          <w:rFonts w:ascii="Times New Roman"/>
          <w:b w:val="false"/>
          <w:i w:val="false"/>
          <w:color w:val="000000"/>
          <w:sz w:val="28"/>
        </w:rPr>
        <w:t>
      Телефон 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Алдым: аты-жөні / мемлекеттік көрсетілетін қызметті алушының қолы</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656 бұйрығына 3-қосымша</w:t>
            </w:r>
          </w:p>
        </w:tc>
      </w:tr>
    </w:tbl>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656 бұйрығына 4-қосымша</w:t>
            </w:r>
          </w:p>
        </w:tc>
      </w:tr>
    </w:tbl>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