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0d40" w14:textId="7e80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2017-2019 жылдарға арналған бюджеті туралы" Астана қаласы мәслихатының 2016 жылғы 8 желтоқсандағы № 84/13-VI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2017 жылғы 8 қыркүйектегі № 184/22-VI шешімі. Астана қаласының Әділет департаментінде 2017 жылғы 28 қыркүйекте № 1133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2017-2019 жылдарға арналған бюджеті туралы" Астана қаласы мәслихатының 2016 жылғы 8 желтоқсандағы № 84/13-VI (Нормативтік құқықтық актілерді мемлекеттік тіркеу тізілімінде № 1088 тіркелген, 2017 жылдың 5 қаңтарында "Астана ақшамы", "Вечерняя Астана"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"464 447 416" деген сандар "469 582 397" деген сандармен ауыстырылсын;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"222 277 933" деген сандар "224 277 933" деген сандармен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"4 385 689" деген сандар "5 590 331" деген сандармен ауыстырылсын;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"6 143 208" деген сандар "8 073 547"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"415 786 619" деген сандар "421 641 567"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"77 011 680" деген сандар "76 791 713" деген сандармен ауыстырылсын, оның ішінде: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"77 011 680" деген сандар "76 867 647"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 мына мазмұндағы жолмен толықтырылсын: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"мемлекеттің қаржы активтерін сатудан түсетін түсімдер "75 934";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"(-30 526 928)" деген сандар "(-31 026 928)"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"30 526 928" деген сандар "31 026 928"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"22 049 744" деген сандар "22 549 744"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"1 203 108" деген сандар "1 576 048" деген сандармен ауыстырылсын.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(ЭжБЖБ)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Егемберді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184/22-VI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2017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469 582 397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25 053 453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421 641 567,0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4 798 246,0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114 949,0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114 414,0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1 543 049,0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1 297 252,0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762 643,0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751 293,0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200 839,0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327 689,0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326 729,0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109 277,0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460 341,0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406 445,0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232 256,0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221 779,0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мүлік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446 203,0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427 778,0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1 293 372,0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1 285 837,0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229 956,0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84 468,0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716 301,0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11 013 077,0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9 414 068,0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6 847 969,0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2 436 079,0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1 440 048,0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1 440 048,0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63 111 715,0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10 626 462,0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3 063 936,0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7 562 526,0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223 022,0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289 388,0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90 042,0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40 556 190,0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27 288 699,0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390 848,0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960 429,0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2 502 776,0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2 198 629,0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203 624,0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140 860,0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5 400 708,0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96 640,0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205 094,0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9 788 567,0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8 577 043,0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1 211 524,0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1 525 730,0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1 525 730,0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28 514 750,0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28 205 872,0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144 525,0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383 432,0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1 065 123,0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340 283,0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186 261,0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584 782,0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5 499 148,0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3 306 619,0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245 537,0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3 746 054,0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66 294,0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440 995,0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741 897,0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357 104,0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1 267 414,0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447 501,0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1 857 873,0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1 604 294,0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82 407,0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5 247 428,0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217 997,0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335 679,0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308 878,0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308 878,0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12 023 741,0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841 773,0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610 231,0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181 058,0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9 803 460,0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асыру,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263 976,0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524 945,0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1 128 201,0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2 789 433,0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846 197,0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55 079,0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қамтамасыз ету, жүріп-тұруы қиын бірінші топтағы мүгедектер үшін жеке көмекшінің және естуі боынша мүгедектер үшін ымдау тілі маманының әлеуметтік қызметтерін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786 682,0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156 730,0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156 008,0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717 758,0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863 758,0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162 811,0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205 889,0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385 731,0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80 373,0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315 658,0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125 165 212,0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34 928 591,0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1 819 112,0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18 742 951,0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121 633,0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13 905 234,0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339 661,0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2 179 397,0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2 179 397,0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257 215,0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257 215,0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51 317 891,0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174 449,0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2 838 712,0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160 163,0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15 983 087,0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18 906 722,0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13 254 038,0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16 141 010,0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11 637 457,0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2 177 042,0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2 326 511,0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18 783 610,0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143 093,0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511 680,0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17 121 749,0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821 702,0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355 806,0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201 083,0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26 785 111,0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1 511 262,0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989 367,0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254 423,0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188 904,0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1 726 123,0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1 726 123,0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739 466,0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71 493,0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667 413,0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6 368 963,0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71 520,0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2 703 913,0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Бүкіләлемдік қысқы универсиаданы дайындау және өткізу бойынша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62 304,0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3 140 134,0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15 510 942,0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мұрағаттар және құжаттама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97 842,0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10 255 990,0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1 645 997,0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2 546 109,0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178 068,0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103 805,0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247 525,0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618 436,0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618 436,0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44 262 279,0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44 262 279,0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131 458,0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және энергия тиімділігін арттыру бойынша ағымдағы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44 118 765,0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7 840 639,0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4 159 751,0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87 842,0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431 624,0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1 402 752,0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2 224 569,0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3 482 868,0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134 439,0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80 850,0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75 051,0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308 130,0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712 185,0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198 020,0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173 251,0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2 081 589,0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1 777 012,0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144 633,0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1 541 109,0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89 870,0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197 364,0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175 814,0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104 213,0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61 999 031,1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627 248,0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59 130,0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542 139,0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61 320 671,1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111 146,0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54 459 537,1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6 749 188,0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10 279 233,0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1 576 048,0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1 576 048,0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1 914 262,0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1 783 164,0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2 285 799,0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95 170,0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инновация қызметінің дамуын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1 895 419,0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"EXPO-2017" Дүниежүзілік көрмесін өткізуге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саласындағы мамандарды дайындау бойынша қысқамерзімді курстарды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697 742,0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21 769 745,9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21 769 745,9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1 970 404,5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19 539 853,0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243 638,0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15 850,4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76 791 713,0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76 867 647,0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7 092 839,0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1 129 820,0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1 129 820,0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836 128,0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836 128,0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2 872 718,0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2 872 718,0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1 695 819,0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1 695 819,0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-31 026 928,0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31 026 928,0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22 549 744,0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22 549 744,0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22 422 232,0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127 512,0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8 477 184,0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184/22-VI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2017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184/22-VI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"Алматы" ауданының бюджеттік бағдарламаларының тізімі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16 961 459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184/22-VI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"Есіл" ауданының бюджеттік бағдарламаларының тізімі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17 342 851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184/22-VI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"Сарыарқа" ауданының бюджеттік бағдарламаларының тізімі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