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d913" w14:textId="d0ad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жекелеген көшелеріне атау беру туралы</w:t>
      </w:r>
    </w:p>
    <w:p>
      <w:pPr>
        <w:spacing w:after="0"/>
        <w:ind w:left="0"/>
        <w:jc w:val="both"/>
      </w:pPr>
      <w:r>
        <w:rPr>
          <w:rFonts w:ascii="Times New Roman"/>
          <w:b w:val="false"/>
          <w:i w:val="false"/>
          <w:color w:val="000000"/>
          <w:sz w:val="28"/>
        </w:rPr>
        <w:t>Астана қаласы әкімдігінің 2017 жылғы 17 мамырдағы № 110-914 қаулысы және Астана қаласы мәслихатының 2017 жылғы 19 мамырдағы № 139/19 - VI шешімі. Астана қаласы Әділет департаментінде 2017 жылғы 22 маусымда № 1109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Астана қаласы тұрғындарының пікірін ескере отырып, Астана қаласы Ономастика комиссиясының 2016 жылғы 7 қыркүйектегі № 1 шешімінің, Қазақстан Республикасы Үкіметінің жанындағы Республикалық ономастикалық комиссиясының 2016 жылғы 1 қарашадағы қорытындысы негізінде Астана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Астана қаласының "Есіл" ауданы бойынша: </w:t>
      </w:r>
    </w:p>
    <w:bookmarkEnd w:id="1"/>
    <w:bookmarkStart w:name="z7" w:id="2"/>
    <w:p>
      <w:pPr>
        <w:spacing w:after="0"/>
        <w:ind w:left="0"/>
        <w:jc w:val="both"/>
      </w:pPr>
      <w:r>
        <w:rPr>
          <w:rFonts w:ascii="Times New Roman"/>
          <w:b w:val="false"/>
          <w:i w:val="false"/>
          <w:color w:val="000000"/>
          <w:sz w:val="28"/>
        </w:rPr>
        <w:t>
      жобалық атауы № 31 көшеге – Хусейн бен Талал көшесі деген атау берілсін;</w:t>
      </w:r>
    </w:p>
    <w:bookmarkEnd w:id="2"/>
    <w:bookmarkStart w:name="z8" w:id="3"/>
    <w:p>
      <w:pPr>
        <w:spacing w:after="0"/>
        <w:ind w:left="0"/>
        <w:jc w:val="both"/>
      </w:pPr>
      <w:r>
        <w:rPr>
          <w:rFonts w:ascii="Times New Roman"/>
          <w:b w:val="false"/>
          <w:i w:val="false"/>
          <w:color w:val="000000"/>
          <w:sz w:val="28"/>
        </w:rPr>
        <w:t>
      жобалық атауы № 36 және Еңбекшілер көшелері біріктіріліп, Әлихан Бөкейхан көшесі деп қайта аталсын.</w:t>
      </w:r>
    </w:p>
    <w:bookmarkEnd w:id="3"/>
    <w:bookmarkStart w:name="z9" w:id="4"/>
    <w:p>
      <w:pPr>
        <w:spacing w:after="0"/>
        <w:ind w:left="0"/>
        <w:jc w:val="both"/>
      </w:pPr>
      <w:r>
        <w:rPr>
          <w:rFonts w:ascii="Times New Roman"/>
          <w:b w:val="false"/>
          <w:i w:val="false"/>
          <w:color w:val="000000"/>
          <w:sz w:val="28"/>
        </w:rPr>
        <w:t>
      2. Астана қаласы "Есіл" ауданының әкімі, "Астана қаласының Сәулет және қала құрылысы басқармасы" мемлекеттік мекемесі осы Астана қаласы әкімдігінің қаулысы мен Астана қаласы мәслихатының шешімін іске асыру жөнінде қажетті шара қабылдасын.</w:t>
      </w:r>
    </w:p>
    <w:bookmarkEnd w:id="4"/>
    <w:bookmarkStart w:name="z10" w:id="5"/>
    <w:p>
      <w:pPr>
        <w:spacing w:after="0"/>
        <w:ind w:left="0"/>
        <w:jc w:val="both"/>
      </w:pPr>
      <w:r>
        <w:rPr>
          <w:rFonts w:ascii="Times New Roman"/>
          <w:b w:val="false"/>
          <w:i w:val="false"/>
          <w:color w:val="000000"/>
          <w:sz w:val="28"/>
        </w:rPr>
        <w:t>
      3. "Астана қаласының Тілдерді дамыту басқармасы" мемлекеттік мекемесінің басшысына Астана қаласы әкімдігінің қаулысы мен Астана қаласы мәслихатының шешімі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5"/>
    <w:p>
      <w:pPr>
        <w:spacing w:after="0"/>
        <w:ind w:left="0"/>
        <w:jc w:val="both"/>
      </w:pPr>
      <w:r>
        <w:rPr>
          <w:rFonts w:ascii="Times New Roman"/>
          <w:b w:val="false"/>
          <w:i w:val="false"/>
          <w:color w:val="000000"/>
          <w:sz w:val="28"/>
        </w:rPr>
        <w:t>
      4. Осы Астана қаласы әкімдігінің қаулысы және Астана қаласы мәслихатының шешімі алғашқы ресми жарияланған күннен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br/>
            </w:r>
            <w:r>
              <w:br/>
            </w:r>
            <w:r>
              <w:rPr>
                <w:rFonts w:ascii="Times New Roman"/>
                <w:b w:val="false"/>
                <w:i/>
                <w:color w:val="000000"/>
                <w:sz w:val="20"/>
              </w:rPr>
              <w:t>___________Ә. Исекешев</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Астана қаласы мәслихатысессиясының төрағасы___________М. Шайдаров </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w:t>
            </w:r>
            <w:r>
              <w:br/>
            </w:r>
            <w:r>
              <w:rPr>
                <w:rFonts w:ascii="Times New Roman"/>
                <w:b w:val="false"/>
                <w:i/>
                <w:color w:val="000000"/>
                <w:sz w:val="20"/>
              </w:rPr>
              <w:t>Мәслихатының хатшысы</w:t>
            </w:r>
            <w:r>
              <w:br/>
            </w:r>
            <w:r>
              <w:rPr>
                <w:rFonts w:ascii="Times New Roman"/>
                <w:b w:val="false"/>
                <w:i/>
                <w:color w:val="000000"/>
                <w:sz w:val="20"/>
              </w:rPr>
              <w:t>___________Ж. Нұрпейісов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