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35ed6" w14:textId="d835e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саласындағы шаруашылық жүргізу құқығындағы мемлекеттік коммуналдық кәсіпорындардағы байқау кеңестері туралы" Астана қаласы әкімдігінің 2015 жылғы 19 маусымдағы № 106-1029 қаулысына өзгерістер мен толықтыру енгізу туралы</w:t>
      </w:r>
    </w:p>
    <w:p>
      <w:pPr>
        <w:spacing w:after="0"/>
        <w:ind w:left="0"/>
        <w:jc w:val="both"/>
      </w:pPr>
      <w:r>
        <w:rPr>
          <w:rFonts w:ascii="Times New Roman"/>
          <w:b w:val="false"/>
          <w:i w:val="false"/>
          <w:color w:val="000000"/>
          <w:sz w:val="28"/>
        </w:rPr>
        <w:t>Астана қаласы әкімдігінің 2017 жылғы 13 шілдедегі № 106-1486 қаулысы. Астана қаласының Әділет департаментінде 2017 жылғы 28 шілдеде № 1118 болып тіркелді.</w:t>
      </w:r>
    </w:p>
    <w:p>
      <w:pPr>
        <w:spacing w:after="0"/>
        <w:ind w:left="0"/>
        <w:jc w:val="both"/>
      </w:pPr>
      <w:bookmarkStart w:name="z1" w:id="0"/>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қаңтардағы, "</w:t>
      </w:r>
      <w:r>
        <w:rPr>
          <w:rFonts w:ascii="Times New Roman"/>
          <w:b w:val="false"/>
          <w:i w:val="false"/>
          <w:color w:val="000000"/>
          <w:sz w:val="28"/>
        </w:rPr>
        <w:t>Мемлекеттік мүлік туралы</w:t>
      </w:r>
      <w:r>
        <w:rPr>
          <w:rFonts w:ascii="Times New Roman"/>
          <w:b w:val="false"/>
          <w:i w:val="false"/>
          <w:color w:val="000000"/>
          <w:sz w:val="28"/>
        </w:rPr>
        <w:t xml:space="preserve">" 2011 жылғы 1 наурыздағы заңдарына сәйкес Астана қаласының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"Денсаулық сақтау саласындағы шаруашылық жүргізу құқығындағы мемлекеттік коммуналдық кәсіпорындардағы байқау кеңестері туралы" Астана қаласы әкімдігінің 2015 жылғы 19 маусымдағы № 106-1029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921 болып тіркелген, 2015 жылғы 23 шілдедегі № 80 (3285) "Астана ақшамы", 2015 жылғы 23 шілдедегі № 80 (3303) "Вечерняя Астана" газеттерінде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жоғарыда көрсетілген қаулының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
    <w:bookmarkStart w:name="z9" w:id="3"/>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қаңтардағы, "</w:t>
      </w:r>
      <w:r>
        <w:rPr>
          <w:rFonts w:ascii="Times New Roman"/>
          <w:b w:val="false"/>
          <w:i w:val="false"/>
          <w:color w:val="000000"/>
          <w:sz w:val="28"/>
        </w:rPr>
        <w:t>Мемлекеттік мүлік туралы</w:t>
      </w:r>
      <w:r>
        <w:rPr>
          <w:rFonts w:ascii="Times New Roman"/>
          <w:b w:val="false"/>
          <w:i w:val="false"/>
          <w:color w:val="000000"/>
          <w:sz w:val="28"/>
        </w:rPr>
        <w:t xml:space="preserve">" 2011 жылғы 1 наурыздағы заңдарына, "Шаруашылық жүргізу құқығындағы мемлекеттік кәсіпорындарда байқау кеңесін құру қағидаларын, байқау кеңесінің құрамына сайланатын адамдарға қойылатын талаптарды, сондай-ақ Байқау кеңесінің мүшелерін конкурстық іріктеу және олардың өкілеттігін мерзімінен бұрын тоқтату қағидаларын бекіту туралы" Қазақстан Республикасы Ұлттық экономика министрінің 2015 жылғы 20 ақпандағы № 113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10503 болып тіркелген) сәйкес Астана қаласының әкімдігі </w:t>
      </w:r>
      <w:r>
        <w:rPr>
          <w:rFonts w:ascii="Times New Roman"/>
          <w:b/>
          <w:i w:val="false"/>
          <w:color w:val="000000"/>
          <w:sz w:val="28"/>
        </w:rPr>
        <w:t>ҚАУЛЫ ЕТЕДІ</w:t>
      </w:r>
      <w:r>
        <w:rPr>
          <w:rFonts w:ascii="Times New Roman"/>
          <w:b w:val="false"/>
          <w:i w:val="false"/>
          <w:color w:val="000000"/>
          <w:sz w:val="28"/>
        </w:rPr>
        <w:t>:";</w:t>
      </w:r>
    </w:p>
    <w:bookmarkEnd w:id="3"/>
    <w:bookmarkStart w:name="z4" w:id="4"/>
    <w:p>
      <w:pPr>
        <w:spacing w:after="0"/>
        <w:ind w:left="0"/>
        <w:jc w:val="both"/>
      </w:pPr>
      <w:r>
        <w:rPr>
          <w:rFonts w:ascii="Times New Roman"/>
          <w:b w:val="false"/>
          <w:i w:val="false"/>
          <w:color w:val="000000"/>
          <w:sz w:val="28"/>
        </w:rPr>
        <w:t xml:space="preserve">
      жоғарыда көрсетілген қаулыға </w:t>
      </w:r>
      <w:r>
        <w:rPr>
          <w:rFonts w:ascii="Times New Roman"/>
          <w:b w:val="false"/>
          <w:i w:val="false"/>
          <w:color w:val="000000"/>
          <w:sz w:val="28"/>
        </w:rPr>
        <w:t>1-қосымшада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21-тармақтар</w:t>
      </w:r>
      <w:r>
        <w:rPr>
          <w:rFonts w:ascii="Times New Roman"/>
          <w:b w:val="false"/>
          <w:i w:val="false"/>
          <w:color w:val="000000"/>
          <w:sz w:val="28"/>
        </w:rPr>
        <w:t xml:space="preserve"> мынадай редакцияда жазылсын:</w:t>
      </w:r>
    </w:p>
    <w:bookmarkStart w:name="z10" w:id="5"/>
    <w:p>
      <w:pPr>
        <w:spacing w:after="0"/>
        <w:ind w:left="0"/>
        <w:jc w:val="both"/>
      </w:pPr>
      <w:r>
        <w:rPr>
          <w:rFonts w:ascii="Times New Roman"/>
          <w:b w:val="false"/>
          <w:i w:val="false"/>
          <w:color w:val="000000"/>
          <w:sz w:val="28"/>
        </w:rPr>
        <w:t>
      "10. Астана қаласы әкімдігінің шаруашылық жүргізу құқығындағы "№ 13 қалалық емхана" коммуналдық мемлекеттік кәсіпорны.";</w:t>
      </w:r>
    </w:p>
    <w:bookmarkEnd w:id="5"/>
    <w:bookmarkStart w:name="z11" w:id="6"/>
    <w:p>
      <w:pPr>
        <w:spacing w:after="0"/>
        <w:ind w:left="0"/>
        <w:jc w:val="both"/>
      </w:pPr>
      <w:r>
        <w:rPr>
          <w:rFonts w:ascii="Times New Roman"/>
          <w:b w:val="false"/>
          <w:i w:val="false"/>
          <w:color w:val="000000"/>
          <w:sz w:val="28"/>
        </w:rPr>
        <w:t>
      "21. Астана қаласы әкімдігінің шаруашылық жүргізу құқығындағы "Наркология және психотерапия орталығы" мемлекеттік коммуналдық кәсіпорны.";</w:t>
      </w:r>
    </w:p>
    <w:bookmarkEnd w:id="6"/>
    <w:bookmarkStart w:name="z12" w:id="7"/>
    <w:p>
      <w:pPr>
        <w:spacing w:after="0"/>
        <w:ind w:left="0"/>
        <w:jc w:val="both"/>
      </w:pPr>
      <w:r>
        <w:rPr>
          <w:rFonts w:ascii="Times New Roman"/>
          <w:b w:val="false"/>
          <w:i w:val="false"/>
          <w:color w:val="000000"/>
          <w:sz w:val="28"/>
        </w:rPr>
        <w:t>
      мынадай мазмұндағы 22, 23, 24, 25, 26, 27, 28, 29-тармақтармен толықтырылсын:</w:t>
      </w:r>
    </w:p>
    <w:bookmarkEnd w:id="7"/>
    <w:bookmarkStart w:name="z13" w:id="8"/>
    <w:p>
      <w:pPr>
        <w:spacing w:after="0"/>
        <w:ind w:left="0"/>
        <w:jc w:val="both"/>
      </w:pPr>
      <w:r>
        <w:rPr>
          <w:rFonts w:ascii="Times New Roman"/>
          <w:b w:val="false"/>
          <w:i w:val="false"/>
          <w:color w:val="000000"/>
          <w:sz w:val="28"/>
        </w:rPr>
        <w:t>
      "22. Астана қаласы әкімдігінің шаруашылық жүргізу құқығындағы "№ 9 қалалық емхана" мемлекеттік коммуналдық кәсіпорны.";</w:t>
      </w:r>
    </w:p>
    <w:bookmarkEnd w:id="8"/>
    <w:bookmarkStart w:name="z14" w:id="9"/>
    <w:p>
      <w:pPr>
        <w:spacing w:after="0"/>
        <w:ind w:left="0"/>
        <w:jc w:val="both"/>
      </w:pPr>
      <w:r>
        <w:rPr>
          <w:rFonts w:ascii="Times New Roman"/>
          <w:b w:val="false"/>
          <w:i w:val="false"/>
          <w:color w:val="000000"/>
          <w:sz w:val="28"/>
        </w:rPr>
        <w:t>
      "23. Астана қаласы әкімдігінің шаруашылық жүргізу құқығындағы "№ 11 қалалық емхана" мемлекеттік коммуналдық кәсіпорны.";</w:t>
      </w:r>
    </w:p>
    <w:bookmarkEnd w:id="9"/>
    <w:bookmarkStart w:name="z15" w:id="10"/>
    <w:p>
      <w:pPr>
        <w:spacing w:after="0"/>
        <w:ind w:left="0"/>
        <w:jc w:val="both"/>
      </w:pPr>
      <w:r>
        <w:rPr>
          <w:rFonts w:ascii="Times New Roman"/>
          <w:b w:val="false"/>
          <w:i w:val="false"/>
          <w:color w:val="000000"/>
          <w:sz w:val="28"/>
        </w:rPr>
        <w:t>
      "24. Астана қаласы әкімдігінің шаруашылық жүргізу құқығындағы "№ 12 қалалық емхана" мемлекеттік коммуналдық кәсіпорны.";</w:t>
      </w:r>
    </w:p>
    <w:bookmarkEnd w:id="10"/>
    <w:bookmarkStart w:name="z16" w:id="11"/>
    <w:p>
      <w:pPr>
        <w:spacing w:after="0"/>
        <w:ind w:left="0"/>
        <w:jc w:val="both"/>
      </w:pPr>
      <w:r>
        <w:rPr>
          <w:rFonts w:ascii="Times New Roman"/>
          <w:b w:val="false"/>
          <w:i w:val="false"/>
          <w:color w:val="000000"/>
          <w:sz w:val="28"/>
        </w:rPr>
        <w:t>
      "25. Астана қаласы әкімдігінің "Ниет" отбасылық денсаулық орталығы" шаруашылық жүргізу құқығындағы мемлекеттік коммуналдық кәсіпорны.";</w:t>
      </w:r>
    </w:p>
    <w:bookmarkEnd w:id="11"/>
    <w:bookmarkStart w:name="z17" w:id="12"/>
    <w:p>
      <w:pPr>
        <w:spacing w:after="0"/>
        <w:ind w:left="0"/>
        <w:jc w:val="both"/>
      </w:pPr>
      <w:r>
        <w:rPr>
          <w:rFonts w:ascii="Times New Roman"/>
          <w:b w:val="false"/>
          <w:i w:val="false"/>
          <w:color w:val="000000"/>
          <w:sz w:val="28"/>
        </w:rPr>
        <w:t>
      "26. Астана қаласы әкімдігінің шаруашылық жүргізу құқығындағы "Достық" отбасылық денсаулық орталығы" мемлекеттік коммуналдық кәсіпорны.";</w:t>
      </w:r>
    </w:p>
    <w:bookmarkEnd w:id="12"/>
    <w:bookmarkStart w:name="z18" w:id="13"/>
    <w:p>
      <w:pPr>
        <w:spacing w:after="0"/>
        <w:ind w:left="0"/>
        <w:jc w:val="both"/>
      </w:pPr>
      <w:r>
        <w:rPr>
          <w:rFonts w:ascii="Times New Roman"/>
          <w:b w:val="false"/>
          <w:i w:val="false"/>
          <w:color w:val="000000"/>
          <w:sz w:val="28"/>
        </w:rPr>
        <w:t>
      "27. Астана қаласы әкімдігінің "Шипагер" отбасылық денсаулық орталығы" шаруашылық жүргізу құқығындағы мемлекеттік коммуналдық кәсіпорны.";</w:t>
      </w:r>
    </w:p>
    <w:bookmarkEnd w:id="13"/>
    <w:bookmarkStart w:name="z19" w:id="14"/>
    <w:p>
      <w:pPr>
        <w:spacing w:after="0"/>
        <w:ind w:left="0"/>
        <w:jc w:val="both"/>
      </w:pPr>
      <w:r>
        <w:rPr>
          <w:rFonts w:ascii="Times New Roman"/>
          <w:b w:val="false"/>
          <w:i w:val="false"/>
          <w:color w:val="000000"/>
          <w:sz w:val="28"/>
        </w:rPr>
        <w:t>
      "28. Астана қаласы әкімдігінің шаруашылық жүргізу құқығындағы "Психикалық денсаулықтың медициналық орталығы" мемлекеттік коммуналдық кәсіпорны.";</w:t>
      </w:r>
    </w:p>
    <w:bookmarkEnd w:id="14"/>
    <w:bookmarkStart w:name="z20" w:id="15"/>
    <w:p>
      <w:pPr>
        <w:spacing w:after="0"/>
        <w:ind w:left="0"/>
        <w:jc w:val="both"/>
      </w:pPr>
      <w:r>
        <w:rPr>
          <w:rFonts w:ascii="Times New Roman"/>
          <w:b w:val="false"/>
          <w:i w:val="false"/>
          <w:color w:val="000000"/>
          <w:sz w:val="28"/>
        </w:rPr>
        <w:t>
      "29. Астана қаласы әкімдігінің шаруашылық жүргізу құқығындағы "Жоғары медициналық колледж" мемлекеттік коммуналдық кәсіпорны.".</w:t>
      </w:r>
    </w:p>
    <w:bookmarkEnd w:id="15"/>
    <w:bookmarkStart w:name="z6" w:id="16"/>
    <w:p>
      <w:pPr>
        <w:spacing w:after="0"/>
        <w:ind w:left="0"/>
        <w:jc w:val="both"/>
      </w:pPr>
      <w:r>
        <w:rPr>
          <w:rFonts w:ascii="Times New Roman"/>
          <w:b w:val="false"/>
          <w:i w:val="false"/>
          <w:color w:val="000000"/>
          <w:sz w:val="28"/>
        </w:rPr>
        <w:t>
      2. "Астана қаласының Денсаулық сақтау басқармасы" мемлекеттік мекемесінің басшысына осы қаулыны әділет органдарында мемлекеттік тіркегеннен кейін оның көшірмесін мерзімді баспа басылымдарында және "Әділет" ақпараттық-құқықтық жүйесінде ресми жариялау, сондай-ақ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енгізу үшін жазба және электрондық түрде жолдау және Астана қаласы әкімдігінің интернет-ресурсында орналастыру жүктелсін.</w:t>
      </w:r>
    </w:p>
    <w:bookmarkEnd w:id="16"/>
    <w:bookmarkStart w:name="z7" w:id="17"/>
    <w:p>
      <w:pPr>
        <w:spacing w:after="0"/>
        <w:ind w:left="0"/>
        <w:jc w:val="both"/>
      </w:pPr>
      <w:r>
        <w:rPr>
          <w:rFonts w:ascii="Times New Roman"/>
          <w:b w:val="false"/>
          <w:i w:val="false"/>
          <w:color w:val="000000"/>
          <w:sz w:val="28"/>
        </w:rPr>
        <w:t>
      3. Осы қаулының орындалуын бақылау Астана қаласы әкімінің орынбасары Е.Ә. Аманшаевқа жүктелсін.</w:t>
      </w:r>
    </w:p>
    <w:bookmarkEnd w:id="17"/>
    <w:bookmarkStart w:name="z8" w:id="18"/>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Астана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Исекешев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