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8cd2" w14:textId="2758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ортақ су пайдалану қағидалары туралы</w:t>
      </w:r>
    </w:p>
    <w:p>
      <w:pPr>
        <w:spacing w:after="0"/>
        <w:ind w:left="0"/>
        <w:jc w:val="both"/>
      </w:pPr>
      <w:r>
        <w:rPr>
          <w:rFonts w:ascii="Times New Roman"/>
          <w:b w:val="false"/>
          <w:i w:val="false"/>
          <w:color w:val="000000"/>
          <w:sz w:val="28"/>
        </w:rPr>
        <w:t>Астана қаласы мәслихатының 2017 жылғы 12 желтоқсандағы № 220/25-VI шешімі. Астана қаласының Әділет департаментінде 2018 жылғы 11 қаңтарда № 1150 болып тіркелді.</w:t>
      </w:r>
    </w:p>
    <w:p>
      <w:pPr>
        <w:spacing w:after="0"/>
        <w:ind w:left="0"/>
        <w:jc w:val="both"/>
      </w:pPr>
      <w:r>
        <w:rPr>
          <w:rFonts w:ascii="Times New Roman"/>
          <w:b w:val="false"/>
          <w:i w:val="false"/>
          <w:color w:val="ff0000"/>
          <w:sz w:val="28"/>
        </w:rPr>
        <w:t xml:space="preserve">
      Ескерту. Шешімнің тақырыбында, бүкіл мәтін бойынша, шешімге қосымшада "Астана" деген сөз "Нұр-Сұлтан" деген сөзбен ауыстырылды - Нұр-Сұлтан қаласы мәслихатының 30.06.2020 </w:t>
      </w:r>
      <w:r>
        <w:rPr>
          <w:rFonts w:ascii="Times New Roman"/>
          <w:b w:val="false"/>
          <w:i w:val="false"/>
          <w:color w:val="ff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w:t>
      </w:r>
      <w:r>
        <w:rPr>
          <w:rFonts w:ascii="Times New Roman"/>
          <w:b w:val="false"/>
          <w:i w:val="false"/>
          <w:color w:val="000000"/>
          <w:sz w:val="28"/>
        </w:rPr>
        <w:t>Су 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"Ортақ су пайдаланудың үлгілік қағидаларын бекіту туралы" Қазақстан Республикасы Ауыл шаруашылығы министрінің 2015 жылғы 20 наурыздағы №19-1/252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тізілімiнде № 11434 болып тіркелген) сәйкес, Нұр-Сұлтан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Нұр-Сұлтан қаласының ортақ су пайдалану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Нұр-Сұлтан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әділет орғандарында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Досаев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xml:space="preserve">
      "Алматы" ауданының әкімі                                    Ә. Сәрсембаев </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xml:space="preserve">
      "Есіл" ауданының әкімі                                          Е. Бөлекпаев </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"Сарыарқа" ауданының әкімі                                    А. Тұрлыбек</w:t>
      </w:r>
    </w:p>
    <w:p>
      <w:pPr>
        <w:spacing w:after="0"/>
        <w:ind w:left="0"/>
        <w:jc w:val="both"/>
      </w:pPr>
      <w:r>
        <w:rPr>
          <w:rFonts w:ascii="Times New Roman"/>
          <w:b w:val="false"/>
          <w:i w:val="false"/>
          <w:color w:val="000000"/>
          <w:sz w:val="28"/>
        </w:rPr>
        <w:t>
      "Астана қаласының Табиғи</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реттеу басқармасы" мемлекеттік</w:t>
      </w:r>
    </w:p>
    <w:p>
      <w:pPr>
        <w:spacing w:after="0"/>
        <w:ind w:left="0"/>
        <w:jc w:val="both"/>
      </w:pPr>
      <w:r>
        <w:rPr>
          <w:rFonts w:ascii="Times New Roman"/>
          <w:b w:val="false"/>
          <w:i w:val="false"/>
          <w:color w:val="000000"/>
          <w:sz w:val="28"/>
        </w:rPr>
        <w:t>
      мекемесінің (ТРжТПБ) басшысы                                    М. Танабаев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Экологиялық реттеу, бақылау және</w:t>
      </w:r>
    </w:p>
    <w:p>
      <w:pPr>
        <w:spacing w:after="0"/>
        <w:ind w:left="0"/>
        <w:jc w:val="both"/>
      </w:pPr>
      <w:r>
        <w:rPr>
          <w:rFonts w:ascii="Times New Roman"/>
          <w:b w:val="false"/>
          <w:i w:val="false"/>
          <w:color w:val="000000"/>
          <w:sz w:val="28"/>
        </w:rPr>
        <w:t>
      комитеті Астана қаласы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РММ-нің басшысы                                                М. Ошурбаев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Қоршаған орта және су ресурстары </w:t>
      </w:r>
    </w:p>
    <w:p>
      <w:pPr>
        <w:spacing w:after="0"/>
        <w:ind w:left="0"/>
        <w:jc w:val="both"/>
      </w:pPr>
      <w:r>
        <w:rPr>
          <w:rFonts w:ascii="Times New Roman"/>
          <w:b w:val="false"/>
          <w:i w:val="false"/>
          <w:color w:val="000000"/>
          <w:sz w:val="28"/>
        </w:rPr>
        <w:t xml:space="preserve">
      министрлігі Су ресурстары комитетінің </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xml:space="preserve">
      және қорғау жөніндегі Есіл </w:t>
      </w:r>
    </w:p>
    <w:p>
      <w:pPr>
        <w:spacing w:after="0"/>
        <w:ind w:left="0"/>
        <w:jc w:val="both"/>
      </w:pPr>
      <w:r>
        <w:rPr>
          <w:rFonts w:ascii="Times New Roman"/>
          <w:b w:val="false"/>
          <w:i w:val="false"/>
          <w:color w:val="000000"/>
          <w:sz w:val="28"/>
        </w:rPr>
        <w:t xml:space="preserve">
      бассейндік инспекциясы" республикалық </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(СРПРжҚЕБИ) басшысы                                          М. Аяшев</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мемлекеттік мекемесінің (АШБ)</w:t>
      </w:r>
    </w:p>
    <w:p>
      <w:pPr>
        <w:spacing w:after="0"/>
        <w:ind w:left="0"/>
        <w:jc w:val="both"/>
      </w:pPr>
      <w:r>
        <w:rPr>
          <w:rFonts w:ascii="Times New Roman"/>
          <w:b w:val="false"/>
          <w:i w:val="false"/>
          <w:color w:val="000000"/>
          <w:sz w:val="28"/>
        </w:rPr>
        <w:t>
      басшысы                                                      А. Досанов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220/25-VI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Нұр-Сұлтан қаласының ортақ су пайдалану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Нұр-Сұлтан қаласының ортақ су пайдалану қағидалары (бұдан әрі – Қағида) 2003 жылғы 9 шілдедегі Қазақстан Республикасы </w:t>
      </w:r>
      <w:r>
        <w:rPr>
          <w:rFonts w:ascii="Times New Roman"/>
          <w:b w:val="false"/>
          <w:i w:val="false"/>
          <w:color w:val="000000"/>
          <w:sz w:val="28"/>
        </w:rPr>
        <w:t>Су кодексіне</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Ауыл шаруашылығы министрінің 2015 жылғы 20 наурыздағы № 19-1/252 (Нормативтік-құқықтық актілерді мемлекеттік тіркеу тізілімінде № 11434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Нұр-Сұлтан қаласының әкімшілік-аумақтық шекараларында орналасқан су объектілерінде ортақ су пайдалану тәртібін айқындайды.</w:t>
      </w:r>
    </w:p>
    <w:bookmarkEnd w:id="5"/>
    <w:bookmarkStart w:name="z8" w:id="6"/>
    <w:p>
      <w:pPr>
        <w:spacing w:after="0"/>
        <w:ind w:left="0"/>
        <w:jc w:val="both"/>
      </w:pPr>
      <w:r>
        <w:rPr>
          <w:rFonts w:ascii="Times New Roman"/>
          <w:b w:val="false"/>
          <w:i w:val="false"/>
          <w:color w:val="000000"/>
          <w:sz w:val="28"/>
        </w:rPr>
        <w:t>
      2. Қағидада мынадай негізгі ұғымдар қолданылады:</w:t>
      </w:r>
    </w:p>
    <w:bookmarkEnd w:id="6"/>
    <w:p>
      <w:pPr>
        <w:spacing w:after="0"/>
        <w:ind w:left="0"/>
        <w:jc w:val="both"/>
      </w:pPr>
      <w:r>
        <w:rPr>
          <w:rFonts w:ascii="Times New Roman"/>
          <w:b w:val="false"/>
          <w:i w:val="false"/>
          <w:color w:val="000000"/>
          <w:sz w:val="28"/>
        </w:rPr>
        <w:t>
      1) су объектісінің бассейні – гидравликалық жағынан байланысты су айдындары мен ағын сулардың су жинау алаңдарын қамтитын аумақ;</w:t>
      </w:r>
    </w:p>
    <w:p>
      <w:pPr>
        <w:spacing w:after="0"/>
        <w:ind w:left="0"/>
        <w:jc w:val="both"/>
      </w:pPr>
      <w:r>
        <w:rPr>
          <w:rFonts w:ascii="Times New Roman"/>
          <w:b w:val="false"/>
          <w:i w:val="false"/>
          <w:color w:val="000000"/>
          <w:sz w:val="28"/>
        </w:rPr>
        <w:t>
      2) жер үсті су объектілері – шекарасы, көлемі мен су режимі бар, құрлық бетінде оның бедері нысанында сулардың тұрақты немесе уақытша жинақталуы;</w:t>
      </w:r>
    </w:p>
    <w:p>
      <w:pPr>
        <w:spacing w:after="0"/>
        <w:ind w:left="0"/>
        <w:jc w:val="both"/>
      </w:pPr>
      <w:r>
        <w:rPr>
          <w:rFonts w:ascii="Times New Roman"/>
          <w:b w:val="false"/>
          <w:i w:val="false"/>
          <w:color w:val="000000"/>
          <w:sz w:val="28"/>
        </w:rPr>
        <w:t>
      3) өзендерге теңестірілген арналар – суды бір бассейннен екіншісіне, сондай-ақ бір өзен жүйесінен екіншісіне ауыстыруға арналған жасанды құрылыстар;</w:t>
      </w:r>
    </w:p>
    <w:p>
      <w:pPr>
        <w:spacing w:after="0"/>
        <w:ind w:left="0"/>
        <w:jc w:val="both"/>
      </w:pPr>
      <w:r>
        <w:rPr>
          <w:rFonts w:ascii="Times New Roman"/>
          <w:b w:val="false"/>
          <w:i w:val="false"/>
          <w:color w:val="000000"/>
          <w:sz w:val="28"/>
        </w:rPr>
        <w:t>
      4)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w:t>
      </w:r>
    </w:p>
    <w:p>
      <w:pPr>
        <w:spacing w:after="0"/>
        <w:ind w:left="0"/>
        <w:jc w:val="both"/>
      </w:pPr>
      <w:r>
        <w:rPr>
          <w:rFonts w:ascii="Times New Roman"/>
          <w:b w:val="false"/>
          <w:i w:val="false"/>
          <w:color w:val="000000"/>
          <w:sz w:val="28"/>
        </w:rPr>
        <w:t>
      5)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6) су қорғау аймағы – судың ластануын, қоқыстануын және сарқылуын болғызбау үшін шаруашылық қызметтің арнайы режимі белгіленетін су объектілеріне және су шаруашылығы құрылыстарына іргелес аумақ;</w:t>
      </w:r>
    </w:p>
    <w:p>
      <w:pPr>
        <w:spacing w:after="0"/>
        <w:ind w:left="0"/>
        <w:jc w:val="both"/>
      </w:pPr>
      <w:r>
        <w:rPr>
          <w:rFonts w:ascii="Times New Roman"/>
          <w:b w:val="false"/>
          <w:i w:val="false"/>
          <w:color w:val="000000"/>
          <w:sz w:val="28"/>
        </w:rPr>
        <w:t>
      7) су объектілерін қорғау – су объектілерін сақтауға, қалпына келтіруге және үнемі молайтуға, сондай-ақ судың зиянды әсеріне жол бермеуге бағытталған қызмет;</w:t>
      </w:r>
    </w:p>
    <w:p>
      <w:pPr>
        <w:spacing w:after="0"/>
        <w:ind w:left="0"/>
        <w:jc w:val="both"/>
      </w:pPr>
      <w:r>
        <w:rPr>
          <w:rFonts w:ascii="Times New Roman"/>
          <w:b w:val="false"/>
          <w:i w:val="false"/>
          <w:color w:val="000000"/>
          <w:sz w:val="28"/>
        </w:rPr>
        <w:t>
      8)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w:t>
      </w:r>
    </w:p>
    <w:p>
      <w:pPr>
        <w:spacing w:after="0"/>
        <w:ind w:left="0"/>
        <w:jc w:val="both"/>
      </w:pPr>
      <w:r>
        <w:rPr>
          <w:rFonts w:ascii="Times New Roman"/>
          <w:b w:val="false"/>
          <w:i w:val="false"/>
          <w:color w:val="000000"/>
          <w:sz w:val="28"/>
        </w:rPr>
        <w:t>
      9)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p>
    <w:p>
      <w:pPr>
        <w:spacing w:after="0"/>
        <w:ind w:left="0"/>
        <w:jc w:val="both"/>
      </w:pPr>
      <w:r>
        <w:rPr>
          <w:rFonts w:ascii="Times New Roman"/>
          <w:b w:val="false"/>
          <w:i w:val="false"/>
          <w:color w:val="000000"/>
          <w:sz w:val="28"/>
        </w:rPr>
        <w:t>
      10)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p>
      <w:pPr>
        <w:spacing w:after="0"/>
        <w:ind w:left="0"/>
        <w:jc w:val="both"/>
      </w:pPr>
      <w:r>
        <w:rPr>
          <w:rFonts w:ascii="Times New Roman"/>
          <w:b w:val="false"/>
          <w:i w:val="false"/>
          <w:color w:val="000000"/>
          <w:sz w:val="28"/>
        </w:rPr>
        <w:t>
      11) су режимі – су объектілері мен топырақ қабатындағы су деңгейінің, шығыстары мен көлемінің уақытқа қарай өзгеруі;</w:t>
      </w:r>
    </w:p>
    <w:p>
      <w:pPr>
        <w:spacing w:after="0"/>
        <w:ind w:left="0"/>
        <w:jc w:val="both"/>
      </w:pPr>
      <w:r>
        <w:rPr>
          <w:rFonts w:ascii="Times New Roman"/>
          <w:b w:val="false"/>
          <w:i w:val="false"/>
          <w:color w:val="000000"/>
          <w:sz w:val="28"/>
        </w:rPr>
        <w:t>
      12)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w:t>
      </w:r>
    </w:p>
    <w:p>
      <w:pPr>
        <w:spacing w:after="0"/>
        <w:ind w:left="0"/>
        <w:jc w:val="both"/>
      </w:pPr>
      <w:r>
        <w:rPr>
          <w:rFonts w:ascii="Times New Roman"/>
          <w:b w:val="false"/>
          <w:i w:val="false"/>
          <w:color w:val="000000"/>
          <w:sz w:val="28"/>
        </w:rPr>
        <w:t>
      13) сулар – су объектілерінде жинақталған барлық сулардың жиынтығы;</w:t>
      </w:r>
    </w:p>
    <w:p>
      <w:pPr>
        <w:spacing w:after="0"/>
        <w:ind w:left="0"/>
        <w:jc w:val="both"/>
      </w:pPr>
      <w:r>
        <w:rPr>
          <w:rFonts w:ascii="Times New Roman"/>
          <w:b w:val="false"/>
          <w:i w:val="false"/>
          <w:color w:val="000000"/>
          <w:sz w:val="28"/>
        </w:rPr>
        <w:t>
      14)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Start w:name="z9" w:id="7"/>
    <w:p>
      <w:pPr>
        <w:spacing w:after="0"/>
        <w:ind w:left="0"/>
        <w:jc w:val="left"/>
      </w:pPr>
      <w:r>
        <w:rPr>
          <w:rFonts w:ascii="Times New Roman"/>
          <w:b/>
          <w:i w:val="false"/>
          <w:color w:val="000000"/>
        </w:rPr>
        <w:t xml:space="preserve"> 2. Ортақ су пайдалану</w:t>
      </w:r>
    </w:p>
    <w:bookmarkEnd w:id="7"/>
    <w:bookmarkStart w:name="z10" w:id="8"/>
    <w:p>
      <w:pPr>
        <w:spacing w:after="0"/>
        <w:ind w:left="0"/>
        <w:jc w:val="both"/>
      </w:pPr>
      <w:r>
        <w:rPr>
          <w:rFonts w:ascii="Times New Roman"/>
          <w:b w:val="false"/>
          <w:i w:val="false"/>
          <w:color w:val="000000"/>
          <w:sz w:val="28"/>
        </w:rPr>
        <w:t>
      3. Нұр-Сұлтан қаласының ортақ су пайдалануы халықтың мұқтаждарын қанағаттандыру үшін су объектiлерi жекелеген жеке немесе заңды тұлғаларға бекiтiлiп берілмей және судың жай-күйіне әсер ететін құрылыстар немесе техникалық құрылғылар қолданылмай жүзеге асырылады.</w:t>
      </w:r>
    </w:p>
    <w:bookmarkEnd w:id="8"/>
    <w:bookmarkStart w:name="z11" w:id="9"/>
    <w:p>
      <w:pPr>
        <w:spacing w:after="0"/>
        <w:ind w:left="0"/>
        <w:jc w:val="both"/>
      </w:pPr>
      <w:r>
        <w:rPr>
          <w:rFonts w:ascii="Times New Roman"/>
          <w:b w:val="false"/>
          <w:i w:val="false"/>
          <w:color w:val="000000"/>
          <w:sz w:val="28"/>
        </w:rPr>
        <w:t>
      4. Ортақ су пайдалануға:</w:t>
      </w:r>
    </w:p>
    <w:bookmarkEnd w:id="9"/>
    <w:p>
      <w:pPr>
        <w:spacing w:after="0"/>
        <w:ind w:left="0"/>
        <w:jc w:val="both"/>
      </w:pPr>
      <w:r>
        <w:rPr>
          <w:rFonts w:ascii="Times New Roman"/>
          <w:b w:val="false"/>
          <w:i w:val="false"/>
          <w:color w:val="000000"/>
          <w:sz w:val="28"/>
        </w:rPr>
        <w:t xml:space="preserve">
      1) шаруашылық-ауыз су мақсаттарын қанағаттандыру үшін; </w:t>
      </w:r>
    </w:p>
    <w:p>
      <w:pPr>
        <w:spacing w:after="0"/>
        <w:ind w:left="0"/>
        <w:jc w:val="both"/>
      </w:pPr>
      <w:r>
        <w:rPr>
          <w:rFonts w:ascii="Times New Roman"/>
          <w:b w:val="false"/>
          <w:i w:val="false"/>
          <w:color w:val="000000"/>
          <w:sz w:val="28"/>
        </w:rPr>
        <w:t xml:space="preserve">
      2) ықтимал сел қаупі бар су объектілерін қоспағанда, рекреациялық мақсаттарда; </w:t>
      </w:r>
    </w:p>
    <w:p>
      <w:pPr>
        <w:spacing w:after="0"/>
        <w:ind w:left="0"/>
        <w:jc w:val="both"/>
      </w:pPr>
      <w:r>
        <w:rPr>
          <w:rFonts w:ascii="Times New Roman"/>
          <w:b w:val="false"/>
          <w:i w:val="false"/>
          <w:color w:val="000000"/>
          <w:sz w:val="28"/>
        </w:rPr>
        <w:t xml:space="preserve">
      3) кеме қатынасы және шағын кемелерді пайдалану үшін; </w:t>
      </w:r>
    </w:p>
    <w:p>
      <w:pPr>
        <w:spacing w:after="0"/>
        <w:ind w:left="0"/>
        <w:jc w:val="both"/>
      </w:pPr>
      <w:r>
        <w:rPr>
          <w:rFonts w:ascii="Times New Roman"/>
          <w:b w:val="false"/>
          <w:i w:val="false"/>
          <w:color w:val="000000"/>
          <w:sz w:val="28"/>
        </w:rPr>
        <w:t>
      4) мал суару үшін.</w:t>
      </w:r>
    </w:p>
    <w:bookmarkStart w:name="z12" w:id="10"/>
    <w:p>
      <w:pPr>
        <w:spacing w:after="0"/>
        <w:ind w:left="0"/>
        <w:jc w:val="both"/>
      </w:pPr>
      <w:r>
        <w:rPr>
          <w:rFonts w:ascii="Times New Roman"/>
          <w:b w:val="false"/>
          <w:i w:val="false"/>
          <w:color w:val="000000"/>
          <w:sz w:val="28"/>
        </w:rPr>
        <w:t>
      5. Ортақ су пайдалану ортақ су пайдалану объектілерімен қатар ортақ су пайдалануға жатпайтын су объектілерінде жүзеге асырылуы мүмкін және арнайы рұқсаттың болуын қажет етпейді.</w:t>
      </w:r>
    </w:p>
    <w:bookmarkEnd w:id="10"/>
    <w:bookmarkStart w:name="z13"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11"/>
    <w:bookmarkStart w:name="z14" w:id="12"/>
    <w:p>
      <w:pPr>
        <w:spacing w:after="0"/>
        <w:ind w:left="0"/>
        <w:jc w:val="both"/>
      </w:pPr>
      <w:r>
        <w:rPr>
          <w:rFonts w:ascii="Times New Roman"/>
          <w:b w:val="false"/>
          <w:i w:val="false"/>
          <w:color w:val="000000"/>
          <w:sz w:val="28"/>
        </w:rPr>
        <w:t>
      7. Ортақ су пайдаланудың су объектілерін пайдалану кезінде жеке және заңды тұлғалар:</w:t>
      </w:r>
    </w:p>
    <w:bookmarkEnd w:id="12"/>
    <w:p>
      <w:pPr>
        <w:spacing w:after="0"/>
        <w:ind w:left="0"/>
        <w:jc w:val="both"/>
      </w:pPr>
      <w:r>
        <w:rPr>
          <w:rFonts w:ascii="Times New Roman"/>
          <w:b w:val="false"/>
          <w:i w:val="false"/>
          <w:color w:val="000000"/>
          <w:sz w:val="28"/>
        </w:rPr>
        <w:t xml:space="preserve">
      1) су объектілерін ұқыпты пайдалануы; </w:t>
      </w:r>
    </w:p>
    <w:p>
      <w:pPr>
        <w:spacing w:after="0"/>
        <w:ind w:left="0"/>
        <w:jc w:val="both"/>
      </w:pPr>
      <w:r>
        <w:rPr>
          <w:rFonts w:ascii="Times New Roman"/>
          <w:b w:val="false"/>
          <w:i w:val="false"/>
          <w:color w:val="000000"/>
          <w:sz w:val="28"/>
        </w:rPr>
        <w:t xml:space="preserve">
      2) су объектілерін пайдаланудың белгіленген режимін сақтауы; </w:t>
      </w:r>
    </w:p>
    <w:p>
      <w:pPr>
        <w:spacing w:after="0"/>
        <w:ind w:left="0"/>
        <w:jc w:val="both"/>
      </w:pPr>
      <w:r>
        <w:rPr>
          <w:rFonts w:ascii="Times New Roman"/>
          <w:b w:val="false"/>
          <w:i w:val="false"/>
          <w:color w:val="000000"/>
          <w:sz w:val="28"/>
        </w:rPr>
        <w:t xml:space="preserve">
      3) су объектілерінде мәдени, спорттық және басқа да іс-шараларды өткізу кезінде қауіпсіздік шараларын сақтауы; </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Start w:name="z15" w:id="13"/>
    <w:p>
      <w:pPr>
        <w:spacing w:after="0"/>
        <w:ind w:left="0"/>
        <w:jc w:val="both"/>
      </w:pPr>
      <w:r>
        <w:rPr>
          <w:rFonts w:ascii="Times New Roman"/>
          <w:b w:val="false"/>
          <w:i w:val="false"/>
          <w:color w:val="000000"/>
          <w:sz w:val="28"/>
        </w:rPr>
        <w:t xml:space="preserve">
      8. Ортақ су пайдаланудың су объектілерін пайдалану кезінде: </w:t>
      </w:r>
    </w:p>
    <w:bookmarkEnd w:id="13"/>
    <w:p>
      <w:pPr>
        <w:spacing w:after="0"/>
        <w:ind w:left="0"/>
        <w:jc w:val="both"/>
      </w:pPr>
      <w:r>
        <w:rPr>
          <w:rFonts w:ascii="Times New Roman"/>
          <w:b w:val="false"/>
          <w:i w:val="false"/>
          <w:color w:val="000000"/>
          <w:sz w:val="28"/>
        </w:rPr>
        <w:t xml:space="preserve">
      1) су объектісін ластауға және қоқыстауға; </w:t>
      </w:r>
    </w:p>
    <w:p>
      <w:pPr>
        <w:spacing w:after="0"/>
        <w:ind w:left="0"/>
        <w:jc w:val="both"/>
      </w:pPr>
      <w:r>
        <w:rPr>
          <w:rFonts w:ascii="Times New Roman"/>
          <w:b w:val="false"/>
          <w:i w:val="false"/>
          <w:color w:val="000000"/>
          <w:sz w:val="28"/>
        </w:rPr>
        <w:t xml:space="preserve">
      2) шомылуға арналған орындарда киім жууға және жануарларды шомылдыруға; </w:t>
      </w:r>
    </w:p>
    <w:p>
      <w:pPr>
        <w:spacing w:after="0"/>
        <w:ind w:left="0"/>
        <w:jc w:val="both"/>
      </w:pPr>
      <w:r>
        <w:rPr>
          <w:rFonts w:ascii="Times New Roman"/>
          <w:b w:val="false"/>
          <w:i w:val="false"/>
          <w:color w:val="000000"/>
          <w:sz w:val="28"/>
        </w:rPr>
        <w:t xml:space="preserve">
      3) ескерту немесе тыйым салу жазулары бар арнайы ақпараттық белгілер қойылмаған орындарда шомылуға; </w:t>
      </w:r>
    </w:p>
    <w:p>
      <w:pPr>
        <w:spacing w:after="0"/>
        <w:ind w:left="0"/>
        <w:jc w:val="both"/>
      </w:pPr>
      <w:r>
        <w:rPr>
          <w:rFonts w:ascii="Times New Roman"/>
          <w:b w:val="false"/>
          <w:i w:val="false"/>
          <w:color w:val="000000"/>
          <w:sz w:val="28"/>
        </w:rPr>
        <w:t xml:space="preserve">
      4) арнайы ақпараттық белгілерді өз еркімен алып тастауға, бұзуға және жоюға; </w:t>
      </w:r>
    </w:p>
    <w:p>
      <w:pPr>
        <w:spacing w:after="0"/>
        <w:ind w:left="0"/>
        <w:jc w:val="both"/>
      </w:pPr>
      <w:r>
        <w:rPr>
          <w:rFonts w:ascii="Times New Roman"/>
          <w:b w:val="false"/>
          <w:i w:val="false"/>
          <w:color w:val="000000"/>
          <w:sz w:val="28"/>
        </w:rPr>
        <w:t xml:space="preserve">
      5) аумақта жанар-жағар май материалдарын сақтауға; </w:t>
      </w:r>
    </w:p>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Start w:name="z16" w:id="14"/>
    <w:p>
      <w:pPr>
        <w:spacing w:after="0"/>
        <w:ind w:left="0"/>
        <w:jc w:val="both"/>
      </w:pPr>
      <w:r>
        <w:rPr>
          <w:rFonts w:ascii="Times New Roman"/>
          <w:b w:val="false"/>
          <w:i w:val="false"/>
          <w:color w:val="000000"/>
          <w:sz w:val="28"/>
        </w:rPr>
        <w:t>
      9. Экологиялық, техникалық және халықтың санитарлық-эпидемиологиялық қауiпсiздiгi мақсатында ортақ су пайдалану шектелуі немесе оған тыйым салынуы мүмкін.</w:t>
      </w:r>
    </w:p>
    <w:bookmarkEnd w:id="14"/>
    <w:bookmarkStart w:name="z44" w:id="15"/>
    <w:p>
      <w:pPr>
        <w:spacing w:after="0"/>
        <w:ind w:left="0"/>
        <w:jc w:val="both"/>
      </w:pPr>
      <w:r>
        <w:rPr>
          <w:rFonts w:ascii="Times New Roman"/>
          <w:b w:val="false"/>
          <w:i w:val="false"/>
          <w:color w:val="000000"/>
          <w:sz w:val="28"/>
        </w:rPr>
        <w:t>
      9-1. Нұр-Сұлтан қаласының мәслихаты (бұдан әрі – мәслихат) азаматтардың өмірі мен денсаулығын сақтау мақсатында өңірлік жағдайлардың ерекшеліктерін ескере отырып, Қағидаға сәйкес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9-2. Нұр-Сұлтан қаласының аумағында орналасқан су нысандарының ерекшеліктерін ескере отырып, азаматтардың өмірі мен денсаулығын қорғау мақсатында, мынадай орындарда шомылуға жол берілмейді:</w:t>
      </w:r>
    </w:p>
    <w:bookmarkEnd w:id="16"/>
    <w:p>
      <w:pPr>
        <w:spacing w:after="0"/>
        <w:ind w:left="0"/>
        <w:jc w:val="both"/>
      </w:pPr>
      <w:r>
        <w:rPr>
          <w:rFonts w:ascii="Times New Roman"/>
          <w:b w:val="false"/>
          <w:i w:val="false"/>
          <w:color w:val="000000"/>
          <w:sz w:val="28"/>
        </w:rPr>
        <w:t>
      "Алматы" ауданы бойынша:</w:t>
      </w:r>
    </w:p>
    <w:p>
      <w:pPr>
        <w:spacing w:after="0"/>
        <w:ind w:left="0"/>
        <w:jc w:val="both"/>
      </w:pPr>
      <w:r>
        <w:rPr>
          <w:rFonts w:ascii="Times New Roman"/>
          <w:b w:val="false"/>
          <w:i w:val="false"/>
          <w:color w:val="000000"/>
          <w:sz w:val="28"/>
        </w:rPr>
        <w:t>
      1) Есіл өзені, "Күйгенжар" тұрғын алабы, координаттары 51.0988722, 71.711643 бастап 51.099481, 71.713921 дейін;</w:t>
      </w:r>
    </w:p>
    <w:p>
      <w:pPr>
        <w:spacing w:after="0"/>
        <w:ind w:left="0"/>
        <w:jc w:val="both"/>
      </w:pPr>
      <w:r>
        <w:rPr>
          <w:rFonts w:ascii="Times New Roman"/>
          <w:b w:val="false"/>
          <w:i w:val="false"/>
          <w:color w:val="000000"/>
          <w:sz w:val="28"/>
        </w:rPr>
        <w:t>
      2) Есіл өзені, "Күйгенжар" тұрғын алабы, координаттары 51.100890, 71.684022 бастап 51.101614, 71.681885 дейін;</w:t>
      </w:r>
    </w:p>
    <w:p>
      <w:pPr>
        <w:spacing w:after="0"/>
        <w:ind w:left="0"/>
        <w:jc w:val="both"/>
      </w:pPr>
      <w:r>
        <w:rPr>
          <w:rFonts w:ascii="Times New Roman"/>
          <w:b w:val="false"/>
          <w:i w:val="false"/>
          <w:color w:val="000000"/>
          <w:sz w:val="28"/>
        </w:rPr>
        <w:t>
      3) Есіл өзені, "Интернациональный" тұрғын алабы, координаттары 51.118704, 71.604843 бастап 51.117608, 71.606590 дейін;</w:t>
      </w:r>
    </w:p>
    <w:p>
      <w:pPr>
        <w:spacing w:after="0"/>
        <w:ind w:left="0"/>
        <w:jc w:val="both"/>
      </w:pPr>
      <w:r>
        <w:rPr>
          <w:rFonts w:ascii="Times New Roman"/>
          <w:b w:val="false"/>
          <w:i w:val="false"/>
          <w:color w:val="000000"/>
          <w:sz w:val="28"/>
        </w:rPr>
        <w:t>
      4) Есіл өзені, "Интернациональный" тұрғын алабы, координаттары 51.120570, 71.589686 бастап 51.120892, 71.589228 дейін;</w:t>
      </w:r>
    </w:p>
    <w:p>
      <w:pPr>
        <w:spacing w:after="0"/>
        <w:ind w:left="0"/>
        <w:jc w:val="both"/>
      </w:pPr>
      <w:r>
        <w:rPr>
          <w:rFonts w:ascii="Times New Roman"/>
          <w:b w:val="false"/>
          <w:i w:val="false"/>
          <w:color w:val="000000"/>
          <w:sz w:val="28"/>
        </w:rPr>
        <w:t>
      5) Есіл өзені, "Достық" шағын ауданы, координаттары 51.124050, 71.581803 бастап 51.123206, 71.581357 дейін;</w:t>
      </w:r>
    </w:p>
    <w:p>
      <w:pPr>
        <w:spacing w:after="0"/>
        <w:ind w:left="0"/>
        <w:jc w:val="both"/>
      </w:pPr>
      <w:r>
        <w:rPr>
          <w:rFonts w:ascii="Times New Roman"/>
          <w:b w:val="false"/>
          <w:i w:val="false"/>
          <w:color w:val="000000"/>
          <w:sz w:val="28"/>
        </w:rPr>
        <w:t>
      6) Есіл өзені, координаттары 51.147220, 71.441485 бастап 51.142843, 71.442893 дейін;</w:t>
      </w:r>
    </w:p>
    <w:p>
      <w:pPr>
        <w:spacing w:after="0"/>
        <w:ind w:left="0"/>
        <w:jc w:val="both"/>
      </w:pPr>
      <w:r>
        <w:rPr>
          <w:rFonts w:ascii="Times New Roman"/>
          <w:b w:val="false"/>
          <w:i w:val="false"/>
          <w:color w:val="000000"/>
          <w:sz w:val="28"/>
        </w:rPr>
        <w:t>
      7) контрреттегіштің су арнасы, координаттары 51.095924, 71.593302 бастап 51.098834, 71.579842 дейін;</w:t>
      </w:r>
    </w:p>
    <w:p>
      <w:pPr>
        <w:spacing w:after="0"/>
        <w:ind w:left="0"/>
        <w:jc w:val="both"/>
      </w:pPr>
      <w:r>
        <w:rPr>
          <w:rFonts w:ascii="Times New Roman"/>
          <w:b w:val="false"/>
          <w:i w:val="false"/>
          <w:color w:val="000000"/>
          <w:sz w:val="28"/>
        </w:rPr>
        <w:t>
      8) Есіл өзені, координаттары 51.10384, 71.499080 бастап 51.101847, 71.493910 дейін;</w:t>
      </w:r>
    </w:p>
    <w:p>
      <w:pPr>
        <w:spacing w:after="0"/>
        <w:ind w:left="0"/>
        <w:jc w:val="both"/>
      </w:pPr>
      <w:r>
        <w:rPr>
          <w:rFonts w:ascii="Times New Roman"/>
          <w:b w:val="false"/>
          <w:i w:val="false"/>
          <w:color w:val="000000"/>
          <w:sz w:val="28"/>
        </w:rPr>
        <w:t>
      "Байқоңыр" ауданы бойынша:</w:t>
      </w:r>
    </w:p>
    <w:p>
      <w:pPr>
        <w:spacing w:after="0"/>
        <w:ind w:left="0"/>
        <w:jc w:val="both"/>
      </w:pPr>
      <w:r>
        <w:rPr>
          <w:rFonts w:ascii="Times New Roman"/>
          <w:b w:val="false"/>
          <w:i w:val="false"/>
          <w:color w:val="000000"/>
          <w:sz w:val="28"/>
        </w:rPr>
        <w:t>
      1) Есіл өзені, "Ататүрік" саябағының ауданы, координаттары 51.152099, 71.428750 бастап 51.148417, 71.439624 дейін;</w:t>
      </w:r>
    </w:p>
    <w:p>
      <w:pPr>
        <w:spacing w:after="0"/>
        <w:ind w:left="0"/>
        <w:jc w:val="both"/>
      </w:pPr>
      <w:r>
        <w:rPr>
          <w:rFonts w:ascii="Times New Roman"/>
          <w:b w:val="false"/>
          <w:i w:val="false"/>
          <w:color w:val="000000"/>
          <w:sz w:val="28"/>
        </w:rPr>
        <w:t>
      2) Ақбұлақ өзені, координаттары 51.148274, 71.439928 бастап 51.169660, 71.486060 дейін;</w:t>
      </w:r>
    </w:p>
    <w:p>
      <w:pPr>
        <w:spacing w:after="0"/>
        <w:ind w:left="0"/>
        <w:jc w:val="both"/>
      </w:pPr>
      <w:r>
        <w:rPr>
          <w:rFonts w:ascii="Times New Roman"/>
          <w:b w:val="false"/>
          <w:i w:val="false"/>
          <w:color w:val="000000"/>
          <w:sz w:val="28"/>
        </w:rPr>
        <w:t>
      3) "Көгілдір лагуна" қазаншұңқыры, координаттары 51.231347, 71.422926 бастап 51.230401, 71.426112 дейін, 51.230584, 71.422234 бастап 51.229822, 71.424063 дейін, 51.231347, 71.422926 бастап 51.230584, 71.422234 дейін, 51.230401, 71.426112 бастап 51.229822, 71.424063 дейін;</w:t>
      </w:r>
    </w:p>
    <w:p>
      <w:pPr>
        <w:spacing w:after="0"/>
        <w:ind w:left="0"/>
        <w:jc w:val="both"/>
      </w:pPr>
      <w:r>
        <w:rPr>
          <w:rFonts w:ascii="Times New Roman"/>
          <w:b w:val="false"/>
          <w:i w:val="false"/>
          <w:color w:val="000000"/>
          <w:sz w:val="28"/>
        </w:rPr>
        <w:t>
      4) қазаншұңқыр, координаттары 51.230850, 71.373871 бастап 51.229590, 71.374799 дейін, 51.230497, 71.372825 бастап 51.229459, 71.374435 дейін, 51.230850, 71.373871 бастап 51.230497, 71.372825 дейін, 51.229590, 71.374799 бастап 51.229459, 71.374435 дейін;</w:t>
      </w:r>
    </w:p>
    <w:p>
      <w:pPr>
        <w:spacing w:after="0"/>
        <w:ind w:left="0"/>
        <w:jc w:val="both"/>
      </w:pPr>
      <w:r>
        <w:rPr>
          <w:rFonts w:ascii="Times New Roman"/>
          <w:b w:val="false"/>
          <w:i w:val="false"/>
          <w:color w:val="000000"/>
          <w:sz w:val="28"/>
        </w:rPr>
        <w:t>
      "Есіл ауданы" бойынша:</w:t>
      </w:r>
    </w:p>
    <w:p>
      <w:pPr>
        <w:spacing w:after="0"/>
        <w:ind w:left="0"/>
        <w:jc w:val="both"/>
      </w:pPr>
      <w:r>
        <w:rPr>
          <w:rFonts w:ascii="Times New Roman"/>
          <w:b w:val="false"/>
          <w:i w:val="false"/>
          <w:color w:val="000000"/>
          <w:sz w:val="28"/>
        </w:rPr>
        <w:t>
      1) Есіл өзені,координаттары 51.157026, 71.411196 бастап 51.163497, 71.375755 дейін;</w:t>
      </w:r>
    </w:p>
    <w:p>
      <w:pPr>
        <w:spacing w:after="0"/>
        <w:ind w:left="0"/>
        <w:jc w:val="both"/>
      </w:pPr>
      <w:r>
        <w:rPr>
          <w:rFonts w:ascii="Times New Roman"/>
          <w:b w:val="false"/>
          <w:i w:val="false"/>
          <w:color w:val="000000"/>
          <w:sz w:val="28"/>
        </w:rPr>
        <w:t>
      2) Есіл өзені, "Шұбар" тұрғын алабы, координаттары 51.151318, 71.427601 бастап 51.137501, 71.442592 дейін;</w:t>
      </w:r>
    </w:p>
    <w:p>
      <w:pPr>
        <w:spacing w:after="0"/>
        <w:ind w:left="0"/>
        <w:jc w:val="both"/>
      </w:pPr>
      <w:r>
        <w:rPr>
          <w:rFonts w:ascii="Times New Roman"/>
          <w:b w:val="false"/>
          <w:i w:val="false"/>
          <w:color w:val="000000"/>
          <w:sz w:val="28"/>
        </w:rPr>
        <w:t>
      3) Есіл өзені, "Тельман" тұрғын алабы, координаттары 51.103065, 71.499413 бастап 51.101167, 71.494597 дейін;</w:t>
      </w:r>
    </w:p>
    <w:p>
      <w:pPr>
        <w:spacing w:after="0"/>
        <w:ind w:left="0"/>
        <w:jc w:val="both"/>
      </w:pPr>
      <w:r>
        <w:rPr>
          <w:rFonts w:ascii="Times New Roman"/>
          <w:b w:val="false"/>
          <w:i w:val="false"/>
          <w:color w:val="000000"/>
          <w:sz w:val="28"/>
        </w:rPr>
        <w:t>
      4) Есіл өзені, "Западный" саяжай алабы,координаттары 51.167060, 71.374018 бастап 51.173214, 71.342196 дейін;</w:t>
      </w:r>
    </w:p>
    <w:p>
      <w:pPr>
        <w:spacing w:after="0"/>
        <w:ind w:left="0"/>
        <w:jc w:val="both"/>
      </w:pPr>
      <w:r>
        <w:rPr>
          <w:rFonts w:ascii="Times New Roman"/>
          <w:b w:val="false"/>
          <w:i w:val="false"/>
          <w:color w:val="000000"/>
          <w:sz w:val="28"/>
        </w:rPr>
        <w:t>
      5) "Нұра-Есіл" арнасы, "Пригородный" тұрғын алабы, координаттары 51.045525, 71.405860 бастап 51.067906, 71.421698 дейін;</w:t>
      </w:r>
    </w:p>
    <w:p>
      <w:pPr>
        <w:spacing w:after="0"/>
        <w:ind w:left="0"/>
        <w:jc w:val="both"/>
      </w:pPr>
      <w:r>
        <w:rPr>
          <w:rFonts w:ascii="Times New Roman"/>
          <w:b w:val="false"/>
          <w:i w:val="false"/>
          <w:color w:val="000000"/>
          <w:sz w:val="28"/>
        </w:rPr>
        <w:t>
      6) Қарасу өзені, координаттары 51.064090, 71.566279 бастап 51.069140, 71.566888 дейін;</w:t>
      </w:r>
    </w:p>
    <w:p>
      <w:pPr>
        <w:spacing w:after="0"/>
        <w:ind w:left="0"/>
        <w:jc w:val="both"/>
      </w:pPr>
      <w:r>
        <w:rPr>
          <w:rFonts w:ascii="Times New Roman"/>
          <w:b w:val="false"/>
          <w:i w:val="false"/>
          <w:color w:val="000000"/>
          <w:sz w:val="28"/>
        </w:rPr>
        <w:t>
      "Сарыарқа" ауданы бойынша:</w:t>
      </w:r>
    </w:p>
    <w:p>
      <w:pPr>
        <w:spacing w:after="0"/>
        <w:ind w:left="0"/>
        <w:jc w:val="both"/>
      </w:pPr>
      <w:r>
        <w:rPr>
          <w:rFonts w:ascii="Times New Roman"/>
          <w:b w:val="false"/>
          <w:i w:val="false"/>
          <w:color w:val="000000"/>
          <w:sz w:val="28"/>
        </w:rPr>
        <w:t>
      1) Есіл өзені, координаттары 51.152244, 71.428404 бастап 51.164834, 71.374936 дейін;</w:t>
      </w:r>
    </w:p>
    <w:p>
      <w:pPr>
        <w:spacing w:after="0"/>
        <w:ind w:left="0"/>
        <w:jc w:val="both"/>
      </w:pPr>
      <w:r>
        <w:rPr>
          <w:rFonts w:ascii="Times New Roman"/>
          <w:b w:val="false"/>
          <w:i w:val="false"/>
          <w:color w:val="000000"/>
          <w:sz w:val="28"/>
        </w:rPr>
        <w:t>
      2) Есіл өзені, "Көктал-1" тұрғын алабы, координаттары 51.164879, 71.374359 бастап 51.173156, 71.343614 дейін;</w:t>
      </w:r>
    </w:p>
    <w:p>
      <w:pPr>
        <w:spacing w:after="0"/>
        <w:ind w:left="0"/>
        <w:jc w:val="both"/>
      </w:pPr>
      <w:r>
        <w:rPr>
          <w:rFonts w:ascii="Times New Roman"/>
          <w:b w:val="false"/>
          <w:i w:val="false"/>
          <w:color w:val="000000"/>
          <w:sz w:val="28"/>
        </w:rPr>
        <w:t>
      3) Есіл өзені, "Көктал-1" тұрғын алабы, координаттары 51.173559, 71.342732 бастап 51.173394, 71.332762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жаңа редакцияда - Нұр-Сұлтан қаласы мәслихатының 12.08.2021 </w:t>
      </w:r>
      <w:r>
        <w:rPr>
          <w:rFonts w:ascii="Times New Roman"/>
          <w:b w:val="false"/>
          <w:i w:val="false"/>
          <w:color w:val="000000"/>
          <w:sz w:val="28"/>
        </w:rPr>
        <w:t>№ 72/10-VII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6" w:id="17"/>
    <w:p>
      <w:pPr>
        <w:spacing w:after="0"/>
        <w:ind w:left="0"/>
        <w:jc w:val="both"/>
      </w:pPr>
      <w:r>
        <w:rPr>
          <w:rFonts w:ascii="Times New Roman"/>
          <w:b w:val="false"/>
          <w:i w:val="false"/>
          <w:color w:val="000000"/>
          <w:sz w:val="28"/>
        </w:rPr>
        <w:t>
      9-3. Су объектілері мен су шаруашылығы құрылыс 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жергілікті атқарушы органы белгілейді.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10. Су айдынындағы демалу орындарын жабдықтау Қазақстан Республикасы Ішкі істер министрінің 2015 жылғы 19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10335 болып тіркелген) бекітілген Су айдындарындағы қауіпсіздік қағидаларына сәйкес жүргізілуі тиіс.</w:t>
      </w:r>
    </w:p>
    <w:bookmarkEnd w:id="18"/>
    <w:bookmarkStart w:name="z18" w:id="19"/>
    <w:p>
      <w:pPr>
        <w:spacing w:after="0"/>
        <w:ind w:left="0"/>
        <w:jc w:val="both"/>
      </w:pPr>
      <w:r>
        <w:rPr>
          <w:rFonts w:ascii="Times New Roman"/>
          <w:b w:val="false"/>
          <w:i w:val="false"/>
          <w:color w:val="000000"/>
          <w:sz w:val="28"/>
        </w:rPr>
        <w:t>
      11. Су объектiлерiн мал суару үшін пайдалануға санитарлық қорғау аймақтарынан тыс жерлерде және су объектiлерiнiң ластануы мен қоқыстануын болғызбайтын басқа да құрылғылар болған жағдайда рұқсат етіледі.</w:t>
      </w:r>
    </w:p>
    <w:bookmarkEnd w:id="19"/>
    <w:bookmarkStart w:name="z19" w:id="20"/>
    <w:p>
      <w:pPr>
        <w:spacing w:after="0"/>
        <w:ind w:left="0"/>
        <w:jc w:val="both"/>
      </w:pPr>
      <w:r>
        <w:rPr>
          <w:rFonts w:ascii="Times New Roman"/>
          <w:b w:val="false"/>
          <w:i w:val="false"/>
          <w:color w:val="000000"/>
          <w:sz w:val="28"/>
        </w:rPr>
        <w:t>
      12. Су пайдаланушылар Қазақстан Республикасының экологиялық заңнамасында белгіленген талаптарды сақтауға және су объектілерін ластанудан және суалудан қорғау бойынша іс-шараларды жүргізуге міндетті.</w:t>
      </w:r>
    </w:p>
    <w:bookmarkEnd w:id="20"/>
    <w:bookmarkStart w:name="z20" w:id="21"/>
    <w:p>
      <w:pPr>
        <w:spacing w:after="0"/>
        <w:ind w:left="0"/>
        <w:jc w:val="both"/>
      </w:pPr>
      <w:r>
        <w:rPr>
          <w:rFonts w:ascii="Times New Roman"/>
          <w:b w:val="false"/>
          <w:i w:val="false"/>
          <w:color w:val="000000"/>
          <w:sz w:val="28"/>
        </w:rPr>
        <w:t xml:space="preserve">
      13. Су шаруашылығы құрылыстарының меншiк иелері су шаруашылығы құрылыстары жұмыстарының ұйымдастыруын, сондай-ақ бөгеттердің қауіпсіздігі саласындағы нормативтік құқықтық актілерде белгіленген талаптардың сақталуына Қазақстан Республикасының қолданыстағы заңнамаларына сәйкес жауапты болады. </w:t>
      </w:r>
    </w:p>
    <w:bookmarkEnd w:id="21"/>
    <w:bookmarkStart w:name="z47" w:id="22"/>
    <w:p>
      <w:pPr>
        <w:spacing w:after="0"/>
        <w:ind w:left="0"/>
        <w:jc w:val="both"/>
      </w:pPr>
      <w:r>
        <w:rPr>
          <w:rFonts w:ascii="Times New Roman"/>
          <w:b w:val="false"/>
          <w:i w:val="false"/>
          <w:color w:val="000000"/>
          <w:sz w:val="28"/>
        </w:rPr>
        <w:t>
      13-1.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14. Су пайдаланушылар су объектiлерi мен су шаруашылығы құрылыстарында жеке тұлғалардың қауіпсiздiгiн қамтамасыз етуге міндетті.</w:t>
      </w:r>
    </w:p>
    <w:bookmarkEnd w:id="23"/>
    <w:bookmarkStart w:name="z22" w:id="24"/>
    <w:p>
      <w:pPr>
        <w:spacing w:after="0"/>
        <w:ind w:left="0"/>
        <w:jc w:val="left"/>
      </w:pPr>
      <w:r>
        <w:rPr>
          <w:rFonts w:ascii="Times New Roman"/>
          <w:b/>
          <w:i w:val="false"/>
          <w:color w:val="000000"/>
        </w:rPr>
        <w:t xml:space="preserve"> 3. Ерекше жағдайдағы ортақ су пайдалану</w:t>
      </w:r>
    </w:p>
    <w:bookmarkEnd w:id="24"/>
    <w:bookmarkStart w:name="z23" w:id="25"/>
    <w:p>
      <w:pPr>
        <w:spacing w:after="0"/>
        <w:ind w:left="0"/>
        <w:jc w:val="both"/>
      </w:pPr>
      <w:r>
        <w:rPr>
          <w:rFonts w:ascii="Times New Roman"/>
          <w:b w:val="false"/>
          <w:i w:val="false"/>
          <w:color w:val="000000"/>
          <w:sz w:val="28"/>
        </w:rPr>
        <w:t xml:space="preserve">
      15. Су объектілерін ауыл шаруашылығы мұқтажына пайдалану жалпы және арнайы су пайдалану тәртібімен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асырылады.</w:t>
      </w:r>
    </w:p>
    <w:bookmarkEnd w:id="25"/>
    <w:bookmarkStart w:name="z24" w:id="26"/>
    <w:p>
      <w:pPr>
        <w:spacing w:after="0"/>
        <w:ind w:left="0"/>
        <w:jc w:val="both"/>
      </w:pPr>
      <w:r>
        <w:rPr>
          <w:rFonts w:ascii="Times New Roman"/>
          <w:b w:val="false"/>
          <w:i w:val="false"/>
          <w:color w:val="000000"/>
          <w:sz w:val="28"/>
        </w:rPr>
        <w:t>
      16. Оқшаулау немесе бірлесе пайдалануға берілген су айдындарында осы Қағидамен белгіленген ортақ су пайдаланудың талаптары ескеріледі.</w:t>
      </w:r>
    </w:p>
    <w:bookmarkEnd w:id="26"/>
    <w:bookmarkStart w:name="z25" w:id="27"/>
    <w:p>
      <w:pPr>
        <w:spacing w:after="0"/>
        <w:ind w:left="0"/>
        <w:jc w:val="both"/>
      </w:pPr>
      <w:r>
        <w:rPr>
          <w:rFonts w:ascii="Times New Roman"/>
          <w:b w:val="false"/>
          <w:i w:val="false"/>
          <w:color w:val="000000"/>
          <w:sz w:val="28"/>
        </w:rPr>
        <w:t>
      17.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7"/>
    <w:bookmarkStart w:name="z48" w:id="28"/>
    <w:p>
      <w:pPr>
        <w:spacing w:after="0"/>
        <w:ind w:left="0"/>
        <w:jc w:val="both"/>
      </w:pPr>
      <w:r>
        <w:rPr>
          <w:rFonts w:ascii="Times New Roman"/>
          <w:b w:val="false"/>
          <w:i w:val="false"/>
          <w:color w:val="000000"/>
          <w:sz w:val="28"/>
        </w:rPr>
        <w:t>
      17-1. Су пайдаланушы мәслихаттың оң шешімін алғаннан кейін бұқаралық ақпарат құралдары арқылы, сондай-ақ, арнайы ақпараттық белгілер арқылы халықты шомылуға жол берілмейтіндігі және ортақ су пайдалануды жүзеге асырудың басқа шарттары туралы хабардар етуді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18. Су пайдалану құқығын шектеу халықтың ауыз су және тұрмыстық мұқтаждары үшін су ресурстарын пайдалану жағдайын нашарлатпауға тиіс.</w:t>
      </w:r>
    </w:p>
    <w:bookmarkEnd w:id="29"/>
    <w:bookmarkStart w:name="z27" w:id="30"/>
    <w:p>
      <w:pPr>
        <w:spacing w:after="0"/>
        <w:ind w:left="0"/>
        <w:jc w:val="both"/>
      </w:pPr>
      <w:r>
        <w:rPr>
          <w:rFonts w:ascii="Times New Roman"/>
          <w:b w:val="false"/>
          <w:i w:val="false"/>
          <w:color w:val="000000"/>
          <w:sz w:val="28"/>
        </w:rPr>
        <w:t>
      19. Ортақ су пайдалануға тыйым салу немесе оны шектеу жөніндегі ақпараттық белгілерді орнатуды су объектілері жеке немесе бірлесіп пайдалануға берілген жеке және заңды тұлғалар қамтамасыз етеді.</w:t>
      </w:r>
    </w:p>
    <w:bookmarkEnd w:id="30"/>
    <w:bookmarkStart w:name="z28" w:id="31"/>
    <w:p>
      <w:pPr>
        <w:spacing w:after="0"/>
        <w:ind w:left="0"/>
        <w:jc w:val="both"/>
      </w:pPr>
      <w:r>
        <w:rPr>
          <w:rFonts w:ascii="Times New Roman"/>
          <w:b w:val="false"/>
          <w:i w:val="false"/>
          <w:color w:val="000000"/>
          <w:sz w:val="28"/>
        </w:rPr>
        <w:t xml:space="preserve">
      20. Кеме қатынасы санатына жатқызылған Нұр-Сұлтан қаласының жер үсті су объектiлерi, оларды осы мақсаттарға пайдалануға толық немесе iшiнара тыйым салынған не олар оқшау пайдалануға берілген жағдайларды қоспағанда, ортақ пайдаланудағы су жолдары болып табылады. </w:t>
      </w:r>
    </w:p>
    <w:bookmarkEnd w:id="31"/>
    <w:bookmarkStart w:name="z29" w:id="32"/>
    <w:p>
      <w:pPr>
        <w:spacing w:after="0"/>
        <w:ind w:left="0"/>
        <w:jc w:val="both"/>
      </w:pPr>
      <w:r>
        <w:rPr>
          <w:rFonts w:ascii="Times New Roman"/>
          <w:b w:val="false"/>
          <w:i w:val="false"/>
          <w:color w:val="000000"/>
          <w:sz w:val="28"/>
        </w:rPr>
        <w:t xml:space="preserve">
      21.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32"/>
    <w:bookmarkStart w:name="z30" w:id="33"/>
    <w:p>
      <w:pPr>
        <w:spacing w:after="0"/>
        <w:ind w:left="0"/>
        <w:jc w:val="both"/>
      </w:pPr>
      <w:r>
        <w:rPr>
          <w:rFonts w:ascii="Times New Roman"/>
          <w:b w:val="false"/>
          <w:i w:val="false"/>
          <w:color w:val="000000"/>
          <w:sz w:val="28"/>
        </w:rPr>
        <w:t xml:space="preserve">
      22. Қауіпсіздік және кеме қатынасы, адам өмірі мен денсаулығын қорғау, жүктерді сақтау мақсатында жүзеге асырылатын кеме қозғалыстарын шектеу немесе тыйым салу "Ішкі су көлігі туралы" 2004 жылғы 6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3"/>
    <w:bookmarkStart w:name="z31" w:id="34"/>
    <w:p>
      <w:pPr>
        <w:spacing w:after="0"/>
        <w:ind w:left="0"/>
        <w:jc w:val="both"/>
      </w:pPr>
      <w:r>
        <w:rPr>
          <w:rFonts w:ascii="Times New Roman"/>
          <w:b w:val="false"/>
          <w:i w:val="false"/>
          <w:color w:val="000000"/>
          <w:sz w:val="28"/>
        </w:rPr>
        <w:t>
      23. Нұр-Сұлтан қаласының әкімшілік-аумақтық шекараларындағы су объектілерінде арнайы бөлінген жерлерден тыс орындарда кемелердің тоқтауына тыйым салынады.</w:t>
      </w:r>
    </w:p>
    <w:bookmarkEnd w:id="34"/>
    <w:bookmarkStart w:name="z32" w:id="35"/>
    <w:p>
      <w:pPr>
        <w:spacing w:after="0"/>
        <w:ind w:left="0"/>
        <w:jc w:val="both"/>
      </w:pPr>
      <w:r>
        <w:rPr>
          <w:rFonts w:ascii="Times New Roman"/>
          <w:b w:val="false"/>
          <w:i w:val="false"/>
          <w:color w:val="000000"/>
          <w:sz w:val="28"/>
        </w:rPr>
        <w:t>
      24. Су объектілеріне, жағалауға және жағалауға жақын су айдыны аумақтарына сұйық (оның ішінде мұнай өнімдері) мен қатты қалдықтарды тастауға, сондай-ақ кемелерден ағынды ағызуға жол берілмейді.</w:t>
      </w:r>
    </w:p>
    <w:bookmarkEnd w:id="35"/>
    <w:bookmarkStart w:name="z33" w:id="36"/>
    <w:p>
      <w:pPr>
        <w:spacing w:after="0"/>
        <w:ind w:left="0"/>
        <w:jc w:val="both"/>
      </w:pPr>
      <w:r>
        <w:rPr>
          <w:rFonts w:ascii="Times New Roman"/>
          <w:b w:val="false"/>
          <w:i w:val="false"/>
          <w:color w:val="000000"/>
          <w:sz w:val="28"/>
        </w:rPr>
        <w:t>
      25. Кемелерді пайдалану кезінде пайда болған суларды ағызу, қатты қалдықтарды, сумен келген қоқыстарды, мұнай өнімдерін бейтараптандыру және жинау Қазақстан Республикасының экологиялық заңнамасына және санитарлық ережелері мен нормаларының талаптарына сай тұрақ орындарында жүргізіледі.</w:t>
      </w:r>
    </w:p>
    <w:bookmarkEnd w:id="36"/>
    <w:bookmarkStart w:name="z34" w:id="37"/>
    <w:p>
      <w:pPr>
        <w:spacing w:after="0"/>
        <w:ind w:left="0"/>
        <w:jc w:val="both"/>
      </w:pPr>
      <w:r>
        <w:rPr>
          <w:rFonts w:ascii="Times New Roman"/>
          <w:b w:val="false"/>
          <w:i w:val="false"/>
          <w:color w:val="000000"/>
          <w:sz w:val="28"/>
        </w:rPr>
        <w:t>
      26. Жергілікті атқарушы орган Нұр-Сұлтан қаласының аумағында орналасқан су объектiлерiнiң, сумен жабдықтау және су бұру жүйелерінің жай-күйі туралы халықты хабардар етуді жүзеге асырады.</w:t>
      </w:r>
    </w:p>
    <w:bookmarkEnd w:id="37"/>
    <w:bookmarkStart w:name="z35" w:id="38"/>
    <w:p>
      <w:pPr>
        <w:spacing w:after="0"/>
        <w:ind w:left="0"/>
        <w:jc w:val="both"/>
      </w:pPr>
      <w:r>
        <w:rPr>
          <w:rFonts w:ascii="Times New Roman"/>
          <w:b w:val="false"/>
          <w:i w:val="false"/>
          <w:color w:val="000000"/>
          <w:sz w:val="28"/>
        </w:rPr>
        <w:t xml:space="preserve">
      27. Оқшалау немесе бірлесіп су пайдалануды жүзеге асыратын су пайдаланушы, мәслихаттың шешімінде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38"/>
    <w:bookmarkStart w:name="z49" w:id="39"/>
    <w:p>
      <w:pPr>
        <w:spacing w:after="0"/>
        <w:ind w:left="0"/>
        <w:jc w:val="both"/>
      </w:pPr>
      <w:r>
        <w:rPr>
          <w:rFonts w:ascii="Times New Roman"/>
          <w:b w:val="false"/>
          <w:i w:val="false"/>
          <w:color w:val="000000"/>
          <w:sz w:val="28"/>
        </w:rPr>
        <w:t>
      27-1. Ортақ су пайдаланудың шарттарын немесе оған тыйым салынатындығын жариялау үшін оқшау немесе бірлесіп су пайдалануды жүзеге асыратын су пайдаланушы мәслихатқа ортақ су пайдаланудың шарттарын немесе оған тыйым салынатындығын белгілеудің қажеттігі негізделген ұсыныс енгізеді.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27-2. Мәслихат ортақ су пайдаланудың шарттарын немесе оған тыйым салынатындығын белгілеу бойынша тиісті шешім қабылдайды және оны үш жұмыс күні ішінде су пайдаланушыға жолдайды.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27-2-тармақпен толықтырылды - Нұр-Сұлтан қаласы мәслихатының 30.06.2020 </w:t>
      </w:r>
      <w:r>
        <w:rPr>
          <w:rFonts w:ascii="Times New Roman"/>
          <w:b w:val="false"/>
          <w:i w:val="false"/>
          <w:color w:val="000000"/>
          <w:sz w:val="28"/>
        </w:rPr>
        <w:t>№ 511/68-VI</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bookmarkStart w:name="z36" w:id="41"/>
    <w:p>
      <w:pPr>
        <w:spacing w:after="0"/>
        <w:ind w:left="0"/>
        <w:jc w:val="left"/>
      </w:pPr>
      <w:r>
        <w:rPr>
          <w:rFonts w:ascii="Times New Roman"/>
          <w:b/>
          <w:i w:val="false"/>
          <w:color w:val="000000"/>
        </w:rPr>
        <w:t xml:space="preserve"> 4. Нұр-Сұлтан қаласының су объектілерінде ортақ су пайдалануды бақылау</w:t>
      </w:r>
    </w:p>
    <w:bookmarkEnd w:id="41"/>
    <w:bookmarkStart w:name="z37" w:id="42"/>
    <w:p>
      <w:pPr>
        <w:spacing w:after="0"/>
        <w:ind w:left="0"/>
        <w:jc w:val="both"/>
      </w:pPr>
      <w:r>
        <w:rPr>
          <w:rFonts w:ascii="Times New Roman"/>
          <w:b w:val="false"/>
          <w:i w:val="false"/>
          <w:color w:val="000000"/>
          <w:sz w:val="28"/>
        </w:rPr>
        <w:t>
      28. Осы Қағиданың сақталуын мемлекеттік бақылау Қазақстан Республикасының қолданыстағы заңнамасына сәйкес жүзеге асырылады.</w:t>
      </w:r>
    </w:p>
    <w:bookmarkEnd w:id="42"/>
    <w:bookmarkStart w:name="z38" w:id="43"/>
    <w:p>
      <w:pPr>
        <w:spacing w:after="0"/>
        <w:ind w:left="0"/>
        <w:jc w:val="both"/>
      </w:pPr>
      <w:r>
        <w:rPr>
          <w:rFonts w:ascii="Times New Roman"/>
          <w:b w:val="false"/>
          <w:i w:val="false"/>
          <w:color w:val="000000"/>
          <w:sz w:val="28"/>
        </w:rPr>
        <w:t xml:space="preserve">
      29. Нұр-Сұлтан қаласы аумағында жалпы су пайдалану саласындағы бұзушылықтарға су пайдаланушылар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2017 жылғы 12 желтоқсадағы</w:t>
            </w:r>
            <w:r>
              <w:br/>
            </w:r>
            <w:r>
              <w:rPr>
                <w:rFonts w:ascii="Times New Roman"/>
                <w:b w:val="false"/>
                <w:i w:val="false"/>
                <w:color w:val="000000"/>
                <w:sz w:val="20"/>
              </w:rPr>
              <w:t>№ 220/25-VI шешіміне</w:t>
            </w:r>
            <w:r>
              <w:br/>
            </w:r>
            <w:r>
              <w:rPr>
                <w:rFonts w:ascii="Times New Roman"/>
                <w:b w:val="false"/>
                <w:i w:val="false"/>
                <w:color w:val="000000"/>
                <w:sz w:val="20"/>
              </w:rPr>
              <w:t>2-қосымша</w:t>
            </w:r>
          </w:p>
        </w:tc>
      </w:tr>
    </w:tbl>
    <w:bookmarkStart w:name="z40" w:id="44"/>
    <w:p>
      <w:pPr>
        <w:spacing w:after="0"/>
        <w:ind w:left="0"/>
        <w:jc w:val="left"/>
      </w:pPr>
      <w:r>
        <w:rPr>
          <w:rFonts w:ascii="Times New Roman"/>
          <w:b/>
          <w:i w:val="false"/>
          <w:color w:val="000000"/>
        </w:rPr>
        <w:t xml:space="preserve"> Астана қаласы мәслихатының күші жойылған кейбір шешімдерінің тізбесі</w:t>
      </w:r>
    </w:p>
    <w:bookmarkEnd w:id="44"/>
    <w:bookmarkStart w:name="z41" w:id="45"/>
    <w:p>
      <w:pPr>
        <w:spacing w:after="0"/>
        <w:ind w:left="0"/>
        <w:jc w:val="both"/>
      </w:pPr>
      <w:r>
        <w:rPr>
          <w:rFonts w:ascii="Times New Roman"/>
          <w:b w:val="false"/>
          <w:i w:val="false"/>
          <w:color w:val="000000"/>
          <w:sz w:val="28"/>
        </w:rPr>
        <w:t xml:space="preserve">
      1. Астана қаласы мәслихатының 2011 жылғы 27 желтоқсандағы № </w:t>
      </w:r>
      <w:r>
        <w:rPr>
          <w:rFonts w:ascii="Times New Roman"/>
          <w:b w:val="false"/>
          <w:i w:val="false"/>
          <w:color w:val="000000"/>
          <w:sz w:val="28"/>
        </w:rPr>
        <w:t>538/77-IV</w:t>
      </w:r>
      <w:r>
        <w:rPr>
          <w:rFonts w:ascii="Times New Roman"/>
          <w:b w:val="false"/>
          <w:i w:val="false"/>
          <w:color w:val="000000"/>
          <w:sz w:val="28"/>
        </w:rPr>
        <w:t xml:space="preserve"> "Астана қаласының су объектілерінде ортақ су пайдалану қағидасы туралы" (Нормативтік құқықтық актілерді мемлекеттік тіркеу тізілімінде 2012 жылғы 19 қаңтарда № 711 болып тіркелді, 2012 жылғы 24 қаңтардағы "Астана ақшамы", "Вечерняя Астана" газеттерінде жарияланған).</w:t>
      </w:r>
    </w:p>
    <w:bookmarkEnd w:id="45"/>
    <w:bookmarkStart w:name="z42" w:id="46"/>
    <w:p>
      <w:pPr>
        <w:spacing w:after="0"/>
        <w:ind w:left="0"/>
        <w:jc w:val="both"/>
      </w:pPr>
      <w:r>
        <w:rPr>
          <w:rFonts w:ascii="Times New Roman"/>
          <w:b w:val="false"/>
          <w:i w:val="false"/>
          <w:color w:val="000000"/>
          <w:sz w:val="28"/>
        </w:rPr>
        <w:t xml:space="preserve">
      2. "Астана қаласы мәслихатының 2012 жылғы 6 желтоқсандағы № </w:t>
      </w:r>
      <w:r>
        <w:rPr>
          <w:rFonts w:ascii="Times New Roman"/>
          <w:b w:val="false"/>
          <w:i w:val="false"/>
          <w:color w:val="000000"/>
          <w:sz w:val="28"/>
        </w:rPr>
        <w:t>91/11-V</w:t>
      </w:r>
      <w:r>
        <w:rPr>
          <w:rFonts w:ascii="Times New Roman"/>
          <w:b w:val="false"/>
          <w:i w:val="false"/>
          <w:color w:val="000000"/>
          <w:sz w:val="28"/>
        </w:rPr>
        <w:t xml:space="preserve"> "Астана қаласы маслихатының 2011 жылғы 27 желтоқсандағы № 538/77-ІV "Астана қаласының су объектілерінде ортақ су пайдалану қағидасы туралы" шешіміне өзгерістер енгізу туралы" (Нормативтік құқықтық актілерді мемлекеттік тіркеу тізілімінде № 766 болып тіркелді, 2013 жылғы 19 қаңтардағы "Астана ақшамы", "Вечерняя Астана" газеттерінде жарияланған).</w:t>
      </w:r>
    </w:p>
    <w:bookmarkEnd w:id="46"/>
    <w:bookmarkStart w:name="z43" w:id="47"/>
    <w:p>
      <w:pPr>
        <w:spacing w:after="0"/>
        <w:ind w:left="0"/>
        <w:jc w:val="both"/>
      </w:pPr>
      <w:r>
        <w:rPr>
          <w:rFonts w:ascii="Times New Roman"/>
          <w:b w:val="false"/>
          <w:i w:val="false"/>
          <w:color w:val="000000"/>
          <w:sz w:val="28"/>
        </w:rPr>
        <w:t xml:space="preserve">
      3. Астана қаласы мәслихатының 2015 жылғы 24 маусымдағы № </w:t>
      </w:r>
      <w:r>
        <w:rPr>
          <w:rFonts w:ascii="Times New Roman"/>
          <w:b w:val="false"/>
          <w:i w:val="false"/>
          <w:color w:val="000000"/>
          <w:sz w:val="28"/>
        </w:rPr>
        <w:t>384/54-V</w:t>
      </w:r>
      <w:r>
        <w:rPr>
          <w:rFonts w:ascii="Times New Roman"/>
          <w:b w:val="false"/>
          <w:i w:val="false"/>
          <w:color w:val="000000"/>
          <w:sz w:val="28"/>
        </w:rPr>
        <w:t xml:space="preserve"> "Астана қаласының су объектілерінде ортақ су пайдалану қағидасы туралы" Астана қаласы мәслихатының 2011 жылғы 27 желтоқсандағы № 538/77-IV шешіміне өзгеріс енгізу туралы" (Нормативтік құқықтық актілерді мемлекеттік тіркеу тізілімінде № 928 болып тіркелді, 2015 жылғы 1 тамыздағы "Астана ақшамы", "Вечерняя Астана" газеттерінде жарияланған).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