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d776" w14:textId="888d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регламентін бекiту туралы" Ақмола облысы әкімдігінің 2015 жылғы 9 қыркүйектегі № А-9/421 қаулысының күші жойылды деп тану туралы</w:t>
      </w:r>
    </w:p>
    <w:p>
      <w:pPr>
        <w:spacing w:after="0"/>
        <w:ind w:left="0"/>
        <w:jc w:val="both"/>
      </w:pPr>
      <w:r>
        <w:rPr>
          <w:rFonts w:ascii="Times New Roman"/>
          <w:b w:val="false"/>
          <w:i w:val="false"/>
          <w:color w:val="000000"/>
          <w:sz w:val="28"/>
        </w:rPr>
        <w:t>Ақмола облысы әкімдігінің 2017 жылғы 5 маусымдағы № А-6/244 қаулысы. Ақмола облысының Әділет департаментінде 2017 жылғы 27 маусымда № 6006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регламентін бекiту туралы" Ақмола облысы әкімдігінің 2015 жылғы 9 қыркүйектегі № А-9/421 (Нормативтік құқықтық актілерді мемлекеттік тіркеу тізілімінде № 5018 болып тіркелген, "Әділет" ақпараттық-құқықтық жүйесінде 2015 жылғы 28 қазанда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А.Қ. Қайнарбековке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