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fcde" w14:textId="988f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Мариновка ауылдық округінің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2017 жылғы 20 желтоқсандағы № 3 шешімі. Ақмола облысының Әділет департаментінде 2018 жылғы 8 қаңтарда № 6296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әкімшілік-аумақтық құрылысы туралы" Заңдарына сәйкес, халықтың пікірін ескере отырып, Ақмола облыстық ономастика комиссиясы отырысының 2017 жылғы 24 қазандағы қорытындысы негізінде, Мариновка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Мариновка ауылдық округінің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Адыр станциясы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көшесі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көшесі Саябақ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көшесі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көшесі Мәдениет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көшесі Есіл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көшесі Ынтымақ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көшесі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көшесі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 көшесі Жерұйык көшесіне.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Бейіс-Хазірет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көшесі Орталық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көшесі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көшесі Жалтыркөл көшесіне.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орыс тілінде өзгеріс енгізілді, қазақ тіліндегі мәтіні өзгермейді - Ақмола облысы Атбасар ауданы Мариновка ауылдық округі әкімінің 17.07.2018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Мариновка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Д.Тюлеуов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