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35b" w14:textId="aca6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2017 жылғы 22 желтоқсандағы № 6С-28-2 шешімі. Ақмола облысының Әділет департаментінде 2018 жылғы 9 қаңтарда № 6310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 бюджетін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3666513,2 мың теңге, оның ішінде:</w:t>
      </w:r>
    </w:p>
    <w:p>
      <w:pPr>
        <w:spacing w:after="0"/>
        <w:ind w:left="0"/>
        <w:jc w:val="both"/>
      </w:pPr>
      <w:r>
        <w:rPr>
          <w:rFonts w:ascii="Times New Roman"/>
          <w:b w:val="false"/>
          <w:i w:val="false"/>
          <w:color w:val="000000"/>
          <w:sz w:val="28"/>
        </w:rPr>
        <w:t>
      салықтық түсімдер – 618881,3 мың теңге;</w:t>
      </w:r>
    </w:p>
    <w:p>
      <w:pPr>
        <w:spacing w:after="0"/>
        <w:ind w:left="0"/>
        <w:jc w:val="both"/>
      </w:pPr>
      <w:r>
        <w:rPr>
          <w:rFonts w:ascii="Times New Roman"/>
          <w:b w:val="false"/>
          <w:i w:val="false"/>
          <w:color w:val="000000"/>
          <w:sz w:val="28"/>
        </w:rPr>
        <w:t>
      салықтық емес түсімдер – 3474,5 мың теңге;</w:t>
      </w:r>
    </w:p>
    <w:p>
      <w:pPr>
        <w:spacing w:after="0"/>
        <w:ind w:left="0"/>
        <w:jc w:val="both"/>
      </w:pPr>
      <w:r>
        <w:rPr>
          <w:rFonts w:ascii="Times New Roman"/>
          <w:b w:val="false"/>
          <w:i w:val="false"/>
          <w:color w:val="000000"/>
          <w:sz w:val="28"/>
        </w:rPr>
        <w:t>
      негізгі капиталды сатудан түсетін түсімдер – 10250,0 мың теңге;</w:t>
      </w:r>
    </w:p>
    <w:p>
      <w:pPr>
        <w:spacing w:after="0"/>
        <w:ind w:left="0"/>
        <w:jc w:val="both"/>
      </w:pPr>
      <w:r>
        <w:rPr>
          <w:rFonts w:ascii="Times New Roman"/>
          <w:b w:val="false"/>
          <w:i w:val="false"/>
          <w:color w:val="000000"/>
          <w:sz w:val="28"/>
        </w:rPr>
        <w:t>
      трансферттер түсімі – 3033907,4 мың теңге;</w:t>
      </w:r>
    </w:p>
    <w:p>
      <w:pPr>
        <w:spacing w:after="0"/>
        <w:ind w:left="0"/>
        <w:jc w:val="both"/>
      </w:pPr>
      <w:r>
        <w:rPr>
          <w:rFonts w:ascii="Times New Roman"/>
          <w:b w:val="false"/>
          <w:i w:val="false"/>
          <w:color w:val="000000"/>
          <w:sz w:val="28"/>
        </w:rPr>
        <w:t>
      2) шығындар – 3671338,8 мың теңге;</w:t>
      </w:r>
    </w:p>
    <w:p>
      <w:pPr>
        <w:spacing w:after="0"/>
        <w:ind w:left="0"/>
        <w:jc w:val="both"/>
      </w:pPr>
      <w:r>
        <w:rPr>
          <w:rFonts w:ascii="Times New Roman"/>
          <w:b w:val="false"/>
          <w:i w:val="false"/>
          <w:color w:val="000000"/>
          <w:sz w:val="28"/>
        </w:rPr>
        <w:t>
      3) таза бюджеттік кредиттеу – 80458,4 мың теңге, оның ішінде:</w:t>
      </w:r>
    </w:p>
    <w:p>
      <w:pPr>
        <w:spacing w:after="0"/>
        <w:ind w:left="0"/>
        <w:jc w:val="both"/>
      </w:pPr>
      <w:r>
        <w:rPr>
          <w:rFonts w:ascii="Times New Roman"/>
          <w:b w:val="false"/>
          <w:i w:val="false"/>
          <w:color w:val="000000"/>
          <w:sz w:val="28"/>
        </w:rPr>
        <w:t>
      бюджеттік кредиттер – 93795,0 мың теңге;</w:t>
      </w:r>
    </w:p>
    <w:p>
      <w:pPr>
        <w:spacing w:after="0"/>
        <w:ind w:left="0"/>
        <w:jc w:val="both"/>
      </w:pPr>
      <w:r>
        <w:rPr>
          <w:rFonts w:ascii="Times New Roman"/>
          <w:b w:val="false"/>
          <w:i w:val="false"/>
          <w:color w:val="000000"/>
          <w:sz w:val="28"/>
        </w:rPr>
        <w:t>
      бюджеттік кредиттерді өтеу – 13336,6 мың теңге;</w:t>
      </w:r>
    </w:p>
    <w:p>
      <w:pPr>
        <w:spacing w:after="0"/>
        <w:ind w:left="0"/>
        <w:jc w:val="both"/>
      </w:pPr>
      <w:r>
        <w:rPr>
          <w:rFonts w:ascii="Times New Roman"/>
          <w:b w:val="false"/>
          <w:i w:val="false"/>
          <w:color w:val="000000"/>
          <w:sz w:val="28"/>
        </w:rPr>
        <w:t>
      4) қаржы активтерімен операциялар бойынша сальдо – 17181,7 мың теңге:</w:t>
      </w:r>
    </w:p>
    <w:p>
      <w:pPr>
        <w:spacing w:after="0"/>
        <w:ind w:left="0"/>
        <w:jc w:val="both"/>
      </w:pPr>
      <w:r>
        <w:rPr>
          <w:rFonts w:ascii="Times New Roman"/>
          <w:b w:val="false"/>
          <w:i w:val="false"/>
          <w:color w:val="000000"/>
          <w:sz w:val="28"/>
        </w:rPr>
        <w:t>
      қаржы активтерін сатып алу – 17181,7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-102465,7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102465,7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20.11.2018 </w:t>
      </w:r>
      <w:r>
        <w:rPr>
          <w:rFonts w:ascii="Times New Roman"/>
          <w:b w:val="false"/>
          <w:i w:val="false"/>
          <w:color w:val="000000"/>
          <w:sz w:val="28"/>
        </w:rPr>
        <w:t>№ 6С-45-2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жылғы аудандық бюджеттің көлемінде 2013683 мың теңге сомасында аудан бюджетіне облыстық бюджеттен берілетін бюджеттік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2018 жылға арналған аудандық бюджет түсімдерінің құрамында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 түсімдерінің құрамында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2018 жылға арналған аудандық бюджетте ауылдық округтер бюджеттеріне берілетін субвенциялар көлемі, 31790 мың теңге сомасында қарастырылғаны ескерілсін, оның ішінде:</w:t>
      </w:r>
    </w:p>
    <w:bookmarkEnd w:id="5"/>
    <w:p>
      <w:pPr>
        <w:spacing w:after="0"/>
        <w:ind w:left="0"/>
        <w:jc w:val="both"/>
      </w:pPr>
      <w:r>
        <w:rPr>
          <w:rFonts w:ascii="Times New Roman"/>
          <w:b w:val="false"/>
          <w:i w:val="false"/>
          <w:color w:val="000000"/>
          <w:sz w:val="28"/>
        </w:rPr>
        <w:t>
      Астрахан 10586 мың теңге;</w:t>
      </w:r>
    </w:p>
    <w:p>
      <w:pPr>
        <w:spacing w:after="0"/>
        <w:ind w:left="0"/>
        <w:jc w:val="both"/>
      </w:pPr>
      <w:r>
        <w:rPr>
          <w:rFonts w:ascii="Times New Roman"/>
          <w:b w:val="false"/>
          <w:i w:val="false"/>
          <w:color w:val="000000"/>
          <w:sz w:val="28"/>
        </w:rPr>
        <w:t>
      Жалтыр 12280 мың теңге;</w:t>
      </w:r>
    </w:p>
    <w:p>
      <w:pPr>
        <w:spacing w:after="0"/>
        <w:ind w:left="0"/>
        <w:jc w:val="both"/>
      </w:pPr>
      <w:r>
        <w:rPr>
          <w:rFonts w:ascii="Times New Roman"/>
          <w:b w:val="false"/>
          <w:i w:val="false"/>
          <w:color w:val="000000"/>
          <w:sz w:val="28"/>
        </w:rPr>
        <w:t>
      Первомай 8924 мың теңге;</w:t>
      </w:r>
    </w:p>
    <w:bookmarkStart w:name="z7" w:id="6"/>
    <w:p>
      <w:pPr>
        <w:spacing w:after="0"/>
        <w:ind w:left="0"/>
        <w:jc w:val="both"/>
      </w:pPr>
      <w:r>
        <w:rPr>
          <w:rFonts w:ascii="Times New Roman"/>
          <w:b w:val="false"/>
          <w:i w:val="false"/>
          <w:color w:val="000000"/>
          <w:sz w:val="28"/>
        </w:rPr>
        <w:t>
      6. 2018 жылға арналған аудандық бюджетте мамандарды әлеуметтік қолдау шараларын жүзеге асыру үшін бөлінген, 13336,6 мың теңге сомасындағы бюджеттік кредиттер бойынша негізгі борышты өтеу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30.03.2018 </w:t>
      </w:r>
      <w:r>
        <w:rPr>
          <w:rFonts w:ascii="Times New Roman"/>
          <w:b w:val="false"/>
          <w:i w:val="false"/>
          <w:color w:val="000000"/>
          <w:sz w:val="28"/>
        </w:rPr>
        <w:t>№ 6С-33-2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2018 жылға арналған аудандық бюджетте 96009,0 мың теңге сомасында заңнаманың өзгеруіне байланысты жоғары тұрған бюджеттің шығындарын өтеуге жоғары тұрған бюджетке қаражатты қайтару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29.06.2018 </w:t>
      </w:r>
      <w:r>
        <w:rPr>
          <w:rFonts w:ascii="Times New Roman"/>
          <w:b w:val="false"/>
          <w:i w:val="false"/>
          <w:color w:val="000000"/>
          <w:sz w:val="28"/>
        </w:rPr>
        <w:t>№ 6С-38-2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жылға арналған ауданның жергілікті атқарушы органының резерві 0,0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Астрахан аудандық мәслихатының 29.06.2018 </w:t>
      </w:r>
      <w:r>
        <w:rPr>
          <w:rFonts w:ascii="Times New Roman"/>
          <w:b w:val="false"/>
          <w:i w:val="false"/>
          <w:color w:val="000000"/>
          <w:sz w:val="28"/>
        </w:rPr>
        <w:t>№ 6С-38-2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Азаматтық қызметші болып табылатын және ауылдық жерлерде қызмет істейтін әлеуметтік қамсыздандыру, білім беру, мәдениет, спорт және ветеринария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 қосымшаға</w:t>
      </w:r>
      <w:r>
        <w:rPr>
          <w:rFonts w:ascii="Times New Roman"/>
          <w:b w:val="false"/>
          <w:i w:val="false"/>
          <w:color w:val="000000"/>
          <w:sz w:val="28"/>
        </w:rPr>
        <w:t xml:space="preserve"> сәйкес, берілген 2018 жылға арналған ауыл, ауылдық округтердің жергілікті бюджеттік бағдарламаларының шығын көлемі бекітілсін.</w:t>
      </w:r>
    </w:p>
    <w:bookmarkEnd w:id="10"/>
    <w:bookmarkStart w:name="z12" w:id="11"/>
    <w:p>
      <w:pPr>
        <w:spacing w:after="0"/>
        <w:ind w:left="0"/>
        <w:jc w:val="both"/>
      </w:pPr>
      <w:r>
        <w:rPr>
          <w:rFonts w:ascii="Times New Roman"/>
          <w:b w:val="false"/>
          <w:i w:val="false"/>
          <w:color w:val="000000"/>
          <w:sz w:val="28"/>
        </w:rPr>
        <w:t xml:space="preserve">
      11. 2018 жылға арналған аудандық бюджет шығындарының құрамында 23639,7 мың теңге сомасында жергілікті өзін-өзі басқару органдарына </w:t>
      </w:r>
      <w:r>
        <w:rPr>
          <w:rFonts w:ascii="Times New Roman"/>
          <w:b w:val="false"/>
          <w:i w:val="false"/>
          <w:color w:val="000000"/>
          <w:sz w:val="28"/>
        </w:rPr>
        <w:t>7 қосымшаға</w:t>
      </w:r>
      <w:r>
        <w:rPr>
          <w:rFonts w:ascii="Times New Roman"/>
          <w:b w:val="false"/>
          <w:i w:val="false"/>
          <w:color w:val="000000"/>
          <w:sz w:val="28"/>
        </w:rPr>
        <w:t xml:space="preserve"> сәйкес трансферттер қарастырылғаны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Астрахан аудандық мәслихатының 20.11.2018 </w:t>
      </w:r>
      <w:r>
        <w:rPr>
          <w:rFonts w:ascii="Times New Roman"/>
          <w:b w:val="false"/>
          <w:i w:val="false"/>
          <w:color w:val="000000"/>
          <w:sz w:val="28"/>
        </w:rPr>
        <w:t>№ 6С-45-2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2018 жылға арналған аудандық бюджетті атқару процесінде секвестірлеуге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Б.Шәріпов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2018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20.11.2018 </w:t>
      </w:r>
      <w:r>
        <w:rPr>
          <w:rFonts w:ascii="Times New Roman"/>
          <w:b w:val="false"/>
          <w:i w:val="false"/>
          <w:color w:val="ff0000"/>
          <w:sz w:val="28"/>
        </w:rPr>
        <w:t>№ 6С-45-2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3666513,2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3671338,8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2040838,7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1654019,2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383750,6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20.11.2018 </w:t>
      </w:r>
      <w:r>
        <w:rPr>
          <w:rFonts w:ascii="Times New Roman"/>
          <w:b w:val="false"/>
          <w:i w:val="false"/>
          <w:color w:val="ff0000"/>
          <w:sz w:val="28"/>
        </w:rPr>
        <w:t>№ 6С-45-2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2020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теңге </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2018 жылға арналған республикалық бюджеттен нысаналы трансферттері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18.09.2018 </w:t>
      </w:r>
      <w:r>
        <w:rPr>
          <w:rFonts w:ascii="Times New Roman"/>
          <w:b w:val="false"/>
          <w:i w:val="false"/>
          <w:color w:val="ff0000"/>
          <w:sz w:val="28"/>
        </w:rPr>
        <w:t>№ 6С-40-2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оның ішінде жалақыны ішінара субсидиялауға және жастар практикасына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аударған азаматтарға және тұлғаларға қоныс аударуға жәрдемдесетін жұмыс берушілерге мемлекеттік қолдау шараларын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көмекші (компенсаторлық) құралдар тізбесін кеңейтуге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консультанттар мен халықты жұмыспен қамту орталықтарында ассистент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қызметкердің оқу кезеңінде алмастырғаны үшін мұғалімдерге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сомаларың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130491,0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шараларын жүзеге асыру үшін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2018 жылға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30.10.2018 </w:t>
      </w:r>
      <w:r>
        <w:rPr>
          <w:rFonts w:ascii="Times New Roman"/>
          <w:b w:val="false"/>
          <w:i w:val="false"/>
          <w:color w:val="ff0000"/>
          <w:sz w:val="28"/>
        </w:rPr>
        <w:t>№ 6С-43-3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7"/>
        <w:gridCol w:w="5213"/>
      </w:tblGrid>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799814,0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253522,6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152428,8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110639,1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Астрахан ауылдарының көше-жол жүйесінің ағымдағы жөндеуге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26681,7</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кәсіпорындардың жылу беру маусымына дайындалуына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32998,2</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14281,3</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мектептерді WiFi желілерімен қамтамасыз етуге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және кәмелетке толмаған жасөспірімдер арасында өзіне-өзі қол жұмсаудың алдын-алу" бағдарламасын енгізуге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үшін субсидияларға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жаңа бизнес-идеяларды іске асыруға гранттар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55347,1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союға бағытталған, бруцелезбен ауыратын ауыл шаруашылығы жануарларынының (ірі қара және ұсақ қара мал) құнын өтеуге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қарамалдың нодулярлы дерматитіне қарсы екпе жұмыстарын жүргізуге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546291,4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529109,7</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дене шынықтыру-сауықтыру кешенінің құрылысы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222458,3</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36 пәтерлі тұрғын үйдің құрылысы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236651,4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 "Комхоз" шаруашылық жүргізу құқығы бар мемлекеттік коммуналдық кәсіпорыны № 3 қазандығын қайта жаңартуға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"Комхоз" шаруашылық жүргізу құқығы бар мемлекеттік коммуналдық кәсіпорыны жарғылық капиталын ұлғайту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2018 жылға ауыл, ауылдық округтердің бюджеттік бағдарламалары</w:t>
      </w:r>
    </w:p>
    <w:bookmarkEnd w:id="19"/>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20.11.2018 </w:t>
      </w:r>
      <w:r>
        <w:rPr>
          <w:rFonts w:ascii="Times New Roman"/>
          <w:b w:val="false"/>
          <w:i w:val="false"/>
          <w:color w:val="ff0000"/>
          <w:sz w:val="28"/>
        </w:rPr>
        <w:t>№ 6С-45-2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2018 жылғы жергілікті өзін-өзі басқару органдарына трансферттерді бөлу</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Астрахан аудандық мәслихатының 20.11.2018 </w:t>
      </w:r>
      <w:r>
        <w:rPr>
          <w:rFonts w:ascii="Times New Roman"/>
          <w:b w:val="false"/>
          <w:i w:val="false"/>
          <w:color w:val="ff0000"/>
          <w:sz w:val="28"/>
        </w:rPr>
        <w:t>№ 6С-45-2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23639,7</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2018 жылға арналған аудандық бюджетті атқару процесінде секвестірлеуге жатпайтын аудандық бюджеттік бағдарламалардың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