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e123" w14:textId="deee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Новочеркасск ауылдық округі әкімінің 2010 жылғы 15 маусымдағы № 1 "Өндіріс және Приишимка ауылдарының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Новочеркасск ауылдық округі әкімінің 2017 жылғы 12 мамырдағы № 2 шешімі. Ақмола облысының Әділет департаментінде 2017 жылғы 1 маусымда № 5975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Новочеркасск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Новочеркасск ауылдық округі әкімінің "Өндіріс және Приишимка ауылдарының көшелеріне атаулар беру туралы" 2010 жылғы 15 маусымдағы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1-6-127 болып тіркелген, 2010 жылғы 23 шілдеде "Маяк" аудандық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халқының пікірін ескере отырып, Новочеркасск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Новочеркасск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"Құрылыс,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