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8f8" w14:textId="1c62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26 желтоқсандағы № С-8/3 "2017-2019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10 ақпандағы № С-9/2 шешімі. Ақмола облысының Әділет департаментінде 2017 жылғы 20 ақпанда № 5752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Еңбекшілдер аудандық мәслихатының "2017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2019 жылдарға арналған аудандық бюджет туралы" 2016 жылғы 26 желтоқсандағы № С-8/3 (Нормативтік құқықтық актілерді мемлекеттік тіркеу тізілімінде № 5687 тіркелген, 2017 жылдың 20 қаңтарында "Еңбекшілдер жаршысы" - "Вести Енбекшильдерья"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 </w:t>
      </w:r>
      <w:r>
        <w:rPr>
          <w:rFonts w:ascii="Times New Roman"/>
          <w:b/>
          <w:i w:val="false"/>
          <w:color w:val="000000"/>
          <w:sz w:val="28"/>
        </w:rPr>
        <w:t>– 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аудандық бюджет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3 193 253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794 530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1 578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2 395 673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3 186 651,3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6 994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38 300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- 38 692,3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38 692,3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2017 жылға арналған аудандық бюджетте 2017 жылдың 1қаңтарына жинақталған 31 698,3 мың теңге сомасындағы бюджеттік қаражаттардың бос қалдықтары пайдаланылатынын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3186651,3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көшелереді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</w:t>
      </w:r>
      <w:r>
        <w:br/>
      </w:r>
      <w:r>
        <w:rPr>
          <w:rFonts w:ascii="Times New Roman"/>
          <w:b/>
          <w:i w:val="false"/>
          <w:color w:val="000000"/>
        </w:rPr>
        <w:t>ауыл, ауылдық округ әкімінің аппараты</w:t>
      </w:r>
      <w:r>
        <w:br/>
      </w:r>
      <w:r>
        <w:rPr>
          <w:rFonts w:ascii="Times New Roman"/>
          <w:b/>
          <w:i w:val="false"/>
          <w:color w:val="000000"/>
        </w:rPr>
        <w:t>бағдарламалары бойынша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1"/>
        <w:gridCol w:w="1451"/>
        <w:gridCol w:w="4875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көшелереді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2"/>
        <w:gridCol w:w="672"/>
        <w:gridCol w:w="672"/>
        <w:gridCol w:w="812"/>
        <w:gridCol w:w="812"/>
        <w:gridCol w:w="672"/>
        <w:gridCol w:w="813"/>
        <w:gridCol w:w="813"/>
        <w:gridCol w:w="813"/>
        <w:gridCol w:w="813"/>
        <w:gridCol w:w="672"/>
        <w:gridCol w:w="813"/>
        <w:gridCol w:w="813"/>
        <w:gridCol w:w="6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961"/>
        <w:gridCol w:w="795"/>
        <w:gridCol w:w="795"/>
        <w:gridCol w:w="795"/>
        <w:gridCol w:w="961"/>
        <w:gridCol w:w="795"/>
        <w:gridCol w:w="962"/>
        <w:gridCol w:w="962"/>
        <w:gridCol w:w="795"/>
        <w:gridCol w:w="796"/>
        <w:gridCol w:w="962"/>
        <w:gridCol w:w="963"/>
        <w:gridCol w:w="9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