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cd12e" w14:textId="86cd1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2017 жылға арналған мектепке дейінгі тәрбие мен оқытуға мемлекеттік білім беру тапсырысын, ата-ана төлемақысының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Жарқайың ауданы әкімдігінің 2017 жылғы 10 қарашадағы № А-11/427 қаулысы. Ақмола облысының Әділет департаментінде 2017 жылғы 27 қарашада № 6193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мемелекеттік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"Білім туралы" Қазақстан Республикасының 2007 жылғы 27 шілдедегі Заңының 6 бабының 4 тармағының 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Жарқайың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берілген 2017 жылға арналған мектепке дейінгі тәрбие мен оқытуға мемлекеттік </w:t>
      </w:r>
      <w:r>
        <w:rPr>
          <w:rFonts w:ascii="Times New Roman"/>
          <w:b w:val="false"/>
          <w:i w:val="false"/>
          <w:color w:val="000000"/>
          <w:sz w:val="28"/>
        </w:rPr>
        <w:t>білім беру тапсырысы</w:t>
      </w:r>
      <w:r>
        <w:rPr>
          <w:rFonts w:ascii="Times New Roman"/>
          <w:b w:val="false"/>
          <w:i w:val="false"/>
          <w:color w:val="000000"/>
          <w:sz w:val="28"/>
        </w:rPr>
        <w:t>, ата-ана төлемақысының мөлшері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Жарқайың ауданы әкімдігінің "2017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2017 жылғы 24 қаңтардағы № А-1/98 (Нормативтік құқықтық актілерді мемлекеттік тіркеу тізілімінде № 5760 болып тіркелген, Қазақстан Республикасының нормативтік құқықтық актілерінің электрондық түрдегі эталондық бақылау банкінде 2017 жылдың 28 ақпанында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А.Қ.Әлжановқа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Жарқайың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әкімінің м.а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Д.Шәкіров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"10"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А-11/427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мектепке дейінгі тәрбие мен оқытуға мемлекеттік білім беру тапсырысы, ата-ана төлемақысының мөлшері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4"/>
        <w:gridCol w:w="1759"/>
        <w:gridCol w:w="1755"/>
        <w:gridCol w:w="833"/>
        <w:gridCol w:w="2678"/>
        <w:gridCol w:w="833"/>
        <w:gridCol w:w="2454"/>
        <w:gridCol w:w="924"/>
      </w:tblGrid>
      <w:tr>
        <w:trPr>
          <w:trHeight w:val="30" w:hRule="atLeast"/>
        </w:trPr>
        <w:tc>
          <w:tcPr>
            <w:tcW w:w="1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ұйымының түрі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тәрбиеленушілер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айына жұмсалатын шығындардың орташа құны (теңге)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ұйымдарындағы айына ата-ананың төлемақысының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күн болатын мектеп жанындағы шағын орталық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күн болатын мектеп жанындағы шағын орталық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