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e3ba" w14:textId="07ae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ауданының Тасөткел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Тасөткел ауыл әкімінің 2017 жылғы 10 ақпандағы № 1 шешімі. Ақмола облысының Әділет департаментінде 2017 жылғы 16 ақпанда № 5746 болып тіркелді. Күші жойылды - Ақмола облысы Жарқайың ауданы Тасөткел ауылы әкімінің 2018 жылғы 26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Жарқайың ауданы Тасөткел ауылы әкімінің 26.01.2018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мемлекеттік ветеринарлық-санитарлық бас инспекторының 2017 жылғы 5 қантарыңдағы № 01-10-02 ұсынысы негізінде, Тасөткел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Жарқайың ауданының Тасөткел ауылының аумағында ірі қара мал арасында бруцеллез жұқпалы ауру ошағының анықталуына байланысты,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тіркелген күнінен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Тасөткел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С.Саухимова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