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09bc" w14:textId="57d0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2018 - 2020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2017 жылғы 21 желтоқсандағы № 17-134 шешімі. Ақмола облысының Әділет департаментінде 2018 жылғы 5 қаңтарда № 6285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2018 – 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5 884 899,8 мың теңге, оның ішінде:</w:t>
      </w:r>
    </w:p>
    <w:p>
      <w:pPr>
        <w:spacing w:after="0"/>
        <w:ind w:left="0"/>
        <w:jc w:val="both"/>
      </w:pPr>
      <w:r>
        <w:rPr>
          <w:rFonts w:ascii="Times New Roman"/>
          <w:b w:val="false"/>
          <w:i w:val="false"/>
          <w:color w:val="000000"/>
          <w:sz w:val="28"/>
        </w:rPr>
        <w:t>
      салықтық түсімдер – 2 113 327,8 мың теңге;</w:t>
      </w:r>
    </w:p>
    <w:p>
      <w:pPr>
        <w:spacing w:after="0"/>
        <w:ind w:left="0"/>
        <w:jc w:val="both"/>
      </w:pPr>
      <w:r>
        <w:rPr>
          <w:rFonts w:ascii="Times New Roman"/>
          <w:b w:val="false"/>
          <w:i w:val="false"/>
          <w:color w:val="000000"/>
          <w:sz w:val="28"/>
        </w:rPr>
        <w:t>
      салықтық емес түсімдер – 13 045,2 мың теңге;</w:t>
      </w:r>
    </w:p>
    <w:p>
      <w:pPr>
        <w:spacing w:after="0"/>
        <w:ind w:left="0"/>
        <w:jc w:val="both"/>
      </w:pPr>
      <w:r>
        <w:rPr>
          <w:rFonts w:ascii="Times New Roman"/>
          <w:b w:val="false"/>
          <w:i w:val="false"/>
          <w:color w:val="000000"/>
          <w:sz w:val="28"/>
        </w:rPr>
        <w:t>
      негізгі капиталды сатудан түсетін түсімдер – 77 962,7 мың теңге;</w:t>
      </w:r>
    </w:p>
    <w:p>
      <w:pPr>
        <w:spacing w:after="0"/>
        <w:ind w:left="0"/>
        <w:jc w:val="both"/>
      </w:pPr>
      <w:r>
        <w:rPr>
          <w:rFonts w:ascii="Times New Roman"/>
          <w:b w:val="false"/>
          <w:i w:val="false"/>
          <w:color w:val="000000"/>
          <w:sz w:val="28"/>
        </w:rPr>
        <w:t>
      трансферттер түсімі – 3 680 564,1 мың теңге;</w:t>
      </w:r>
    </w:p>
    <w:p>
      <w:pPr>
        <w:spacing w:after="0"/>
        <w:ind w:left="0"/>
        <w:jc w:val="both"/>
      </w:pPr>
      <w:r>
        <w:rPr>
          <w:rFonts w:ascii="Times New Roman"/>
          <w:b w:val="false"/>
          <w:i w:val="false"/>
          <w:color w:val="000000"/>
          <w:sz w:val="28"/>
        </w:rPr>
        <w:t>
      2) шығындар – 6 098 949,7 мың теңге;</w:t>
      </w:r>
    </w:p>
    <w:p>
      <w:pPr>
        <w:spacing w:after="0"/>
        <w:ind w:left="0"/>
        <w:jc w:val="both"/>
      </w:pPr>
      <w:r>
        <w:rPr>
          <w:rFonts w:ascii="Times New Roman"/>
          <w:b w:val="false"/>
          <w:i w:val="false"/>
          <w:color w:val="000000"/>
          <w:sz w:val="28"/>
        </w:rPr>
        <w:t>
      3) таза бюджеттік кредиттеу – 171 867,1 мың теңге, оның ішінде:</w:t>
      </w:r>
    </w:p>
    <w:p>
      <w:pPr>
        <w:spacing w:after="0"/>
        <w:ind w:left="0"/>
        <w:jc w:val="both"/>
      </w:pPr>
      <w:r>
        <w:rPr>
          <w:rFonts w:ascii="Times New Roman"/>
          <w:b w:val="false"/>
          <w:i w:val="false"/>
          <w:color w:val="000000"/>
          <w:sz w:val="28"/>
        </w:rPr>
        <w:t>
      бюджеттік кредиттер – 214 666,0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11 340,0 мың теңге, оның ішінде:</w:t>
      </w:r>
    </w:p>
    <w:p>
      <w:pPr>
        <w:spacing w:after="0"/>
        <w:ind w:left="0"/>
        <w:jc w:val="both"/>
      </w:pPr>
      <w:r>
        <w:rPr>
          <w:rFonts w:ascii="Times New Roman"/>
          <w:b w:val="false"/>
          <w:i w:val="false"/>
          <w:color w:val="000000"/>
          <w:sz w:val="28"/>
        </w:rPr>
        <w:t>
      қаржы активтерiн сатып алу – 11 340,0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- 397 257,0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397 257,0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11.12.2018 </w:t>
      </w:r>
      <w:r>
        <w:rPr>
          <w:rFonts w:ascii="Times New Roman"/>
          <w:b w:val="false"/>
          <w:i w:val="false"/>
          <w:color w:val="000000"/>
          <w:sz w:val="28"/>
        </w:rPr>
        <w:t>№ 31-226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2018 жылға арналған аудандық бюджетте республикалық бюджеттен нысаналы трансферттер және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бюджетінен берiлетiн 2 533 253 мың теңге сомасындағы субвенциялар қарастырылғаны ескерілсін.</w:t>
      </w:r>
    </w:p>
    <w:bookmarkEnd w:id="3"/>
    <w:bookmarkStart w:name="z5" w:id="4"/>
    <w:p>
      <w:pPr>
        <w:spacing w:after="0"/>
        <w:ind w:left="0"/>
        <w:jc w:val="both"/>
      </w:pPr>
      <w:r>
        <w:rPr>
          <w:rFonts w:ascii="Times New Roman"/>
          <w:b w:val="false"/>
          <w:i w:val="false"/>
          <w:color w:val="000000"/>
          <w:sz w:val="28"/>
        </w:rPr>
        <w:t>
      4. Аудандық бюджеттен 64 384 мың теңге сомасында ауылдық округтер бюджетіне берілетін субвенция көлемі аудандық бюджетте 2018 жылға қарастырылғаны ескерілсін, оның ішінде:</w:t>
      </w:r>
    </w:p>
    <w:bookmarkEnd w:id="4"/>
    <w:p>
      <w:pPr>
        <w:spacing w:after="0"/>
        <w:ind w:left="0"/>
        <w:jc w:val="both"/>
      </w:pPr>
      <w:r>
        <w:rPr>
          <w:rFonts w:ascii="Times New Roman"/>
          <w:b w:val="false"/>
          <w:i w:val="false"/>
          <w:color w:val="000000"/>
          <w:sz w:val="28"/>
        </w:rPr>
        <w:t>
      Ақкөл – 7 896 мың теңге;</w:t>
      </w:r>
    </w:p>
    <w:p>
      <w:pPr>
        <w:spacing w:after="0"/>
        <w:ind w:left="0"/>
        <w:jc w:val="both"/>
      </w:pPr>
      <w:r>
        <w:rPr>
          <w:rFonts w:ascii="Times New Roman"/>
          <w:b w:val="false"/>
          <w:i w:val="false"/>
          <w:color w:val="000000"/>
          <w:sz w:val="28"/>
        </w:rPr>
        <w:t>
      Алексеевка – 12 063 мың теңге;</w:t>
      </w:r>
    </w:p>
    <w:p>
      <w:pPr>
        <w:spacing w:after="0"/>
        <w:ind w:left="0"/>
        <w:jc w:val="both"/>
      </w:pPr>
      <w:r>
        <w:rPr>
          <w:rFonts w:ascii="Times New Roman"/>
          <w:b w:val="false"/>
          <w:i w:val="false"/>
          <w:color w:val="000000"/>
          <w:sz w:val="28"/>
        </w:rPr>
        <w:t>
      Бұлақ – 13 058 мың теңге;</w:t>
      </w:r>
    </w:p>
    <w:p>
      <w:pPr>
        <w:spacing w:after="0"/>
        <w:ind w:left="0"/>
        <w:jc w:val="both"/>
      </w:pPr>
      <w:r>
        <w:rPr>
          <w:rFonts w:ascii="Times New Roman"/>
          <w:b w:val="false"/>
          <w:i w:val="false"/>
          <w:color w:val="000000"/>
          <w:sz w:val="28"/>
        </w:rPr>
        <w:t>
      Зеренді – 1 831 мың теңге;</w:t>
      </w:r>
    </w:p>
    <w:p>
      <w:pPr>
        <w:spacing w:after="0"/>
        <w:ind w:left="0"/>
        <w:jc w:val="both"/>
      </w:pPr>
      <w:r>
        <w:rPr>
          <w:rFonts w:ascii="Times New Roman"/>
          <w:b w:val="false"/>
          <w:i w:val="false"/>
          <w:color w:val="000000"/>
          <w:sz w:val="28"/>
        </w:rPr>
        <w:t>
      Қонысбай – 5 051 мың теңге;</w:t>
      </w:r>
    </w:p>
    <w:p>
      <w:pPr>
        <w:spacing w:after="0"/>
        <w:ind w:left="0"/>
        <w:jc w:val="both"/>
      </w:pPr>
      <w:r>
        <w:rPr>
          <w:rFonts w:ascii="Times New Roman"/>
          <w:b w:val="false"/>
          <w:i w:val="false"/>
          <w:color w:val="000000"/>
          <w:sz w:val="28"/>
        </w:rPr>
        <w:t>
      Күсеп – 10 333 мың теңге;</w:t>
      </w:r>
    </w:p>
    <w:p>
      <w:pPr>
        <w:spacing w:after="0"/>
        <w:ind w:left="0"/>
        <w:jc w:val="both"/>
      </w:pPr>
      <w:r>
        <w:rPr>
          <w:rFonts w:ascii="Times New Roman"/>
          <w:b w:val="false"/>
          <w:i w:val="false"/>
          <w:color w:val="000000"/>
          <w:sz w:val="28"/>
        </w:rPr>
        <w:t>
      Чаглинка – 14 152 мың теңге.</w:t>
      </w:r>
    </w:p>
    <w:bookmarkStart w:name="z6" w:id="5"/>
    <w:p>
      <w:pPr>
        <w:spacing w:after="0"/>
        <w:ind w:left="0"/>
        <w:jc w:val="both"/>
      </w:pPr>
      <w:r>
        <w:rPr>
          <w:rFonts w:ascii="Times New Roman"/>
          <w:b w:val="false"/>
          <w:i w:val="false"/>
          <w:color w:val="000000"/>
          <w:sz w:val="28"/>
        </w:rPr>
        <w:t>
      5. 2018 жылға арналған аудандық бюджетте 35 459 мың теңге сомасында мамандарды әлеуметтік қолдау шараларын іске асыру үшін 2010, 2011, 2012, 2013, 2014, 2015, 2016 және 2017 жылдарға бөлінген бюджеттік кредиттер бойынша негізгі қарыздардың өтеуі көзделгені ескерiлсiн.</w:t>
      </w:r>
    </w:p>
    <w:bookmarkEnd w:id="5"/>
    <w:bookmarkStart w:name="z7" w:id="6"/>
    <w:p>
      <w:pPr>
        <w:spacing w:after="0"/>
        <w:ind w:left="0"/>
        <w:jc w:val="both"/>
      </w:pPr>
      <w:r>
        <w:rPr>
          <w:rFonts w:ascii="Times New Roman"/>
          <w:b w:val="false"/>
          <w:i w:val="false"/>
          <w:color w:val="000000"/>
          <w:sz w:val="28"/>
        </w:rPr>
        <w:t xml:space="preserve">
      6. 2018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ескерiлсiн.</w:t>
      </w:r>
    </w:p>
    <w:bookmarkEnd w:id="6"/>
    <w:bookmarkStart w:name="z8" w:id="7"/>
    <w:p>
      <w:pPr>
        <w:spacing w:after="0"/>
        <w:ind w:left="0"/>
        <w:jc w:val="both"/>
      </w:pPr>
      <w:r>
        <w:rPr>
          <w:rFonts w:ascii="Times New Roman"/>
          <w:b w:val="false"/>
          <w:i w:val="false"/>
          <w:color w:val="000000"/>
          <w:sz w:val="28"/>
        </w:rPr>
        <w:t>
      7. 2018 жылға арналған аудандық жергілікті атқарушы органның резерві 41 992 мың теңге сомасында бекітілсін.</w:t>
      </w:r>
    </w:p>
    <w:bookmarkEnd w:id="7"/>
    <w:bookmarkStart w:name="z9" w:id="8"/>
    <w:p>
      <w:pPr>
        <w:spacing w:after="0"/>
        <w:ind w:left="0"/>
        <w:jc w:val="both"/>
      </w:pPr>
      <w:r>
        <w:rPr>
          <w:rFonts w:ascii="Times New Roman"/>
          <w:b w:val="false"/>
          <w:i w:val="false"/>
          <w:color w:val="000000"/>
          <w:sz w:val="28"/>
        </w:rPr>
        <w:t>
      8.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p>
    <w:bookmarkEnd w:id="8"/>
    <w:bookmarkStart w:name="z10" w:id="9"/>
    <w:p>
      <w:pPr>
        <w:spacing w:after="0"/>
        <w:ind w:left="0"/>
        <w:jc w:val="both"/>
      </w:pPr>
      <w:r>
        <w:rPr>
          <w:rFonts w:ascii="Times New Roman"/>
          <w:b w:val="false"/>
          <w:i w:val="false"/>
          <w:color w:val="000000"/>
          <w:sz w:val="28"/>
        </w:rPr>
        <w:t xml:space="preserve">
      9. 2018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p>
    <w:bookmarkEnd w:id="9"/>
    <w:bookmarkStart w:name="z11" w:id="10"/>
    <w:p>
      <w:pPr>
        <w:spacing w:after="0"/>
        <w:ind w:left="0"/>
        <w:jc w:val="both"/>
      </w:pPr>
      <w:r>
        <w:rPr>
          <w:rFonts w:ascii="Times New Roman"/>
          <w:b w:val="false"/>
          <w:i w:val="false"/>
          <w:color w:val="000000"/>
          <w:sz w:val="28"/>
        </w:rPr>
        <w:t xml:space="preserve">
      10. 2018 жылға арналған ауылдың,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Ескерту.10-тармақ жаңа редакцияда – Ақмола облысы Зеренді аудандық мәслихатының 06.04.2018 </w:t>
      </w:r>
      <w:r>
        <w:rPr>
          <w:rFonts w:ascii="Times New Roman"/>
          <w:b w:val="false"/>
          <w:i w:val="false"/>
          <w:color w:val="000000"/>
          <w:sz w:val="28"/>
        </w:rPr>
        <w:t>№ 22-178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арналған аудандық бюджетте жергілікті өзін-өзі басқару органдарына бөліп берілетін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11"/>
    <w:bookmarkStart w:name="z13" w:id="12"/>
    <w:p>
      <w:pPr>
        <w:spacing w:after="0"/>
        <w:ind w:left="0"/>
        <w:jc w:val="both"/>
      </w:pPr>
      <w:r>
        <w:rPr>
          <w:rFonts w:ascii="Times New Roman"/>
          <w:b w:val="false"/>
          <w:i w:val="false"/>
          <w:color w:val="000000"/>
          <w:sz w:val="28"/>
        </w:rPr>
        <w:t>
      12. Заңнаманың өзгеруіне байланысты, жоғары бюджеттің шығындарын өтеуге аудандық бюджетте қаражат қайтару қарастырылғаны ескерілсін, оның ішінде:</w:t>
      </w:r>
    </w:p>
    <w:bookmarkEnd w:id="12"/>
    <w:p>
      <w:pPr>
        <w:spacing w:after="0"/>
        <w:ind w:left="0"/>
        <w:jc w:val="both"/>
      </w:pPr>
      <w:r>
        <w:rPr>
          <w:rFonts w:ascii="Times New Roman"/>
          <w:b w:val="false"/>
          <w:i w:val="false"/>
          <w:color w:val="000000"/>
          <w:sz w:val="28"/>
        </w:rPr>
        <w:t>
      2018 жылдан 2020 жылға дейін жұмыс беруші міндетті зейнетақы жарналарын енгізу кезеңін кейінге қалдыру;</w:t>
      </w:r>
    </w:p>
    <w:p>
      <w:pPr>
        <w:spacing w:after="0"/>
        <w:ind w:left="0"/>
        <w:jc w:val="both"/>
      </w:pPr>
      <w:r>
        <w:rPr>
          <w:rFonts w:ascii="Times New Roman"/>
          <w:b w:val="false"/>
          <w:i w:val="false"/>
          <w:color w:val="000000"/>
          <w:sz w:val="28"/>
        </w:rPr>
        <w:t>
      жұмыс берушілердің міндетті әлеуметтік медициналық сақтандыруға ұстап қалу мөлшерлемесін төмендету.</w:t>
      </w:r>
    </w:p>
    <w:bookmarkStart w:name="z14" w:id="13"/>
    <w:p>
      <w:pPr>
        <w:spacing w:after="0"/>
        <w:ind w:left="0"/>
        <w:jc w:val="both"/>
      </w:pPr>
      <w:r>
        <w:rPr>
          <w:rFonts w:ascii="Times New Roman"/>
          <w:b w:val="false"/>
          <w:i w:val="false"/>
          <w:color w:val="000000"/>
          <w:sz w:val="28"/>
        </w:rPr>
        <w:t>
      13. Осы шешім Ақмола облысы Әділет департаментінде мемлекеттік тіркелген күннен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2018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11.12.2018 </w:t>
      </w:r>
      <w:r>
        <w:rPr>
          <w:rFonts w:ascii="Times New Roman"/>
          <w:b w:val="false"/>
          <w:i w:val="false"/>
          <w:color w:val="ff0000"/>
          <w:sz w:val="28"/>
        </w:rPr>
        <w:t>№ 31-226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5884899,8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1026612,7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6098949,7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3853545,0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Зеренді аудандық мәслихатының 11.10.2018 </w:t>
      </w:r>
      <w:r>
        <w:rPr>
          <w:rFonts w:ascii="Times New Roman"/>
          <w:b w:val="false"/>
          <w:i w:val="false"/>
          <w:color w:val="ff0000"/>
          <w:sz w:val="28"/>
        </w:rPr>
        <w:t>№ 28-208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2020 жылғы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 дағы балаларды мемлекеттік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несиелер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11.12.2018 </w:t>
      </w:r>
      <w:r>
        <w:rPr>
          <w:rFonts w:ascii="Times New Roman"/>
          <w:b w:val="false"/>
          <w:i w:val="false"/>
          <w:color w:val="ff0000"/>
          <w:sz w:val="28"/>
        </w:rPr>
        <w:t>№ 31-226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gridCol w:w="1804"/>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226305,6</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226305,6</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76828,3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23207,4</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өтеуге ағымдағы нысаналы трансферттерді қайтару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11.12.2018 </w:t>
      </w:r>
      <w:r>
        <w:rPr>
          <w:rFonts w:ascii="Times New Roman"/>
          <w:b w:val="false"/>
          <w:i w:val="false"/>
          <w:color w:val="ff0000"/>
          <w:sz w:val="28"/>
        </w:rPr>
        <w:t>№ 31-226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2"/>
        <w:gridCol w:w="3548"/>
      </w:tblGrid>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921005,5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921005,5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арналған оқулықтарды сатып алу және жеткізуге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 ағымдағы жөндеу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438799,0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71833,6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эпизоотияға қарсы іс-шараларды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69485,6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ірі қара малдың нодулярлы дерматитіне қарсы екпе жұмыстарын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су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51271,8</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электрберу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37946,2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22572,9</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9382,4</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2018 жылға арналған аудандық бюджетті атқару процессінде секвестрлеуге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2018 жылға ауылдың, ауылдық округтерінің бюджеттік бағдарламалары</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Зеренді аудандық мәслихатының 11.10.2018 </w:t>
      </w:r>
      <w:r>
        <w:rPr>
          <w:rFonts w:ascii="Times New Roman"/>
          <w:b w:val="false"/>
          <w:i w:val="false"/>
          <w:color w:val="ff0000"/>
          <w:sz w:val="28"/>
        </w:rPr>
        <w:t>№ 28-208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174638,7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трансферттерді бөліп беру</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Зеренді аудандық мәслихатының 11.10.2018 </w:t>
      </w:r>
      <w:r>
        <w:rPr>
          <w:rFonts w:ascii="Times New Roman"/>
          <w:b w:val="false"/>
          <w:i w:val="false"/>
          <w:color w:val="ff0000"/>
          <w:sz w:val="28"/>
        </w:rPr>
        <w:t>№ 28-208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