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5542" w14:textId="6b65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2015 жылғы 26 ақпандағы № А-2/42 "Үгіттік баспа материалдарын орналастыру үшін орындарды белгілеу және кандидаттарға сайлаушылармен кездесуі үшін үй-жай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2017 жылғы 6 маусымдағы № А-6/144 қаулысы. Ақмола облысының Әділет департаментінде 2017 жылғы 11 шілдеде № 6011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Сандықтау ауданы әкімдігінің 2015 жылғы 26 ақпандағы № А-2/42 "Үгіттік баспа материалдарын орналастыру үшін орындар белгілеу және кандидаттарға сайлаушылармен кездесулер үшін үй-жайлар беру туралы" (нормативтік құқықтық актілерді мемлекеттік тіркеудің тізілімінде № 4691 тіркелген, 2015 жылғы 27 наурыздағы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маусым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6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ауылы, Абылай-Хан көшесі 128, аудандық мәдениет үйі ғимаратының жанындағы тақта, Смирнов көшесі бойынша № 146 үйдің жанындағы тақта, Абылай-Хан көшесі бойынша № 124 ғимараттың жанындағы тұғырлық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ауылдық кітапхана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Хуторок ауылы, ауылдық клуб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ауылы, бұрынғы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Хлебное ауылы, медициналық пункті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ауылы, шағын орталық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ауылы, ауылдық әкімдік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ауылы, Преображенск бастауыш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ауылы, ауылдық әкімдік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Петриковка ауылы, Петриковка бастауыш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Тучное ауылы, бұрынғы 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Жыланды қазақ негізгі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ауылы, медициналық пункті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ауылы, ауылдық әкімдік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Қызыл-Қазақстан ауылы, Нұрғабыл Малғождаров атындағы Қызыл-Қазақстан қазақ негізгі мектебі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ауылы, Бейбітшілік көшесі бойынша жанындағы стенд № 27 үй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Богословка ауылы, стенд, Орталық көшесі, № 12 үй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ауылы, Центральная көшесі бойынша стенд, № 23 үй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Бастрымовка ауылы, Бейбітшілік көшесі бойынша стенд, № 19 үй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ауылы, Мектеп көшесі бойынша стенд, № 17 үй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ауылы, Ленин көшесі бойынша № 23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 ауылы, 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Кұмдыкөл ауылы, ауыл орталығындағы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Смольное ауылы, ауыл орталығындағы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Мысок ауылы, ауыл орталығындағы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Меньшиковка ауылы, ауыл орталығындағы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ауылы, ауылдық мәдениет үйі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ауылы, ауыл орталығындағы стенд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ауылы, ауыл орталығындағы тақта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ауылы, ауыл орталығындағы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6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ұсынылатын үй-жайлар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9607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үй-жайлардың мекенжайы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ауылы, Абылай-Хан көшесі, 128, аудандық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Петровка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Хуторок ауылы, ауылдық клуб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ауылы, Барақкөл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Хлебное ауылы, медициналық пункт ғимараты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Чашке ауылы, шағын орталық ғимараты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ауылы, Белгород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ауылы, Преображенка бастауыш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ауылы, ауылдық клуб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ауылы, Красная поляна орта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Петриковка ауылы, Петриковка бастауыш мектебінің ғимараты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Тучное ауылы, ауылдық клуб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ауылы, ауылдық клуб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ауылы, Социалистік Еңбек ері – Байдалы Оразалин атындағы Веселое орта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Жыланды қазақ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ауылы, бұрынғы мектеп ғимаратының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Қызыл-Қазақстан ауылы, Нұрғабыл Малғождаров атындағы Қызыл-Қазақстан қазақ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ауылы, Каменка орта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Бастрымовка ауылы, шағын орталық ғимараты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ауылы, Михайловка бастауыш мектебінің ғимараты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ауылы, ауылдық клуб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Кұмдыкөл ауылы, Құмдыкөл бастауыш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ауылы, Новоромановка негізгі мектебінің акт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ауылы, ауылдық мәдениет үйінің залы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ауылы, ауылдық клуб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