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ca85" w14:textId="4a4c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both"/>
      </w:pPr>
      <w:r>
        <w:rPr>
          <w:rFonts w:ascii="Times New Roman"/>
          <w:b w:val="false"/>
          <w:i w:val="false"/>
          <w:color w:val="000000"/>
          <w:sz w:val="28"/>
        </w:rPr>
        <w:t>Ақмола облысы Целиноград аудандық мәслихатының 2017 жылғы 26 маусымдағы № 129/16-6 шешімі. Ақмола облысының Әділет департаментінде 2017 жылғы 31 шілдеде № 6036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Целиноград аудандық мәслихатының 17.11.2022 </w:t>
      </w:r>
      <w:r>
        <w:rPr>
          <w:rFonts w:ascii="Times New Roman"/>
          <w:b w:val="false"/>
          <w:i w:val="false"/>
          <w:color w:val="ff0000"/>
          <w:sz w:val="28"/>
        </w:rPr>
        <w:t>№ 191/35-7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Заңының </w:t>
      </w:r>
      <w:r>
        <w:rPr>
          <w:rFonts w:ascii="Times New Roman"/>
          <w:b w:val="false"/>
          <w:i w:val="false"/>
          <w:color w:val="000000"/>
          <w:sz w:val="28"/>
        </w:rPr>
        <w:t>16 бабына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ШЕШТІ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Целиноград аудандық мәслихатының 24.08.2023 </w:t>
      </w:r>
      <w:r>
        <w:rPr>
          <w:rFonts w:ascii="Times New Roman"/>
          <w:b w:val="false"/>
          <w:i w:val="false"/>
          <w:color w:val="000000"/>
          <w:sz w:val="28"/>
        </w:rPr>
        <w:t>№ 72/10-8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Целиноград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Целиноград аудандық мәслихатының 17.11.2022 </w:t>
      </w:r>
      <w:r>
        <w:rPr>
          <w:rFonts w:ascii="Times New Roman"/>
          <w:b w:val="false"/>
          <w:i w:val="false"/>
          <w:color w:val="000000"/>
          <w:sz w:val="28"/>
        </w:rPr>
        <w:t>№ 191/35-7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Ақмола облысы Целиноград аудандық мәслихатының 17.11.2022 </w:t>
      </w:r>
      <w:r>
        <w:rPr>
          <w:rFonts w:ascii="Times New Roman"/>
          <w:b w:val="false"/>
          <w:i w:val="false"/>
          <w:color w:val="000000"/>
          <w:sz w:val="28"/>
        </w:rPr>
        <w:t>№ 191/35-7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w:t>
      </w:r>
      <w:r>
        <w:rPr>
          <w:rFonts w:ascii="Times New Roman"/>
          <w:b w:val="false"/>
          <w:i w:val="false"/>
          <w:color w:val="000000"/>
          <w:sz w:val="28"/>
        </w:rPr>
        <w:t>Целиноград ауданында тұратын</w:t>
      </w:r>
      <w:r>
        <w:rPr>
          <w:rFonts w:ascii="Times New Roman"/>
          <w:b w:val="false"/>
          <w:i w:val="false"/>
          <w:color w:val="000000"/>
          <w:sz w:val="28"/>
        </w:rPr>
        <w:t xml:space="preserve"> мүгедектер қатарындағы кемтар балаларды үйде оқытуға жұмсаған шығындарын өндіріп алу тәртібі және мөлшерлері туралы" Целиноград аудандық мәслихатының 2014 жылғы 22 қазандағы № 252/36-5 (Нормативтік құқықтық актілерді мемлекеттік тіркеу тізілімінде № 4441 болып тіркелген, 2014 жылғы 14 қарашада "Вести Акмола", "Ақмол ақпараты" аудандық газеттерінде жарияланған), "</w:t>
      </w:r>
      <w:r>
        <w:rPr>
          <w:rFonts w:ascii="Times New Roman"/>
          <w:b w:val="false"/>
          <w:i w:val="false"/>
          <w:color w:val="000000"/>
          <w:sz w:val="28"/>
        </w:rPr>
        <w:t>Целиноград аудандық мәслихатының</w:t>
      </w:r>
      <w:r>
        <w:rPr>
          <w:rFonts w:ascii="Times New Roman"/>
          <w:b w:val="false"/>
          <w:i w:val="false"/>
          <w:color w:val="000000"/>
          <w:sz w:val="28"/>
        </w:rPr>
        <w:t xml:space="preserve"> 2014 жылғы 22 қазандағы № 252/36-5 "Целиноград ауданында тұратын мүгедектер қатарындағы кемтар балаларды үйде оқытуға жұмсаған шығындарын өндіріп алу тәртібі және мөлшерлері туралы" шешіміне өзгеріс енгізу туралы" 2016 жылғы 28 наурыздағы № 11/1-6 (Нормативтік құқықтық актілерді мемлекеттік тіркеу тізілімінде № 5315 болып тіркелген, 2016 жылғы 6 мамырда "Вести Акмола", "Ақмол ақпараты" аудандық газеттерінде жарияланған) шешімдерінің күші жойылды деп танылсын. </w:t>
      </w:r>
    </w:p>
    <w:bookmarkEnd w:id="2"/>
    <w:bookmarkStart w:name="z8" w:id="3"/>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С.Матайбаева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 26.06.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26 маусымдағы</w:t>
            </w:r>
            <w:r>
              <w:br/>
            </w:r>
            <w:r>
              <w:rPr>
                <w:rFonts w:ascii="Times New Roman"/>
                <w:b w:val="false"/>
                <w:i w:val="false"/>
                <w:color w:val="000000"/>
                <w:sz w:val="20"/>
              </w:rPr>
              <w:t>№ 129/16-6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Целиноград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Шешім қосымшамен толықтырылды - Ақмола облысы Целиноград аудандық мәслихатының 17.11.2022 </w:t>
      </w:r>
      <w:r>
        <w:rPr>
          <w:rFonts w:ascii="Times New Roman"/>
          <w:b w:val="false"/>
          <w:i w:val="false"/>
          <w:color w:val="ff0000"/>
          <w:sz w:val="28"/>
        </w:rPr>
        <w:t>№ 191/35-7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өзгерістер енгізілді - Ақмола облысы Целиноград аудандық мәслихатының 24.08.2023 </w:t>
      </w:r>
      <w:r>
        <w:rPr>
          <w:rFonts w:ascii="Times New Roman"/>
          <w:b w:val="false"/>
          <w:i w:val="false"/>
          <w:color w:val="ff0000"/>
          <w:sz w:val="28"/>
        </w:rPr>
        <w:t>№ 72/10-8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1" w:id="5"/>
    <w:p>
      <w:pPr>
        <w:spacing w:after="0"/>
        <w:ind w:left="0"/>
        <w:jc w:val="both"/>
      </w:pPr>
      <w:r>
        <w:rPr>
          <w:rFonts w:ascii="Times New Roman"/>
          <w:b w:val="false"/>
          <w:i w:val="false"/>
          <w:color w:val="000000"/>
          <w:sz w:val="28"/>
        </w:rPr>
        <w:t xml:space="preserve">
      1. Осы Целиноград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"Кемтар балаларды әлеуметтік және медициналық-педагогикалық түзеу арқылы қолдау туралы" Қазақстан Республикасының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Целиноград аудандық мәслихатының 24.08.2023 </w:t>
      </w:r>
      <w:r>
        <w:rPr>
          <w:rFonts w:ascii="Times New Roman"/>
          <w:b w:val="false"/>
          <w:i w:val="false"/>
          <w:color w:val="000000"/>
          <w:sz w:val="28"/>
        </w:rPr>
        <w:t>№ 72/10-8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"Целиноград ауданының жұмыспен қамту және әлеуметтік бағдарламалар бөлімі" мемлекеттік мекемесімен жүргізіледі.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Целиноград аудандық мәслихатының 24.08.2023 </w:t>
      </w:r>
      <w:r>
        <w:rPr>
          <w:rFonts w:ascii="Times New Roman"/>
          <w:b w:val="false"/>
          <w:i w:val="false"/>
          <w:color w:val="000000"/>
          <w:sz w:val="28"/>
        </w:rPr>
        <w:t>№ 72/10-8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4"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Целиноград аудандық мәслихатының 24.08.2023 </w:t>
      </w:r>
      <w:r>
        <w:rPr>
          <w:rFonts w:ascii="Times New Roman"/>
          <w:b w:val="false"/>
          <w:i w:val="false"/>
          <w:color w:val="000000"/>
          <w:sz w:val="28"/>
        </w:rPr>
        <w:t>№ 72/10-8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9"/>
    <w:bookmarkStart w:name="z16" w:id="10"/>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0"/>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Целиноград аудандық мәслихатының 24.08.2023 </w:t>
      </w:r>
      <w:r>
        <w:rPr>
          <w:rFonts w:ascii="Times New Roman"/>
          <w:b w:val="false"/>
          <w:i w:val="false"/>
          <w:color w:val="000000"/>
          <w:sz w:val="28"/>
        </w:rPr>
        <w:t>№ 72/10-8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ай сайын үш айлық есептік көрсеткішке тең.</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Целиноград аудандық мәслихатының 24.08.2023 </w:t>
      </w:r>
      <w:r>
        <w:rPr>
          <w:rFonts w:ascii="Times New Roman"/>
          <w:b w:val="false"/>
          <w:i w:val="false"/>
          <w:color w:val="000000"/>
          <w:sz w:val="28"/>
        </w:rPr>
        <w:t>№ 72/10-8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