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2e4e" w14:textId="c812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тауарын өндірушілерге су беру қызметтерінің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187 қаулысы. Ақтөбе облысының Әділет департаментінде 2017 жылғы 29 маусымда № 5555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8 желтоқсандағы № 6-4/1072 "Ауыл шаруашылығы тауарын өндірушілерге су беру қызметтерінің құнын субсидиялау" мемлекеттік көрсетілетін қызмет стандартын бекіту туралы" нормативтік құқықтық актілерді мемлекеттік тіркеу тізілімінде № 12933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тауарын өндірушілерге су беру қызметтерінің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департаментиінде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Ақтөбе облысы әкімінің орынбасары М.С.Жұмағазиевке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30 мамырдағы № 187 қаулысымен бекітілген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Ақтөбе облысы әкімдігінің 20.09.2019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су беру қызметтерінің құнын субсидиялау" мемлекеттік көрсетілетін қызметі (бұдан әрі - мемлекеттік көрсетілетін қызмет) "Ақтөбе облысының ауыл шаруашылығы басқармасы" (бұдан әрі –көрсетілетін қызметті беруші) мемлекеттік мекемесімен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 Электрондық үкіметтің" www.egov.kz веб-порталы (бұдан әрі – веб-портал) арқылы жүзеге асырылады.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(толығымен автоматтандырылған).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немесе Қазақстан Республикасы Ауыл шаруашылығы министрінің 2015 жылғы 8 желтоқсандағы № 6-4/1072 "Ауыл шаруашылығы тауарын өндірушілерге су беру қызметтерінің құнын субсидиялау" мемлекеттік көрсетілетін қызмет стандартын бекіту туралы" Нормативтік құқықтық актілерді мемлекеттік тіркеу Тізілімінде № 12933 тіркелген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көрсетілетін қызметті алушы субсидиялаудың ақпараттық жүйесінде тіркелген кезде көрсеткен электрондық поштасының мекенжайына жолданады.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порталға көрсетілетін қызметті алушының электрондық цифрлық қолтаңбамен (бұдан әрі – ЭЦҚ) куәландырылған электрондық құжат нысанында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 беру жөніндегі көрсетілетін қызметтерге субсидиялар алуға арналған өтінімді ұсыну мемлекеттік қызмет көрсету бойынша рәсімдерді (іс - қимылдарды) бастау үшін негіз болып табылады.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бас тартылғандығын растайды, бұдан әрі қалыптасқан төлем құжаттарын көрсетілетін қызметті берушінің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және құжаттарды қаржы бөлімінің жауапты орындаушысына жіберу, немесе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– "Қазынашылық-Клиент" АЖ) жүктелетін субсидиялар төлеуге арналған төлем тапсырмаларын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субсидиялар төлеуге арналған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көрсетілетін қызметті берушілердің құрылымдық бөлімшелерінің (қызметкерлерінің) тізбесі: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бас тартылғандығын растайды, бұдан әрі қалыптасқан төлем құжаттарын көрсетілетін қызметті берушінің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-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 көрсетілетін қызметті алушы өтінімді тіркеген сәттен бастап 1 (бір) жұмыс күнi iшiнде ЭЦҚ-ны пайдалана отырып, тиісті хабарламаға қол қою жолымен оның қабылданғанын растайды;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шарт көрсетілетін қызметті алушы өтінім ұсынған жағдайда хабарлама көрсетілетін қызметті алушының Жеке кабинетіне түседі;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шарт төлем тапсырмаларын қалыптастыру және тиісті субсидиялардың аударылғаны туралы хабарлама.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көрсетілетін қызмет регламентіне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тәртiбi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көрсетілетін қызмет регламентіне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