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0e9d" w14:textId="a490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Маржанбұлақ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2017 жылғы 27 желтоқсандағы № 143 шешімі. Ақтөбе облысының Әділет департаментінде 2018 жылғы 22 қаңтарда № 5876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Маржанбұлақ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2018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                                                48 457,4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                                          2 696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                                         45 438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                                    323,4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                                                48 457,4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тапшылығы.(профициті)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                                   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Алға аудандық мәслихатының 14.03.2018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10.12.2018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Маржанбұлақ ауылдық округінің бюджеттің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2017 жылғы 30 қарашадағы "2018-2020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жылдың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28 284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- 2 405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28 284 теңге мөлшерінде белгіленгені мәліметке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ауылдық округ бюджетінде субвенция көлемі – 44 426 мың теңге сомасында қарастырылғаны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2018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Маржанбұлақ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10.12.2018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- мекендерді көркейту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Маржанбұлақ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       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 салынатын 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 салынатын 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 құралдарына  салынатын 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Маржанбұлақ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 салынатын 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 салынатын 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 құралдарына  салынатын 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 үй-коммуналдық шаруашылық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