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6e41" w14:textId="5e46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уылкелді ауылдық округі Қарауылкелді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17 жылғы 10 қаңтардағы № 2 шешімі. Ақтөбе облысының Әділет департаментінде 2017 жылы 26 қаңтарда № 52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Ақтөбе облысының әкімдігі жанындағы облыстық ономастикалық комиссиясының 2016 жылғы 8 желтоқсандағы № 2 қорытындысы негізінде және Қарауылкелді ауылы тұрғындарының пікірін ескере отырып, Қарауылк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уылкелді ауылдық округі Қарауылкелді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 құрылыс-1" көшесі "Сәнше Есенбаева" есімі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 құрылыс-2" көшесі "Қания Хайруллина" есіміме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