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8f85" w14:textId="1f78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2016 жылғы 22 желтоқсандағы № 88 "2017-2019 жылдарға арналған Қарғалы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2017 жылғы 15 қыркүйектегі № 175 шешімі. Ақтөбе облысының Әділет департаментінде 2017 жылғы 27 қыркүйекте № 5661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Қарғалы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Аудандық мәслихаттың 2016 жылғы 22 желтоқсандағы № 88 "2017-2019 жылдарға арналған Қарғалы ауданының бюджетін бекіту туралы" (нормативтік құқықтық актілерді мемлекеттік тіркеу тізілімінде № 5212 тіркелген, 2017 жылғы 3 ақпанда Қазақстан Республикасының нормативтік құқықтық актілердің электрондық түрдегі эталондық бақылау банкіде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xml:space="preserve">
      "3 897 634" деген сандар "3 958 000" деген сандармен ауыстырылсын, </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 түсімдері бойынша –</w:t>
      </w:r>
    </w:p>
    <w:p>
      <w:pPr>
        <w:spacing w:after="0"/>
        <w:ind w:left="0"/>
        <w:jc w:val="both"/>
      </w:pPr>
      <w:r>
        <w:rPr>
          <w:rFonts w:ascii="Times New Roman"/>
          <w:b w:val="false"/>
          <w:i w:val="false"/>
          <w:color w:val="000000"/>
          <w:sz w:val="28"/>
        </w:rPr>
        <w:t>
      "489 751" деген сандар "570 848" деген сандармен ауыстырылсын,</w:t>
      </w:r>
    </w:p>
    <w:p>
      <w:pPr>
        <w:spacing w:after="0"/>
        <w:ind w:left="0"/>
        <w:jc w:val="both"/>
      </w:pPr>
      <w:r>
        <w:rPr>
          <w:rFonts w:ascii="Times New Roman"/>
          <w:b w:val="false"/>
          <w:i w:val="false"/>
          <w:color w:val="000000"/>
          <w:sz w:val="28"/>
        </w:rPr>
        <w:t>
      салықтық емес түсімдер бойынша –</w:t>
      </w:r>
    </w:p>
    <w:p>
      <w:pPr>
        <w:spacing w:after="0"/>
        <w:ind w:left="0"/>
        <w:jc w:val="both"/>
      </w:pPr>
      <w:r>
        <w:rPr>
          <w:rFonts w:ascii="Times New Roman"/>
          <w:b w:val="false"/>
          <w:i w:val="false"/>
          <w:color w:val="000000"/>
          <w:sz w:val="28"/>
        </w:rPr>
        <w:t>
      "38 249" деген сандар "3 652" деген сандармен ауыстырылсын,</w:t>
      </w:r>
    </w:p>
    <w:p>
      <w:pPr>
        <w:spacing w:after="0"/>
        <w:ind w:left="0"/>
        <w:jc w:val="both"/>
      </w:pPr>
      <w:r>
        <w:rPr>
          <w:rFonts w:ascii="Times New Roman"/>
          <w:b w:val="false"/>
          <w:i w:val="false"/>
          <w:color w:val="000000"/>
          <w:sz w:val="28"/>
        </w:rPr>
        <w:t xml:space="preserve">
      негізгі капиталды сатудан </w:t>
      </w:r>
    </w:p>
    <w:p>
      <w:pPr>
        <w:spacing w:after="0"/>
        <w:ind w:left="0"/>
        <w:jc w:val="both"/>
      </w:pPr>
      <w:r>
        <w:rPr>
          <w:rFonts w:ascii="Times New Roman"/>
          <w:b w:val="false"/>
          <w:i w:val="false"/>
          <w:color w:val="000000"/>
          <w:sz w:val="28"/>
        </w:rPr>
        <w:t>
      түсетін түсімдер бойынша –</w:t>
      </w:r>
    </w:p>
    <w:p>
      <w:pPr>
        <w:spacing w:after="0"/>
        <w:ind w:left="0"/>
        <w:jc w:val="both"/>
      </w:pPr>
      <w:r>
        <w:rPr>
          <w:rFonts w:ascii="Times New Roman"/>
          <w:b w:val="false"/>
          <w:i w:val="false"/>
          <w:color w:val="000000"/>
          <w:sz w:val="28"/>
        </w:rPr>
        <w:t>
      "3 000" деген сандар "10 500" деген сандармен ауыстырылсын,</w:t>
      </w:r>
    </w:p>
    <w:p>
      <w:pPr>
        <w:spacing w:after="0"/>
        <w:ind w:left="0"/>
        <w:jc w:val="both"/>
      </w:pPr>
      <w:r>
        <w:rPr>
          <w:rFonts w:ascii="Times New Roman"/>
          <w:b w:val="false"/>
          <w:i w:val="false"/>
          <w:color w:val="000000"/>
          <w:sz w:val="28"/>
        </w:rPr>
        <w:t xml:space="preserve">
      трансферттер түсімдері бойынша- </w:t>
      </w:r>
    </w:p>
    <w:p>
      <w:pPr>
        <w:spacing w:after="0"/>
        <w:ind w:left="0"/>
        <w:jc w:val="both"/>
      </w:pPr>
      <w:r>
        <w:rPr>
          <w:rFonts w:ascii="Times New Roman"/>
          <w:b w:val="false"/>
          <w:i w:val="false"/>
          <w:color w:val="000000"/>
          <w:sz w:val="28"/>
        </w:rPr>
        <w:t xml:space="preserve">
      "3 366 634" деген сандар "3 373 000" деген сандармен ауыстырылсын; </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"3 988 488,2" деген сандар "4 048 854,2" деген сандармен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бесінші абзацтағы: </w:t>
      </w:r>
    </w:p>
    <w:p>
      <w:pPr>
        <w:spacing w:after="0"/>
        <w:ind w:left="0"/>
        <w:jc w:val="both"/>
      </w:pPr>
      <w:r>
        <w:rPr>
          <w:rFonts w:ascii="Times New Roman"/>
          <w:b w:val="false"/>
          <w:i w:val="false"/>
          <w:color w:val="000000"/>
          <w:sz w:val="28"/>
        </w:rPr>
        <w:t>
      "19 338" деген сандар "18 358" деген сандармен ауыстырылсын;</w:t>
      </w:r>
    </w:p>
    <w:p>
      <w:pPr>
        <w:spacing w:after="0"/>
        <w:ind w:left="0"/>
        <w:jc w:val="both"/>
      </w:pPr>
      <w:r>
        <w:rPr>
          <w:rFonts w:ascii="Times New Roman"/>
          <w:b w:val="false"/>
          <w:i w:val="false"/>
          <w:color w:val="000000"/>
          <w:sz w:val="28"/>
        </w:rPr>
        <w:t>
      7-1) тармақшасы жаңа редакцияда мазмұндалсын:</w:t>
      </w:r>
    </w:p>
    <w:p>
      <w:pPr>
        <w:spacing w:after="0"/>
        <w:ind w:left="0"/>
        <w:jc w:val="both"/>
      </w:pPr>
      <w:r>
        <w:rPr>
          <w:rFonts w:ascii="Times New Roman"/>
          <w:b w:val="false"/>
          <w:i w:val="false"/>
          <w:color w:val="000000"/>
          <w:sz w:val="28"/>
        </w:rPr>
        <w:t>
      "7-1. 2017 жылға арналған аудандық бюджетте облыстық бюджеттен нәтижелі жұмыспен қамтуды және жаппай кәсіпкерлікті дамытуға ағымдағы нысаналы трансферттер ескерілсін:</w:t>
      </w:r>
    </w:p>
    <w:p>
      <w:pPr>
        <w:spacing w:after="0"/>
        <w:ind w:left="0"/>
        <w:jc w:val="both"/>
      </w:pPr>
      <w:r>
        <w:rPr>
          <w:rFonts w:ascii="Times New Roman"/>
          <w:b w:val="false"/>
          <w:i w:val="false"/>
          <w:color w:val="000000"/>
          <w:sz w:val="28"/>
        </w:rPr>
        <w:t>
      1 450 мың теңге – жалақыны ішінара субсидиялауға;</w:t>
      </w:r>
    </w:p>
    <w:p>
      <w:pPr>
        <w:spacing w:after="0"/>
        <w:ind w:left="0"/>
        <w:jc w:val="both"/>
      </w:pPr>
      <w:r>
        <w:rPr>
          <w:rFonts w:ascii="Times New Roman"/>
          <w:b w:val="false"/>
          <w:i w:val="false"/>
          <w:color w:val="000000"/>
          <w:sz w:val="28"/>
        </w:rPr>
        <w:t>
      2 047 мың теңге – жастар практикасына;</w:t>
      </w:r>
    </w:p>
    <w:p>
      <w:pPr>
        <w:spacing w:after="0"/>
        <w:ind w:left="0"/>
        <w:jc w:val="both"/>
      </w:pPr>
      <w:r>
        <w:rPr>
          <w:rFonts w:ascii="Times New Roman"/>
          <w:b w:val="false"/>
          <w:i w:val="false"/>
          <w:color w:val="000000"/>
          <w:sz w:val="28"/>
        </w:rPr>
        <w:t>
      3 729 мың теңге – кадрларды кәсіптік дайындауға;</w:t>
      </w:r>
    </w:p>
    <w:p>
      <w:pPr>
        <w:spacing w:after="0"/>
        <w:ind w:left="0"/>
        <w:jc w:val="both"/>
      </w:pPr>
      <w:r>
        <w:rPr>
          <w:rFonts w:ascii="Times New Roman"/>
          <w:b w:val="false"/>
          <w:i w:val="false"/>
          <w:color w:val="000000"/>
          <w:sz w:val="28"/>
        </w:rPr>
        <w:t>
      15 294 мың теңге –жұмыс кадрларын қысқа мерзімді кәсіптік оқытуға.".</w:t>
      </w:r>
    </w:p>
    <w:bookmarkStart w:name="z2"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2"/>
    <w:bookmarkStart w:name="z3" w:id="3"/>
    <w:p>
      <w:pPr>
        <w:spacing w:after="0"/>
        <w:ind w:left="0"/>
        <w:jc w:val="both"/>
      </w:pPr>
      <w:r>
        <w:rPr>
          <w:rFonts w:ascii="Times New Roman"/>
          <w:b w:val="false"/>
          <w:i w:val="false"/>
          <w:color w:val="000000"/>
          <w:sz w:val="28"/>
        </w:rPr>
        <w:t>
      3. Осы шешім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Ш.Алимбаев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4048854,2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1235773,4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986224,4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қалалардың және ауылдық елді мекендердің объектілерін жөндеу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2017 жылғы 15 қыркүйектегі №175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22 желтоқсандағы № 88 шешіміне 5 Қосымша</w:t>
            </w:r>
          </w:p>
        </w:tc>
      </w:tr>
    </w:tbl>
    <w:p>
      <w:pPr>
        <w:spacing w:after="0"/>
        <w:ind w:left="0"/>
        <w:jc w:val="left"/>
      </w:pPr>
      <w:r>
        <w:rPr>
          <w:rFonts w:ascii="Times New Roman"/>
          <w:b/>
          <w:i w:val="false"/>
          <w:color w:val="000000"/>
        </w:rPr>
        <w:t xml:space="preserve"> 2017 жылға арналған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w:t>
            </w:r>
          </w:p>
        </w:tc>
      </w:tr>
    </w:tbl>
    <w:p>
      <w:pPr>
        <w:spacing w:after="0"/>
        <w:ind w:left="0"/>
        <w:jc w:val="both"/>
      </w:pPr>
      <w:r>
        <w:rPr>
          <w:rFonts w:ascii="Times New Roman"/>
          <w:b w:val="false"/>
          <w:i w:val="false"/>
          <w:color w:val="000000"/>
          <w:sz w:val="28"/>
        </w:rPr>
        <w:t>
      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Әлімбет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Ащылысай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Бадамша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Велихов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Желтау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Кемпірсай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Қосестек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селолық округі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