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2f62" w14:textId="68a2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Бадамша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2017 жылғы 22 желтоқсандағы № 209 шешімі. Ақтөбе облысының Әділет департаментінде 2018 жылғы 12 қаңтарда № 5840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2018-2020 жылдарға арналған Бадамша ауылдық округ бюджеті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159 328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134 397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      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Ақтөбе облысы Қарғалы аудандық мәслихатының 12.06.2018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табыс салығы;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Ақтөбе облысы Қарғалы аудандық мәслихатының 12.06.2018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2018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- 28 284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- 2 405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28 284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ауылдық округінің бюджетінде аудандық бюджеттен берілетін субвенция көлемі – 90.158 мың теңге сомасында ескерілсін.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ауылдық округінің бюджетінде облыстық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19 413 мың теңге – мектепке дейінгі білім беру ұйымдарында мемлекеттік білім беру тапсырысын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трансферттерді бөлу ауылдық округінің әкімі аппаратының шешімі негізінде жүзеге асырылады.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Ақтөбе облысы Қарғалы аудандық мәслихатының 12.06.2018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2018 жылға арналған ауылдық округінің бюджетінде аудандық бюджеттен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10 929 мың теңге –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12 897 мың теңге – елді мекендерді абаттандыру мен көгалдандыруға.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 - мемлекеттік органның күрделі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5-1 тармақпен толықтырылды - Ақтөбе облысы Қарғалы аудандық мәслихатының 12.06.2018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Бадамша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– жаңа редакцияда Ақтөбе облысы Қарғалы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ҚазақстанРеспубликасыҰлттық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ҚазақстанРеспубликасыҰлттықБанкініңбюджетінен (шығыстар сметасынан) қамтылатын және қаржыландырылатын мемлекеттікмекемелер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 емектепке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