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b280dd" w14:textId="bb280d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Мұғалжар аудандық мәслихатының 2016 жылғы 21 желтоқсандағы № 56 "Мұғалжар ауданының 2017-2019 жылдарға арналған бюджетін бекіту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Мұғалжар аудандық мәслихатының 2017 жылғы 11 қыркүйектегі № 115 шешімі. Ақтөбе облысының Әділет департаментінде 2017 жылғы 27 қыркүйекте № 5662 болып тіркелді. 2018 жылдың 1 қаңтарына дейін қолданыста болды</w:t>
      </w:r>
    </w:p>
    <w:p>
      <w:pPr>
        <w:spacing w:after="0"/>
        <w:ind w:left="0"/>
        <w:jc w:val="both"/>
      </w:pPr>
      <w:bookmarkStart w:name="z0" w:id="0"/>
      <w:r>
        <w:rPr>
          <w:rFonts w:ascii="Times New Roman"/>
          <w:b w:val="false"/>
          <w:i w:val="false"/>
          <w:color w:val="000000"/>
          <w:sz w:val="28"/>
        </w:rPr>
        <w:t xml:space="preserve">
      Қазақстан Республикасының 2008 жылғы 4 желтоқсандағы № 95-IV Бюджеттік Кодексінің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106</w:t>
      </w:r>
      <w:r>
        <w:rPr>
          <w:rFonts w:ascii="Times New Roman"/>
          <w:b w:val="false"/>
          <w:i w:val="false"/>
          <w:color w:val="000000"/>
          <w:sz w:val="28"/>
        </w:rPr>
        <w:t xml:space="preserve">, </w:t>
      </w:r>
      <w:r>
        <w:rPr>
          <w:rFonts w:ascii="Times New Roman"/>
          <w:b w:val="false"/>
          <w:i w:val="false"/>
          <w:color w:val="000000"/>
          <w:sz w:val="28"/>
        </w:rPr>
        <w:t>109 баптарына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сәйкес, Мұғалжар аудандық мәслихаты </w:t>
      </w:r>
      <w:r>
        <w:rPr>
          <w:rFonts w:ascii="Times New Roman"/>
          <w:b/>
          <w:i w:val="false"/>
          <w:color w:val="000000"/>
          <w:sz w:val="28"/>
        </w:rPr>
        <w:t>ШЕШІМ ҚАБЫЛДАДЫ</w:t>
      </w:r>
      <w:r>
        <w:rPr>
          <w:rFonts w:ascii="Times New Roman"/>
          <w:b w:val="false"/>
          <w:i w:val="false"/>
          <w:color w:val="000000"/>
          <w:sz w:val="28"/>
        </w:rPr>
        <w:t>:</w:t>
      </w:r>
    </w:p>
    <w:bookmarkEnd w:id="0"/>
    <w:bookmarkStart w:name="z1" w:id="1"/>
    <w:p>
      <w:pPr>
        <w:spacing w:after="0"/>
        <w:ind w:left="0"/>
        <w:jc w:val="both"/>
      </w:pPr>
      <w:r>
        <w:rPr>
          <w:rFonts w:ascii="Times New Roman"/>
          <w:b w:val="false"/>
          <w:i w:val="false"/>
          <w:color w:val="000000"/>
          <w:sz w:val="28"/>
        </w:rPr>
        <w:t xml:space="preserve">
      1. Мұғалжар аудандық мәслихатының 2016 жылғы 21 желтоқсандағы № 56 "Мұғалжар ауданының 2017-2019 жылдарға арналған бюджетін бекіту туралы" (нормативтік құқықтық актілерді мемлекеттік тіркеу тізіліміне № 5219 тіркелген, 2017 жылдың 30 қаңтарында Қазақстан Республикасы нормативтік құқықтық актілерінің электрондық түрдегі эталондық бақылау банкінде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мен толықтырулар енгізілсін:</w:t>
      </w:r>
    </w:p>
    <w:bookmarkEnd w:id="1"/>
    <w:p>
      <w:pPr>
        <w:spacing w:after="0"/>
        <w:ind w:left="0"/>
        <w:jc w:val="both"/>
      </w:pPr>
      <w:r>
        <w:rPr>
          <w:rFonts w:ascii="Times New Roman"/>
          <w:b w:val="false"/>
          <w:i w:val="false"/>
          <w:color w:val="000000"/>
          <w:sz w:val="28"/>
        </w:rPr>
        <w:t xml:space="preserve">
      жоғарыда көрсетілген </w:t>
      </w:r>
      <w:r>
        <w:rPr>
          <w:rFonts w:ascii="Times New Roman"/>
          <w:b w:val="false"/>
          <w:i w:val="false"/>
          <w:color w:val="000000"/>
          <w:sz w:val="28"/>
        </w:rPr>
        <w:t>шешімнің</w:t>
      </w:r>
      <w:r>
        <w:rPr>
          <w:rFonts w:ascii="Times New Roman"/>
          <w:b w:val="false"/>
          <w:i w:val="false"/>
          <w:color w:val="000000"/>
          <w:sz w:val="28"/>
        </w:rPr>
        <w:t xml:space="preserve"> атауы мен 1 тармағындағы "Мұғалжар ауданының 2017-2019 жылдарға арналған бюджетін бекіту туралы" сөздері "2017-2019 жылдарға арналған Мұғалжар аудандық бюджетін бекіту туралы" сөздерімен ауыстырылсын;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тармақтың</w:t>
      </w:r>
      <w:r>
        <w:rPr>
          <w:rFonts w:ascii="Times New Roman"/>
          <w:b w:val="false"/>
          <w:i w:val="false"/>
          <w:color w:val="000000"/>
          <w:sz w:val="28"/>
        </w:rPr>
        <w:t xml:space="preserve"> 1) тармақшасында:</w:t>
      </w:r>
    </w:p>
    <w:p>
      <w:pPr>
        <w:spacing w:after="0"/>
        <w:ind w:left="0"/>
        <w:jc w:val="both"/>
      </w:pPr>
      <w:r>
        <w:rPr>
          <w:rFonts w:ascii="Times New Roman"/>
          <w:b w:val="false"/>
          <w:i w:val="false"/>
          <w:color w:val="000000"/>
          <w:sz w:val="28"/>
        </w:rPr>
        <w:t>
      кірістер</w:t>
      </w:r>
    </w:p>
    <w:p>
      <w:pPr>
        <w:spacing w:after="0"/>
        <w:ind w:left="0"/>
        <w:jc w:val="both"/>
      </w:pPr>
      <w:r>
        <w:rPr>
          <w:rFonts w:ascii="Times New Roman"/>
          <w:b w:val="false"/>
          <w:i w:val="false"/>
          <w:color w:val="000000"/>
          <w:sz w:val="28"/>
        </w:rPr>
        <w:t>
      "11 468 732,4" сандары "11 768 130,4" сандарымен ауыстырылсын;</w:t>
      </w:r>
    </w:p>
    <w:p>
      <w:pPr>
        <w:spacing w:after="0"/>
        <w:ind w:left="0"/>
        <w:jc w:val="both"/>
      </w:pPr>
      <w:r>
        <w:rPr>
          <w:rFonts w:ascii="Times New Roman"/>
          <w:b w:val="false"/>
          <w:i w:val="false"/>
          <w:color w:val="000000"/>
          <w:sz w:val="28"/>
        </w:rPr>
        <w:t>
      оның ішінде:</w:t>
      </w:r>
    </w:p>
    <w:p>
      <w:pPr>
        <w:spacing w:after="0"/>
        <w:ind w:left="0"/>
        <w:jc w:val="both"/>
      </w:pPr>
      <w:r>
        <w:rPr>
          <w:rFonts w:ascii="Times New Roman"/>
          <w:b w:val="false"/>
          <w:i w:val="false"/>
          <w:color w:val="000000"/>
          <w:sz w:val="28"/>
        </w:rPr>
        <w:t xml:space="preserve">
      салықтық түсімдер бойынша </w:t>
      </w:r>
    </w:p>
    <w:p>
      <w:pPr>
        <w:spacing w:after="0"/>
        <w:ind w:left="0"/>
        <w:jc w:val="both"/>
      </w:pPr>
      <w:r>
        <w:rPr>
          <w:rFonts w:ascii="Times New Roman"/>
          <w:b w:val="false"/>
          <w:i w:val="false"/>
          <w:color w:val="000000"/>
          <w:sz w:val="28"/>
        </w:rPr>
        <w:t>
      "8 819 820" сандары "9 069 820" сандарымен ауыстырылсын;</w:t>
      </w:r>
    </w:p>
    <w:p>
      <w:pPr>
        <w:spacing w:after="0"/>
        <w:ind w:left="0"/>
        <w:jc w:val="both"/>
      </w:pPr>
      <w:r>
        <w:rPr>
          <w:rFonts w:ascii="Times New Roman"/>
          <w:b w:val="false"/>
          <w:i w:val="false"/>
          <w:color w:val="000000"/>
          <w:sz w:val="28"/>
        </w:rPr>
        <w:t>
      трансферттер түсімі бойынша</w:t>
      </w:r>
    </w:p>
    <w:p>
      <w:pPr>
        <w:spacing w:after="0"/>
        <w:ind w:left="0"/>
        <w:jc w:val="both"/>
      </w:pPr>
      <w:r>
        <w:rPr>
          <w:rFonts w:ascii="Times New Roman"/>
          <w:b w:val="false"/>
          <w:i w:val="false"/>
          <w:color w:val="000000"/>
          <w:sz w:val="28"/>
        </w:rPr>
        <w:t>
      "2 626 732,4" сандары "2 676 130,4" сандарымен ауыстырылсын;</w:t>
      </w:r>
    </w:p>
    <w:p>
      <w:pPr>
        <w:spacing w:after="0"/>
        <w:ind w:left="0"/>
        <w:jc w:val="both"/>
      </w:pPr>
      <w:r>
        <w:rPr>
          <w:rFonts w:ascii="Times New Roman"/>
          <w:b w:val="false"/>
          <w:i w:val="false"/>
          <w:color w:val="000000"/>
          <w:sz w:val="28"/>
        </w:rPr>
        <w:t>
      2) тармақшасында:</w:t>
      </w:r>
    </w:p>
    <w:p>
      <w:pPr>
        <w:spacing w:after="0"/>
        <w:ind w:left="0"/>
        <w:jc w:val="both"/>
      </w:pPr>
      <w:r>
        <w:rPr>
          <w:rFonts w:ascii="Times New Roman"/>
          <w:b w:val="false"/>
          <w:i w:val="false"/>
          <w:color w:val="000000"/>
          <w:sz w:val="28"/>
        </w:rPr>
        <w:t>
      шығындар</w:t>
      </w:r>
    </w:p>
    <w:p>
      <w:pPr>
        <w:spacing w:after="0"/>
        <w:ind w:left="0"/>
        <w:jc w:val="both"/>
      </w:pPr>
      <w:r>
        <w:rPr>
          <w:rFonts w:ascii="Times New Roman"/>
          <w:b w:val="false"/>
          <w:i w:val="false"/>
          <w:color w:val="000000"/>
          <w:sz w:val="28"/>
        </w:rPr>
        <w:t>
      "11 500 293,6" сандары "11 799 691,6" сандарымен ауыстырылсын;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тармақ</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мынадай мазмұндағы абзацтармен толықтырылсын:</w:t>
      </w:r>
    </w:p>
    <w:p>
      <w:pPr>
        <w:spacing w:after="0"/>
        <w:ind w:left="0"/>
        <w:jc w:val="both"/>
      </w:pPr>
      <w:r>
        <w:rPr>
          <w:rFonts w:ascii="Times New Roman"/>
          <w:b w:val="false"/>
          <w:i w:val="false"/>
          <w:color w:val="000000"/>
          <w:sz w:val="28"/>
        </w:rPr>
        <w:t>
      "Қандыағаш қаласындағы 5 қабатты 60 пәтерлік жалдамалы коммуналдық №1 тұрғын үй құрылысына (инженерлік желілеріне) - 23 123,0 мың теңге;</w:t>
      </w:r>
    </w:p>
    <w:p>
      <w:pPr>
        <w:spacing w:after="0"/>
        <w:ind w:left="0"/>
        <w:jc w:val="both"/>
      </w:pPr>
      <w:r>
        <w:rPr>
          <w:rFonts w:ascii="Times New Roman"/>
          <w:b w:val="false"/>
          <w:i w:val="false"/>
          <w:color w:val="000000"/>
          <w:sz w:val="28"/>
        </w:rPr>
        <w:t>
      Қандыағаш қаласындағы 5 қабатты 60 пәтерлік жалдамалы коммуналдық №2 тұрғын үй құрылысына (ІІ кезең, абаттандыруға және инженерлік желілеріне) - 24 905,0 мың теңге.";</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 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"1 054,0" сандары "282,0" сандарымен ауыстырылсын;</w:t>
      </w:r>
    </w:p>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5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қосымшаларына</w:t>
      </w:r>
      <w:r>
        <w:rPr>
          <w:rFonts w:ascii="Times New Roman"/>
          <w:b w:val="false"/>
          <w:i w:val="false"/>
          <w:color w:val="000000"/>
          <w:sz w:val="28"/>
        </w:rPr>
        <w:t xml:space="preserve"> сәйкес жаңа редакцияда жазылсын.</w:t>
      </w:r>
    </w:p>
    <w:bookmarkStart w:name="z2" w:id="2"/>
    <w:p>
      <w:pPr>
        <w:spacing w:after="0"/>
        <w:ind w:left="0"/>
        <w:jc w:val="both"/>
      </w:pPr>
      <w:r>
        <w:rPr>
          <w:rFonts w:ascii="Times New Roman"/>
          <w:b w:val="false"/>
          <w:i w:val="false"/>
          <w:color w:val="000000"/>
          <w:sz w:val="28"/>
        </w:rPr>
        <w:t>
      2. Осы шешім 2017 жылдың 1 қаңтарынан бастап қолданысқа енгізіледі.</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Мұғалжар аудандық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мәслихатының хатшысы,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төрайымы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Н.Қалиева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Мұғалжар аудандық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2017 жылғы 11 қыркүйектегі № 115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Мұғалжар аудандық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21 желтоқсандағы № 56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 қосымша</w:t>
            </w:r>
          </w:p>
        </w:tc>
      </w:tr>
    </w:tbl>
    <w:p>
      <w:pPr>
        <w:spacing w:after="0"/>
        <w:ind w:left="0"/>
        <w:jc w:val="left"/>
      </w:pPr>
      <w:r>
        <w:rPr>
          <w:rFonts w:ascii="Times New Roman"/>
          <w:b/>
          <w:i w:val="false"/>
          <w:color w:val="000000"/>
        </w:rPr>
        <w:t xml:space="preserve"> 2017 жылға арналған Мұғалжар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6"/>
        <w:gridCol w:w="941"/>
        <w:gridCol w:w="607"/>
        <w:gridCol w:w="6342"/>
        <w:gridCol w:w="380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8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9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11 768 130,4</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9 069 820,0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961 760,0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961 760,0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786 054,0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786 054,0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7 191 456,0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7 048 006,0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16 600,0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124 000,0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2 850,0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118 050,0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үшін түсетін түсімдер</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79 000,0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29 300,0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12 500,0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12 500,0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10 180,0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 </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8 980,0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8 980,0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2 676 130,4</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2 676 130,4</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2 676 130,4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7"/>
        <w:gridCol w:w="797"/>
        <w:gridCol w:w="1082"/>
        <w:gridCol w:w="1083"/>
        <w:gridCol w:w="5321"/>
        <w:gridCol w:w="322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2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7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11 799 691,6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519 203,0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433 120,0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16 827,0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16 757,0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108 734,0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97 178,0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11 556,0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307 559,0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287 538,0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20 021,0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27 740,0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27 740,0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21 349,0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4 815,0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1 576,0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17 596,0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17 596,0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17 326,0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мемлекеттік қызметтер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40 747,0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40 747,0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13 647,0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27 100,0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14 623,0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2 736,0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2 736,0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2 736,0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11 887,0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11 887,0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1 887,0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5 438 609,8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845 838,8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845 838,8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562 486,0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283 352,8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бiлiм беру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4 261 542,0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3 684 402,0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3 591 715,0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92 687,0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54 480,0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54 480,0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522 660,0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522 660,0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331 229,0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331 229,0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40 759,0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мекемелерінде білім беру жүйесін ақпараттандыру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24 592,0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125 989,0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және конкурстарды өткiзу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19 552,0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асыраушыларына (қамқоршыларына) ай сайынғы ақшалай қаражат төлемдері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17 303,0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103 034,0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552 613,0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қамсыздандыру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58 944,0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52 843,0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38 500,0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жобасы бойынша келісілген қаржылай көмекті енгізу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14 319,0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6 101,0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6 101,0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451 490,0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451 490,0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247 536,0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11 595,0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96 000,0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38 139,0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29 987,0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22 233,0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42 179,0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42 179,0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35 967,0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 мүгедектердің құқықтарын қамтамасыз ету және өмір сүру сапасын жақсарту жөніндегі 2012 - 2018 жылдарға арналған іс-шаралар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4 488,0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коммуналдық шаруашылық</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1 799 706,7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1 251 401,0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шаруашылығы, жолаушылар көлігі және автомобиль жолдары бөлімі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56 746,0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қорының сақталуын ұйымдастыру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10 406,0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Азматтардың жекелген санаттарын тұрғын үймен қамтамасыз ету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44 000,0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пәтерлі тұрғын үйлерде энергетикалық аудит жүргізу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2 340,0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80 177,0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қалалардың және ауылдық елді мекендердің объектілерін жөндеу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80 177,0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1 114 478,0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жобалау және (немесе) салу, реконструкциялау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767 146,0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347 332,0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308 808,7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шаруашылығы, жолаушылар көлігі және автомобиль жолдары бөлімі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287 673,7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қалаларды жылумен жабдықтауды үздіксіз қамтамасыз ету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138 076,0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қолдануды ұйымдастыру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113 097,7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21 135,0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239 497,0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78 711,0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40 711,0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37 000,0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шаруашылығы, жолаушылар көлігі және автомобиль жолдары бөлімі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160 786,0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5 136,0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155 650,0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Мәдениет, спорт , туризм және ақпараттық кеңістік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417 957,0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196 640,0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196 568,0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196 568,0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18 482,0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14 967,0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5 597,0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3 515,0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3 515,0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80 088,0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64 388,0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64 088,0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122 747,0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53 087,0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19 310,0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32 845,0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69 660,0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23 705,0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38 240,0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1 113,0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6 602,0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110 734,0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110 734,0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шаруашылығы, жолаушылар көлігі және автомобиль жолдары бөлімі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5 734,0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тасымалдау жүйесін дамыту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5 734,0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105 000,0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тасымалдау жүйесін дамыту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105 000,0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157 308,0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135 441,0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16 673,0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16 523,0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118 768,0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9 043,0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2 202,0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90 403,0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14 447,0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14 447,0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13 416,0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және қоршаған ортаны қорғау мен жер қатынастары саласындағы өзге де қызметтер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7 420,0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7 420,0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7 420,0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26 309,0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26 309,0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26 309,0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оңтайлау және тиімді қала құрылыстық игеруді қамтамасыз ету жөніндегі қызметтер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12 374,0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13 587,0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450 624,7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450 624,7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424 624,7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66 720,3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332 604,4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27 573,0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11 804,0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11 804,0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8 569,0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15 769,0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12 233,0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12 233,0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3 254,0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3 254,0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2 284 430,4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2 284 430,4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2 284 430,4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3 757,6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2 029 000,0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98 072,0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153 596,0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 беру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602 263,8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621 564,0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604 543,0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604 543,0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604 543,0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сумен жабдықтау және су бұру жүйелерін реконструкция және құрылыс үшін кредит беру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604 543,0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17 021,0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17 021,0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17 021,0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17 021,0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19 300,2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19 300,2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19 300,2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(дефицит)</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-633 825,0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633 825,0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621 561,0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621 561,0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621 561,0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19 300,2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19 300,2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19 300,2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19 300,2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31 564,2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31 564,2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қаражатының бос қалдықтары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31 564,2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31 564,2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Мұғалжар аудандық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2017 жылғы 11 қыркүйектегі №115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Мұғалжар аудандық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21 желтоқсандағы №56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 қосымша</w:t>
            </w:r>
          </w:p>
        </w:tc>
      </w:tr>
    </w:tbl>
    <w:p>
      <w:pPr>
        <w:spacing w:after="0"/>
        <w:ind w:left="0"/>
        <w:jc w:val="left"/>
      </w:pPr>
      <w:r>
        <w:rPr>
          <w:rFonts w:ascii="Times New Roman"/>
          <w:b/>
          <w:i w:val="false"/>
          <w:color w:val="000000"/>
        </w:rPr>
        <w:t xml:space="preserve"> 2018 жылға арналған Мұғалжар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6"/>
        <w:gridCol w:w="941"/>
        <w:gridCol w:w="607"/>
        <w:gridCol w:w="6342"/>
        <w:gridCol w:w="380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8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9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10 438 287,0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9 006 860,0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1 010 104,0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1 010 104,0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801 105,0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801 105,0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6 855 051,0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6 709 051,0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18 600,0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124 500,0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2 900,0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327 800,0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214 500,0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үшін түсетін түсімдер</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79 200,0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33 300,0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12 800,0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12 800,0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6 140,0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4 300,0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4 300,0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42 000,0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42 000,0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42 000,0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1 383 287,0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1 383 287,0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1 383 287,0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7"/>
        <w:gridCol w:w="797"/>
        <w:gridCol w:w="1082"/>
        <w:gridCol w:w="1083"/>
        <w:gridCol w:w="5321"/>
        <w:gridCol w:w="322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2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7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10 438 287,0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485 260,0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417 681,0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24 326,0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21 601,0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2 725,0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95 415,0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95 415,0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297 940,0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292 902,0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5 038,0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37 041,0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37 041,0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29 518,0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2 084,0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5 152,0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19 386,0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19 386,0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18 995,0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мемлекеттік қызметтер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11 152,0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11 152,0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11 152,0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14 884,0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2 633,0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2 633,0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2 633,0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12 251,0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12 251,0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12 251,0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4 711 482,0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584 693,0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584 693,0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584 693,0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бiлiм беру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3 851 364,0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3 723 618,0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3 632 973,0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90 645,0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127 746,0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127 746,0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275 425,0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275 425,0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47 853,0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(областык маңызы бар қаланың) мемлекеттік білім беру мекемелерінде білім беру жүйесін ақпараттандыру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10 226,0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91 191,0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және конкурстарды өткiзу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21 513,0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асыраушыларына (қамқоршыларына) ай сайынғы ақшалай қаражат төлемдері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19 584,0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15 058,0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438 302,0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қамсыздандыру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29 380,0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26 488,0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20 988,0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жобасы бойынша келісілген қаржылай көмекті енгізу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2 892,0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2 892,0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365 213,0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365 213,0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143 275,0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12 142,0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8 287,0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96 000,0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42 083,0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44 722,0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18 704,0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43 709,0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43 709,0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42 998,0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коммуналдық шаруашылық</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1 532 123,0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751 075,0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шаруашылығы, жолаушылар көлігі және автомобиль жолдары бөлімі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41 000,0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қорының сақталуын ұйымдастыру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Азматтардың жекелген санаттарын тұрғын үймен қамтамасыз ету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пәтерлі тұрғын үйлерде энергетикалық аудит жүргізу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710 075,0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жобалау және (немесе) салу, реконструкциялау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518 963,0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191 112,0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678 102,0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шаруашылығы, жолаушылар көлігі және автомобиль жолдары бөлімі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678 102,0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қалаларды жылумен жабдықтауды үздіксіз қамтамасыз ету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121 000,0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521 102,0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102 946,0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95 946,0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45 946,0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шаруашылығы, жолаушылар көлігі және автомобиль жолдары бөлімі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мекендерді абаттандыру және көгалдандыру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Мәдениет, спорт , туризм және ақпараттық кеңістік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388 311,0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240 168,0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240 168,0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240 168,0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7 232,0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7 232,0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4 536,0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1 469,0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1 227,0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76 642,0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64 092,0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63 520,0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12 550,0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12 550,0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64 269,0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47 312,0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19 294,0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27 502,0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16 957,0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9 169,0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7 788,0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153 028,0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129 562,0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20 613,0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19 553,0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108 949,0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21 471,0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1 225,0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1 717,0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2 290,0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7 641,0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74 605,0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16 493,0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16 493,0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13 475,0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және қоршаған ортаны қорғау мен жер қатынастары саласындағы өзге де қызметтер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6 973,0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6 973,0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6 973,0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39 221,0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39 221,0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39 221,0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оңтайлау және тиімді қала құрылыстық игеруді қамтамасыз ету жөніндегі қызметтер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14 221,0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72 582,0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72 582,0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 ауылдық округтерде автомобиль жолдарының жұмыс істеуін қамтамасыз ету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62 582,0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15 408,0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47 174,0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209 438,0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10 108,0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10 108,0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7 302,0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2 290,0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199 330,0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18 230,0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18 230,0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181 100,0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181 100,0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2 393 656,0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2 393 656,0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2 393 656,0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2 233 000,0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7 060,0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153 596,0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 беру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19 926,0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29 136,0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29 136,0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29 136,0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29 136,0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29 136,0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9 210,0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9 210,0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9 210,0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(дефицит)</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-19 926,0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19 926,0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29 136,0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29 136,0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29 136,0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9 210,0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9 210,0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9 210,0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9 210,0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Мұғалжар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2017 жылғы 11 қыркүйектегі №115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3 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Мұғалжар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21 желтоқсандағы №56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5 қосымша </w:t>
            </w:r>
          </w:p>
        </w:tc>
      </w:tr>
    </w:tbl>
    <w:p>
      <w:pPr>
        <w:spacing w:after="0"/>
        <w:ind w:left="0"/>
        <w:jc w:val="left"/>
      </w:pPr>
      <w:r>
        <w:rPr>
          <w:rFonts w:ascii="Times New Roman"/>
          <w:b/>
          <w:i w:val="false"/>
          <w:color w:val="000000"/>
        </w:rPr>
        <w:t xml:space="preserve"> Қаладағы аудан, аудандық маңызы бар қала, кент, ауыл, ауылдық округ әкімдері аппараттарының 2017 жылға бюджеттік бағдарламалары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9"/>
        <w:gridCol w:w="520"/>
        <w:gridCol w:w="2868"/>
        <w:gridCol w:w="1565"/>
        <w:gridCol w:w="1446"/>
        <w:gridCol w:w="1473"/>
        <w:gridCol w:w="334"/>
        <w:gridCol w:w="334"/>
        <w:gridCol w:w="1447"/>
        <w:gridCol w:w="73"/>
        <w:gridCol w:w="1448"/>
        <w:gridCol w:w="273"/>
      </w:tblGrid>
      <w:tr>
        <w:trPr/>
        <w:tc>
          <w:tcPr>
            <w:tcW w:w="5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р/н</w:t>
            </w:r>
          </w:p>
        </w:tc>
        <w:tc>
          <w:tcPr>
            <w:tcW w:w="5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ауылдық округтер атауы</w:t>
            </w:r>
          </w:p>
        </w:tc>
        <w:tc>
          <w:tcPr>
            <w:tcW w:w="28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"Қаладағы аудан, аудандық маңызы бар қала, кент, ауыл, ауылдық округ әкімінің қызметін қамтамасыз ету жөніндегі қызметтер"</w:t>
            </w:r>
          </w:p>
        </w:tc>
        <w:tc>
          <w:tcPr>
            <w:tcW w:w="1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 "Мұқтаж азаматтарға үйінде әлеуметтік көмек көрсету"</w:t>
            </w:r>
          </w:p>
        </w:tc>
        <w:tc>
          <w:tcPr>
            <w:tcW w:w="14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 "Елді мекендерде көшелерді жарықтандыру"</w:t>
            </w:r>
          </w:p>
        </w:tc>
        <w:tc>
          <w:tcPr>
            <w:tcW w:w="1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 "Елді мекендердің санитариясын қамтамасыз 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Қандыағаш қалалық округі</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35 294,0</w:t>
            </w:r>
          </w:p>
        </w:tc>
        <w:tc>
          <w:tcPr>
            <w:tcW w:w="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10 856,0</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Ембі қалалық округі</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37 184,0</w:t>
            </w:r>
          </w:p>
        </w:tc>
        <w:tc>
          <w:tcPr>
            <w:tcW w:w="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5 241,0</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 қалалық округі</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20 951,0</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1 250,0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Ақкемер ауылдық округі</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16 994,0</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2 995,0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Ащысай ауылдық округі</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12 136,0</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1 847,0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Батпақкөл ауылдық округі</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18 003,0</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3 300,0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Егіндібұлақ ауылдық округі</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15 105,0</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1 416,0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ауылдық округі</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15 357,0</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2 224,0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Қ.Жұбанов атындағы ауылдық округ</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13 621,0</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1 923,0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Жұрын ауылдық округі</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16 229,0</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2 058,0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Қайыңды ауылдық округі</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14 936,0</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Құмжарған ауылдық округі</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14 801,0</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2 595,0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Құмсай ауылдық округі</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12 674,0</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1 524,0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Талдысай ауылдық округі</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12 810,0</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1 803,0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Мұғалжар ауылы</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31 443,0</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287 538,0</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40 711,0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bl>
    <w:p>
      <w:pPr>
        <w:spacing w:after="0"/>
        <w:ind w:left="0"/>
        <w:jc w:val="both"/>
      </w:pPr>
      <w:r>
        <w:rPr>
          <w:rFonts w:ascii="Times New Roman"/>
          <w:b w:val="false"/>
          <w:i w:val="false"/>
          <w:color w:val="000000"/>
          <w:sz w:val="28"/>
        </w:rPr>
        <w:t>
      қосымшаның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369"/>
        <w:gridCol w:w="1044"/>
        <w:gridCol w:w="1836"/>
        <w:gridCol w:w="1025"/>
        <w:gridCol w:w="1721"/>
        <w:gridCol w:w="1158"/>
        <w:gridCol w:w="241"/>
        <w:gridCol w:w="237"/>
        <w:gridCol w:w="1025"/>
        <w:gridCol w:w="1025"/>
        <w:gridCol w:w="894"/>
        <w:gridCol w:w="196"/>
        <w:gridCol w:w="1155"/>
      </w:tblGrid>
      <w:tr>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р/н</w:t>
            </w:r>
          </w:p>
        </w:tc>
        <w:tc>
          <w:tcPr>
            <w:tcW w:w="3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ауылдық округтер атауы</w:t>
            </w:r>
          </w:p>
        </w:tc>
        <w:tc>
          <w:tcPr>
            <w:tcW w:w="10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 "Елді мекендерді абаттандыру мен көгалдандыру"</w:t>
            </w:r>
          </w:p>
        </w:tc>
        <w:tc>
          <w:tcPr>
            <w:tcW w:w="18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 "Аудандық маңызы бар қалаларда, кенттерде, ауылдарда, ауылдық округтерде автомобиль жолдарының жұмыс істеуін қамтамасыз ету"</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 "Мемлекеттік органдардың күрделі шығыстары"</w:t>
            </w:r>
          </w:p>
        </w:tc>
        <w:tc>
          <w:tcPr>
            <w:tcW w:w="17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 ""Өңірлерді дамыту" Бағдарламасы шеңберінде өңірлерді экономикалық дамытуға жәрдемдесу бойынша шараларды іске асыру"</w:t>
            </w:r>
          </w:p>
        </w:tc>
        <w:tc>
          <w:tcPr>
            <w:tcW w:w="11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Қандыағаш қалалық округі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37 000,0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24 000,0</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1 350,0</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108 500,0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Ембі қалалық округі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4 540,0</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46 965,0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 қалалық округі</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194,0</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22 395,0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Ақкемер ауылдық округі</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4 694,0</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3 181,0</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29 864,0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Ащысай ауылдық округі</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434,0</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14 417,0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Батпақкөл ауылдық округі</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5 096,0</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2 368,0</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28 767,0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Егіндібұлақ ауылдық округі</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710,0</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543,0</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18 774,0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ауылдық округі</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614,0</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18 195,0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Қ.Жұбанов атындағы ауылдық округ</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16 724,0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Жұрын ауылдық округі</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18 477,0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Қайыңды ауылдық округі</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17 167,0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Құмжарған ауылдық округі</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1 530,0</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19 726,0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Құмсай ауылдық округі</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189,0</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718,0</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15 105,0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Талдысай ауылдық округі</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520,0</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855,0</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15 988,0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Мұғалжар ауылы</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1 038,0</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33 439,0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37 000,0</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20 021,0</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12 233,0</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424 503,0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