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9813" w14:textId="dac9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Шұбарқұдық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28 желтоқсандағы № 181 шешімі. Ақтөбе облысының Әділет департаментінде 2018 жылғы 15 қаңтарда № 5853 болып тіркелді. Мерзімі өткендіктен қолданыс тоқтатылды</w:t>
      </w:r>
    </w:p>
    <w:p>
      <w:pPr>
        <w:spacing w:after="0"/>
        <w:ind w:left="0"/>
        <w:jc w:val="both"/>
      </w:pPr>
      <w:bookmarkStart w:name="z0" w:id="0"/>
      <w:r>
        <w:rPr>
          <w:rFonts w:ascii="Times New Roman"/>
          <w:b w:val="false"/>
          <w:i w:val="false"/>
          <w:color w:val="ff0000"/>
          <w:sz w:val="28"/>
        </w:rPr>
        <w:t xml:space="preserve">
      Ескерту. Шешімнің орыс тіліндегі атауында, мәтінінде және қосымшаларында "Шубаркудукского" сөзі "Шубаркудыкского" сөзімен ауыстырылды, мемлекеттік тілдегі мәтіні өзгермейді - Ақтөбе облысы Темір аудандық мәслихатының 14.06.2018 </w:t>
      </w:r>
      <w:r>
        <w:rPr>
          <w:rFonts w:ascii="Times New Roman"/>
          <w:b w:val="false"/>
          <w:i w:val="false"/>
          <w:color w:val="ff0000"/>
          <w:sz w:val="28"/>
        </w:rPr>
        <w:t>№ 235</w:t>
      </w:r>
      <w:r>
        <w:rPr>
          <w:rFonts w:ascii="Times New Roman"/>
          <w:b w:val="false"/>
          <w:i w:val="false"/>
          <w:color w:val="ff0000"/>
          <w:sz w:val="28"/>
        </w:rPr>
        <w:t xml:space="preserve"> шешімімен (01.01.2018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Кіріспеге өзгерістер енгізілді - Ақтөбе облысы Темір аудандық мәслихатының 06.12.2018 </w:t>
      </w:r>
      <w:r>
        <w:rPr>
          <w:rFonts w:ascii="Times New Roman"/>
          <w:b w:val="false"/>
          <w:i w:val="false"/>
          <w:color w:val="000000"/>
          <w:sz w:val="28"/>
        </w:rPr>
        <w:t>№ 274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 – 2020 жылдарға арналған Шұбарқұдық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көлемдерде бекітілсін:</w:t>
      </w:r>
    </w:p>
    <w:p>
      <w:pPr>
        <w:spacing w:after="0"/>
        <w:ind w:left="0"/>
        <w:jc w:val="both"/>
      </w:pPr>
      <w:r>
        <w:rPr>
          <w:rFonts w:ascii="Times New Roman"/>
          <w:b w:val="false"/>
          <w:i w:val="false"/>
          <w:color w:val="000000"/>
          <w:sz w:val="28"/>
        </w:rPr>
        <w:t>
      1) кірістер – 255 975,2 мың теңге:</w:t>
      </w:r>
    </w:p>
    <w:p>
      <w:pPr>
        <w:spacing w:after="0"/>
        <w:ind w:left="0"/>
        <w:jc w:val="both"/>
      </w:pPr>
      <w:r>
        <w:rPr>
          <w:rFonts w:ascii="Times New Roman"/>
          <w:b w:val="false"/>
          <w:i w:val="false"/>
          <w:color w:val="000000"/>
          <w:sz w:val="28"/>
        </w:rPr>
        <w:t>
      салықтық түсімдер – 56 859 мың теңге;</w:t>
      </w:r>
    </w:p>
    <w:p>
      <w:pPr>
        <w:spacing w:after="0"/>
        <w:ind w:left="0"/>
        <w:jc w:val="both"/>
      </w:pPr>
      <w:r>
        <w:rPr>
          <w:rFonts w:ascii="Times New Roman"/>
          <w:b w:val="false"/>
          <w:i w:val="false"/>
          <w:color w:val="000000"/>
          <w:sz w:val="28"/>
        </w:rPr>
        <w:t>
      салықтық емес түсімдер – 5 119,2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193 997 мың теңге;</w:t>
      </w:r>
    </w:p>
    <w:p>
      <w:pPr>
        <w:spacing w:after="0"/>
        <w:ind w:left="0"/>
        <w:jc w:val="both"/>
      </w:pPr>
      <w:r>
        <w:rPr>
          <w:rFonts w:ascii="Times New Roman"/>
          <w:b w:val="false"/>
          <w:i w:val="false"/>
          <w:color w:val="000000"/>
          <w:sz w:val="28"/>
        </w:rPr>
        <w:t>
      2) шығындар – 255 975,2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5) бюджет тапшылығы – 0 мың теңге;</w:t>
      </w:r>
    </w:p>
    <w:p>
      <w:pPr>
        <w:spacing w:after="0"/>
        <w:ind w:left="0"/>
        <w:jc w:val="both"/>
      </w:pPr>
      <w:r>
        <w:rPr>
          <w:rFonts w:ascii="Times New Roman"/>
          <w:b w:val="false"/>
          <w:i w:val="false"/>
          <w:color w:val="000000"/>
          <w:sz w:val="28"/>
        </w:rPr>
        <w:t>
      6) бюджет тапшылығын қаржыландыру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Ақтөбе облысы Темір аудандық мәслихатының 19.03.2018 </w:t>
      </w:r>
      <w:r>
        <w:rPr>
          <w:rFonts w:ascii="Times New Roman"/>
          <w:b w:val="false"/>
          <w:i w:val="false"/>
          <w:color w:val="000000"/>
          <w:sz w:val="28"/>
        </w:rPr>
        <w:t>№ 207</w:t>
      </w:r>
      <w:r>
        <w:rPr>
          <w:rFonts w:ascii="Times New Roman"/>
          <w:b w:val="false"/>
          <w:i w:val="false"/>
          <w:color w:val="ff0000"/>
          <w:sz w:val="28"/>
        </w:rPr>
        <w:t xml:space="preserve"> (01.01.2018 бастап қолданысқа енгізіледі); 17.04.2018 </w:t>
      </w:r>
      <w:r>
        <w:rPr>
          <w:rFonts w:ascii="Times New Roman"/>
          <w:b w:val="false"/>
          <w:i w:val="false"/>
          <w:color w:val="000000"/>
          <w:sz w:val="28"/>
        </w:rPr>
        <w:t>№ 216</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235</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265</w:t>
      </w:r>
      <w:r>
        <w:rPr>
          <w:rFonts w:ascii="Times New Roman"/>
          <w:b w:val="false"/>
          <w:i w:val="false"/>
          <w:color w:val="ff0000"/>
          <w:sz w:val="28"/>
        </w:rPr>
        <w:t xml:space="preserve"> (01.01.2018 бастап қолданысқа енгізіледі); 06.12.2018 </w:t>
      </w:r>
      <w:r>
        <w:rPr>
          <w:rFonts w:ascii="Times New Roman"/>
          <w:b w:val="false"/>
          <w:i w:val="false"/>
          <w:color w:val="000000"/>
          <w:sz w:val="28"/>
        </w:rPr>
        <w:t>№ 274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Шұбарқұдық ауылдық округ бюджеті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ауылдық округтің аумағында орналасқан жеке тұлғалардың мүлкі салығы;</w:t>
      </w:r>
    </w:p>
    <w:p>
      <w:pPr>
        <w:spacing w:after="0"/>
        <w:ind w:left="0"/>
        <w:jc w:val="both"/>
      </w:pPr>
      <w:r>
        <w:rPr>
          <w:rFonts w:ascii="Times New Roman"/>
          <w:b w:val="false"/>
          <w:i w:val="false"/>
          <w:color w:val="000000"/>
          <w:sz w:val="28"/>
        </w:rPr>
        <w:t>
      жер учаскесі ауылдық округте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ауылдық округте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ауылдық округі аумағы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xml:space="preserve">
      ауылдық округі аумағы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ауылдағы, кенттегі үй – жайлары шегінен тыс ашық кеңістікте орналастыру үшін төлемақы; </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ауылдық округ бюджетіне түсетін салықтық емес басқа түсімдер.</w:t>
      </w:r>
    </w:p>
    <w:bookmarkStart w:name="z3" w:id="1"/>
    <w:p>
      <w:pPr>
        <w:spacing w:after="0"/>
        <w:ind w:left="0"/>
        <w:jc w:val="both"/>
      </w:pPr>
      <w:r>
        <w:rPr>
          <w:rFonts w:ascii="Times New Roman"/>
          <w:b w:val="false"/>
          <w:i w:val="false"/>
          <w:color w:val="000000"/>
          <w:sz w:val="28"/>
        </w:rPr>
        <w:t xml:space="preserve">
      3. Мәліметке және басшылыққа алынып, Қазақстан Республикасының 2017 жылғы 30 қарашадағы № 113 "2018 – 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2018 жылғы 1 қаңтарынан бастап белгіленеді:</w:t>
      </w:r>
    </w:p>
    <w:bookmarkEnd w:id="1"/>
    <w:p>
      <w:pPr>
        <w:spacing w:after="0"/>
        <w:ind w:left="0"/>
        <w:jc w:val="both"/>
      </w:pPr>
      <w:r>
        <w:rPr>
          <w:rFonts w:ascii="Times New Roman"/>
          <w:b w:val="false"/>
          <w:i w:val="false"/>
          <w:color w:val="000000"/>
          <w:sz w:val="28"/>
        </w:rPr>
        <w:t>
      1) жалақының ең төменгі мөлшері – 28 284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 – ақ Қазақстан Республикасының заңнамасына сәйкес айыппұл санкцияларын, салықтарды және басқа да төлемдердi есептеу үшiн айлық есептiк көрсеткiш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төменгі күнкөріс деңгейінің шамасы – 28 284 теңге.</w:t>
      </w:r>
    </w:p>
    <w:bookmarkStart w:name="z4" w:id="2"/>
    <w:p>
      <w:pPr>
        <w:spacing w:after="0"/>
        <w:ind w:left="0"/>
        <w:jc w:val="both"/>
      </w:pPr>
      <w:r>
        <w:rPr>
          <w:rFonts w:ascii="Times New Roman"/>
          <w:b w:val="false"/>
          <w:i w:val="false"/>
          <w:color w:val="000000"/>
          <w:sz w:val="28"/>
        </w:rPr>
        <w:t xml:space="preserve">
      4. Темір аудандық мәслихатының 2017 жылғы 15 желтоқсандағы № 175 "2018 – 2020 жылдарға арналған Темір аудандық бюджетін бекіту туралы" шешіміне сәйкес аудандық бюджеттен Шұбарқұдық ауылдық округ бюджетіне берілген субвенция көлемі 2018 жылға 162 105 мың теңге сомасында көзделген.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4-тармаққа өзгерістер енгізілді - Ақтөбе облысы Темір аудандық мәслихатының 19.03.2018 </w:t>
      </w:r>
      <w:r>
        <w:rPr>
          <w:rFonts w:ascii="Times New Roman"/>
          <w:b w:val="false"/>
          <w:i w:val="false"/>
          <w:color w:val="000000"/>
          <w:sz w:val="28"/>
        </w:rPr>
        <w:t>№ 207</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235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2018 жылға арналған Шұбарқұдық ауылдық округ бюджетте аудандық бюджеттен 6 720 мың теңге сомасында ағымдағы нысаналы трансферт түсімі ескерілсін.</w:t>
      </w:r>
    </w:p>
    <w:p>
      <w:pPr>
        <w:spacing w:after="0"/>
        <w:ind w:left="0"/>
        <w:jc w:val="both"/>
      </w:pPr>
      <w:r>
        <w:rPr>
          <w:rFonts w:ascii="Times New Roman"/>
          <w:b w:val="false"/>
          <w:i w:val="false"/>
          <w:color w:val="000000"/>
          <w:sz w:val="28"/>
        </w:rPr>
        <w:t>
      Ағымдағы нысаналы трансферттің сомасын бөлу Шұбарқұдық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тармақпен толықтырылды - Ақтөбе облысы Темір аудандық мәслихатының 14.06.2018 </w:t>
      </w:r>
      <w:r>
        <w:rPr>
          <w:rFonts w:ascii="Times New Roman"/>
          <w:b w:val="false"/>
          <w:i w:val="false"/>
          <w:color w:val="000000"/>
          <w:sz w:val="28"/>
        </w:rPr>
        <w:t>№ 235</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265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2018 жылға арналған Шұбарқұдық ауылдық округ бюджетте республикалық бюджеттен ағымдағы нысаналы трансферт түсімі ескерілсін: </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7 753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өзгерістер енгізілді - Ақтөбе облысы Темір аудандық мәслихатының 19.03.2018 </w:t>
      </w:r>
      <w:r>
        <w:rPr>
          <w:rFonts w:ascii="Times New Roman"/>
          <w:b w:val="false"/>
          <w:i w:val="false"/>
          <w:color w:val="000000"/>
          <w:sz w:val="28"/>
        </w:rPr>
        <w:t>№ 207</w:t>
      </w:r>
      <w:r>
        <w:rPr>
          <w:rFonts w:ascii="Times New Roman"/>
          <w:b w:val="false"/>
          <w:i w:val="false"/>
          <w:color w:val="ff0000"/>
          <w:sz w:val="28"/>
        </w:rPr>
        <w:t xml:space="preserve"> (01.01.2018 бастап қолданысқа енгізіледі); 17.04.2018 </w:t>
      </w:r>
      <w:r>
        <w:rPr>
          <w:rFonts w:ascii="Times New Roman"/>
          <w:b w:val="false"/>
          <w:i w:val="false"/>
          <w:color w:val="000000"/>
          <w:sz w:val="28"/>
        </w:rPr>
        <w:t>№ 216</w:t>
      </w:r>
      <w:r>
        <w:rPr>
          <w:rFonts w:ascii="Times New Roman"/>
          <w:b w:val="false"/>
          <w:i w:val="false"/>
          <w:color w:val="ff0000"/>
          <w:sz w:val="28"/>
        </w:rPr>
        <w:t xml:space="preserve"> (01.01.2018 бастап қолданысқа енгізіледі); 06.12.2018 </w:t>
      </w:r>
      <w:r>
        <w:rPr>
          <w:rFonts w:ascii="Times New Roman"/>
          <w:b w:val="false"/>
          <w:i w:val="false"/>
          <w:color w:val="000000"/>
          <w:sz w:val="28"/>
        </w:rPr>
        <w:t>№ 274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2018 жылға арналған Шұбарқұдық ауылдық округ бюджетте облыстық бюджеттен ағымдағы нысаналы трансферт түсімі ескерілсін: </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34 837 мың теңге.</w:t>
      </w:r>
    </w:p>
    <w:bookmarkStart w:name="z7" w:id="3"/>
    <w:p>
      <w:pPr>
        <w:spacing w:after="0"/>
        <w:ind w:left="0"/>
        <w:jc w:val="both"/>
      </w:pPr>
      <w:r>
        <w:rPr>
          <w:rFonts w:ascii="Times New Roman"/>
          <w:b w:val="false"/>
          <w:i w:val="false"/>
          <w:color w:val="000000"/>
          <w:sz w:val="28"/>
        </w:rPr>
        <w:t>
      7. "Темір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8" w:id="4"/>
    <w:p>
      <w:pPr>
        <w:spacing w:after="0"/>
        <w:ind w:left="0"/>
        <w:jc w:val="both"/>
      </w:pPr>
      <w:r>
        <w:rPr>
          <w:rFonts w:ascii="Times New Roman"/>
          <w:b w:val="false"/>
          <w:i w:val="false"/>
          <w:color w:val="000000"/>
          <w:sz w:val="28"/>
        </w:rPr>
        <w:t>
      8.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Б.ОТАРБАЕВ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шешіміне 1 – қосымша</w:t>
            </w:r>
          </w:p>
        </w:tc>
      </w:tr>
    </w:tbl>
    <w:p>
      <w:pPr>
        <w:spacing w:after="0"/>
        <w:ind w:left="0"/>
        <w:jc w:val="left"/>
      </w:pPr>
      <w:r>
        <w:rPr>
          <w:rFonts w:ascii="Times New Roman"/>
          <w:b/>
          <w:i w:val="false"/>
          <w:color w:val="000000"/>
        </w:rPr>
        <w:t xml:space="preserve"> 2018 жылға арналған Шұбарқұдық ауылдық округ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Темір аудандық мәслихатының 06.12.2018 </w:t>
      </w:r>
      <w:r>
        <w:rPr>
          <w:rFonts w:ascii="Times New Roman"/>
          <w:b w:val="false"/>
          <w:i w:val="false"/>
          <w:color w:val="ff0000"/>
          <w:sz w:val="28"/>
        </w:rPr>
        <w:t>№ 274</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497"/>
        <w:gridCol w:w="997"/>
        <w:gridCol w:w="4400"/>
        <w:gridCol w:w="4442"/>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255975,2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1214"/>
        <w:gridCol w:w="1214"/>
        <w:gridCol w:w="5431"/>
        <w:gridCol w:w="2653"/>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255975,2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181 шешіміне 2 – қосымша</w:t>
            </w:r>
          </w:p>
        </w:tc>
      </w:tr>
    </w:tbl>
    <w:p>
      <w:pPr>
        <w:spacing w:after="0"/>
        <w:ind w:left="0"/>
        <w:jc w:val="left"/>
      </w:pPr>
      <w:r>
        <w:rPr>
          <w:rFonts w:ascii="Times New Roman"/>
          <w:b/>
          <w:i w:val="false"/>
          <w:color w:val="000000"/>
        </w:rPr>
        <w:t xml:space="preserve"> 2019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28"/>
        <w:gridCol w:w="533"/>
        <w:gridCol w:w="8395"/>
        <w:gridCol w:w="20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5"/>
        <w:gridCol w:w="1317"/>
        <w:gridCol w:w="1317"/>
        <w:gridCol w:w="5716"/>
        <w:gridCol w:w="2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мектепке дейінгі тәрбиелеу және оқыту ұйымдарында медициналық қызмет көрсетуді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497"/>
        <w:gridCol w:w="497"/>
        <w:gridCol w:w="8050"/>
        <w:gridCol w:w="2262"/>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181 шешіміне 3 – қосымша</w:t>
            </w:r>
          </w:p>
        </w:tc>
      </w:tr>
    </w:tbl>
    <w:p>
      <w:pPr>
        <w:spacing w:after="0"/>
        <w:ind w:left="0"/>
        <w:jc w:val="left"/>
      </w:pPr>
      <w:r>
        <w:rPr>
          <w:rFonts w:ascii="Times New Roman"/>
          <w:b/>
          <w:i w:val="false"/>
          <w:color w:val="000000"/>
        </w:rPr>
        <w:t xml:space="preserve"> 2020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28"/>
        <w:gridCol w:w="533"/>
        <w:gridCol w:w="8395"/>
        <w:gridCol w:w="20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787"/>
        <w:gridCol w:w="1299"/>
        <w:gridCol w:w="1299"/>
        <w:gridCol w:w="5636"/>
        <w:gridCol w:w="23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мектепке дейінгі тәрбиелеу және оқыту ұйымдарында медициналық қызмет көрсетуді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497"/>
        <w:gridCol w:w="497"/>
        <w:gridCol w:w="8050"/>
        <w:gridCol w:w="2262"/>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