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d0cf" w14:textId="993d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селолық округі әкімінің 2008 жылғы 23 маусымдағы № 2 "Қайыңды селолық округі елді мекендерінің көшелерін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ауданы Қайынды ауылдық округі әкімінің 2017 жылғы 09 ақпандағы № 3 шешімі. Ақтөбе облысының Әділет департаментінде 2017 жылғы 23 ақпанда № 5269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Қайыңды ауылдық округінің әкімі </w:t>
      </w:r>
      <w:r>
        <w:rPr>
          <w:rFonts w:ascii="Times New Roman"/>
          <w:b/>
          <w:i w:val="false"/>
          <w:color w:val="000000"/>
          <w:sz w:val="28"/>
        </w:rPr>
        <w:t>ШЕШІМ ҚАБЫЛДАЙДЫ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Қайыңды селолық округі әкімінің мемлекеттік тіліндегі 2008 жылғы 23 маусымдағы № 2 "Қайыңды селолық округі елді мекендерінің көшелерін атау туралы" (нормативтік құқықтық актілерді мемлекеттік тіркеу Тізілімінде № 3-10-74 тіркелген, 2008 жылғы 16 шілдеде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"Қазақстан Республикасындағы жергілікті мемлекеттік басқару туралы" сөздері "Қазақстан Республикасындағы жергілікті мемлекеттік басқару және өзін-өзі басқару туралы" сөздерімен ауыстырылсын;</w:t>
      </w:r>
      <w:r>
        <w:br/>
      </w: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Қайыңды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