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874" w14:textId="bc4d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алу және Ойыл ауданы Шығанақ Берсиев атындағы ауылдық округ әкімінің 2016 жылғы 21 қыркүйектегі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2017 жылғы 4 қаңтардағы № 1 шешімі. Ақтөбе облысының Әділет департаментінде 2017 жылғы 20 қаңтарда № 5248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12 желтоқсандағы № ВО 3-4/89 ұсынысы негізінде Шығанақ Берсиев атындағы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ауданы Шығанақ Берсиев атындағы ауылдық округінің Қаратал ауылы аумағында ұсақ мүйізді малдарының арасынан пастереллез ауруының ошақтарын жою бойынша кешенді ветеринариялық - санитарлық іс – шараларды жүргізумен байланысты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 Шығанақ Берсиев атындағы ауылдық округі әкімінің 2016 жылғы 21 қыркүйектегі № 11 "Шектеу іс –шараларын белгілеу туралы" (нормативтік құқықтық актілерді мемлекеттік тіркеу тізілімінде № 5107 болып тіркелген, 2016 жылы 3 қарашада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Шығанақ Берсиев атындағы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