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cb3ba" w14:textId="03cb3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Хромтау қаласының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2017 жылғы 21 желтоқсандағы № 174 шешімі. Ақтөбе облысының Әділет департаментінде 2018 жылғы 8 қаңтарда № 5808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Бюджеттік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w:t>
      </w:r>
      <w:r>
        <w:rPr>
          <w:rFonts w:ascii="Times New Roman"/>
          <w:b w:val="false"/>
          <w:i w:val="false"/>
          <w:color w:val="000000"/>
          <w:sz w:val="28"/>
        </w:rPr>
        <w:t>75 бабының</w:t>
      </w:r>
      <w:r>
        <w:rPr>
          <w:rFonts w:ascii="Times New Roman"/>
          <w:b w:val="false"/>
          <w:i w:val="false"/>
          <w:color w:val="000000"/>
          <w:sz w:val="28"/>
        </w:rPr>
        <w:t xml:space="preserve"> 2 тармағына сәйкес, Хромтау аудандық мәслихаты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xml:space="preserve">
      1. 2018-2020 жылдарға арналған Хромтау қаласының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мына көлемде бекiтiлсiн:</w:t>
      </w:r>
    </w:p>
    <w:bookmarkEnd w:id="1"/>
    <w:p>
      <w:pPr>
        <w:spacing w:after="0"/>
        <w:ind w:left="0"/>
        <w:jc w:val="both"/>
      </w:pPr>
      <w:r>
        <w:rPr>
          <w:rFonts w:ascii="Times New Roman"/>
          <w:b w:val="false"/>
          <w:i w:val="false"/>
          <w:color w:val="000000"/>
          <w:sz w:val="28"/>
        </w:rPr>
        <w:t>
      1) кiрiстер 555 863,3 мың теңге;</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салықтық түсiмдер 80 000 мың теңге;</w:t>
      </w:r>
    </w:p>
    <w:p>
      <w:pPr>
        <w:spacing w:after="0"/>
        <w:ind w:left="0"/>
        <w:jc w:val="both"/>
      </w:pPr>
      <w:r>
        <w:rPr>
          <w:rFonts w:ascii="Times New Roman"/>
          <w:b w:val="false"/>
          <w:i w:val="false"/>
          <w:color w:val="000000"/>
          <w:sz w:val="28"/>
        </w:rPr>
        <w:t>
      салықтық емес түсiмдер 0 мың теңге;</w:t>
      </w:r>
    </w:p>
    <w:p>
      <w:pPr>
        <w:spacing w:after="0"/>
        <w:ind w:left="0"/>
        <w:jc w:val="both"/>
      </w:pPr>
      <w:r>
        <w:rPr>
          <w:rFonts w:ascii="Times New Roman"/>
          <w:b w:val="false"/>
          <w:i w:val="false"/>
          <w:color w:val="000000"/>
          <w:sz w:val="28"/>
        </w:rPr>
        <w:t>
      негiзгi капиталды сатудан түсетiн түсiмдер 0 мың теңге;</w:t>
      </w:r>
    </w:p>
    <w:p>
      <w:pPr>
        <w:spacing w:after="0"/>
        <w:ind w:left="0"/>
        <w:jc w:val="both"/>
      </w:pPr>
      <w:r>
        <w:rPr>
          <w:rFonts w:ascii="Times New Roman"/>
          <w:b w:val="false"/>
          <w:i w:val="false"/>
          <w:color w:val="000000"/>
          <w:sz w:val="28"/>
        </w:rPr>
        <w:t>
      трансферттер түсiмдерi 422 149,5 мың теңге;</w:t>
      </w:r>
    </w:p>
    <w:p>
      <w:pPr>
        <w:spacing w:after="0"/>
        <w:ind w:left="0"/>
        <w:jc w:val="both"/>
      </w:pPr>
      <w:r>
        <w:rPr>
          <w:rFonts w:ascii="Times New Roman"/>
          <w:b w:val="false"/>
          <w:i w:val="false"/>
          <w:color w:val="000000"/>
          <w:sz w:val="28"/>
        </w:rPr>
        <w:t>
      2) шығындар 555 863,3 мың теңге;</w:t>
      </w:r>
    </w:p>
    <w:p>
      <w:pPr>
        <w:spacing w:after="0"/>
        <w:ind w:left="0"/>
        <w:jc w:val="both"/>
      </w:pPr>
      <w:r>
        <w:rPr>
          <w:rFonts w:ascii="Times New Roman"/>
          <w:b w:val="false"/>
          <w:i w:val="false"/>
          <w:color w:val="000000"/>
          <w:sz w:val="28"/>
        </w:rPr>
        <w:t>
      3) таза бюджеттiк кредиттеу 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0 мың теңге;</w:t>
      </w:r>
    </w:p>
    <w:p>
      <w:pPr>
        <w:spacing w:after="0"/>
        <w:ind w:left="0"/>
        <w:jc w:val="both"/>
      </w:pPr>
      <w:r>
        <w:rPr>
          <w:rFonts w:ascii="Times New Roman"/>
          <w:b w:val="false"/>
          <w:i w:val="false"/>
          <w:color w:val="000000"/>
          <w:sz w:val="28"/>
        </w:rPr>
        <w:t xml:space="preserve">
      бюджеттік кредиттерді өтеу 0 мың теңге; </w:t>
      </w:r>
    </w:p>
    <w:p>
      <w:pPr>
        <w:spacing w:after="0"/>
        <w:ind w:left="0"/>
        <w:jc w:val="both"/>
      </w:pPr>
      <w:r>
        <w:rPr>
          <w:rFonts w:ascii="Times New Roman"/>
          <w:b w:val="false"/>
          <w:i w:val="false"/>
          <w:color w:val="000000"/>
          <w:sz w:val="28"/>
        </w:rPr>
        <w:t>
      4) қаржы активтерімен операциялар бойынша сальдо 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активтерін сатып алу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p>
      <w:pPr>
        <w:spacing w:after="0"/>
        <w:ind w:left="0"/>
        <w:jc w:val="both"/>
      </w:pPr>
      <w:r>
        <w:rPr>
          <w:rFonts w:ascii="Times New Roman"/>
          <w:b w:val="false"/>
          <w:i w:val="false"/>
          <w:color w:val="000000"/>
          <w:sz w:val="28"/>
        </w:rPr>
        <w:t>
      5) бюджет тапшылығы (профициті) 0 мың теңге;</w:t>
      </w:r>
    </w:p>
    <w:p>
      <w:pPr>
        <w:spacing w:after="0"/>
        <w:ind w:left="0"/>
        <w:jc w:val="both"/>
      </w:pPr>
      <w:r>
        <w:rPr>
          <w:rFonts w:ascii="Times New Roman"/>
          <w:b w:val="false"/>
          <w:i w:val="false"/>
          <w:color w:val="000000"/>
          <w:sz w:val="28"/>
        </w:rPr>
        <w:t xml:space="preserve">
      6) бюджет тапшылығын қаржыландыру </w:t>
      </w:r>
    </w:p>
    <w:p>
      <w:pPr>
        <w:spacing w:after="0"/>
        <w:ind w:left="0"/>
        <w:jc w:val="both"/>
      </w:pPr>
      <w:r>
        <w:rPr>
          <w:rFonts w:ascii="Times New Roman"/>
          <w:b w:val="false"/>
          <w:i w:val="false"/>
          <w:color w:val="000000"/>
          <w:sz w:val="28"/>
        </w:rPr>
        <w:t>
      (профицитін пайдалану) 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қарыздар түсімі 0 мың теңге;</w:t>
      </w:r>
    </w:p>
    <w:p>
      <w:pPr>
        <w:spacing w:after="0"/>
        <w:ind w:left="0"/>
        <w:jc w:val="both"/>
      </w:pPr>
      <w:r>
        <w:rPr>
          <w:rFonts w:ascii="Times New Roman"/>
          <w:b w:val="false"/>
          <w:i w:val="false"/>
          <w:color w:val="000000"/>
          <w:sz w:val="28"/>
        </w:rPr>
        <w:t>
      қарыздарды өтеу 0 мың теңге;</w:t>
      </w:r>
    </w:p>
    <w:p>
      <w:pPr>
        <w:spacing w:after="0"/>
        <w:ind w:left="0"/>
        <w:jc w:val="both"/>
      </w:pPr>
      <w:r>
        <w:rPr>
          <w:rFonts w:ascii="Times New Roman"/>
          <w:b w:val="false"/>
          <w:i w:val="false"/>
          <w:color w:val="000000"/>
          <w:sz w:val="28"/>
        </w:rPr>
        <w:t>
      бюджет қаражатының пайдаланылатын қалдықтары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 тармаққа өзгерістер енгізілді - Ақтөбе облысы Хромтау аудандық мәслихатының 21.12.2017 </w:t>
      </w:r>
      <w:r>
        <w:rPr>
          <w:rFonts w:ascii="Times New Roman"/>
          <w:b w:val="false"/>
          <w:i w:val="false"/>
          <w:color w:val="000000"/>
          <w:sz w:val="28"/>
        </w:rPr>
        <w:t>№ 174</w:t>
      </w:r>
      <w:r>
        <w:rPr>
          <w:rFonts w:ascii="Times New Roman"/>
          <w:b w:val="false"/>
          <w:i w:val="false"/>
          <w:color w:val="ff0000"/>
          <w:sz w:val="28"/>
        </w:rPr>
        <w:t xml:space="preserve"> (01.01.2018 бастап қолданысқа енгізіледі); 12.06.2018 </w:t>
      </w:r>
      <w:r>
        <w:rPr>
          <w:rFonts w:ascii="Times New Roman"/>
          <w:b w:val="false"/>
          <w:i w:val="false"/>
          <w:color w:val="000000"/>
          <w:sz w:val="28"/>
        </w:rPr>
        <w:t>№ 218</w:t>
      </w:r>
      <w:r>
        <w:rPr>
          <w:rFonts w:ascii="Times New Roman"/>
          <w:b w:val="false"/>
          <w:i w:val="false"/>
          <w:color w:val="ff0000"/>
          <w:sz w:val="28"/>
        </w:rPr>
        <w:t xml:space="preserve"> (01.01.2018 бастап қолданысқа енгізіледі); 05.12.2018 </w:t>
      </w:r>
      <w:r>
        <w:rPr>
          <w:rFonts w:ascii="Times New Roman"/>
          <w:b w:val="false"/>
          <w:i w:val="false"/>
          <w:color w:val="000000"/>
          <w:sz w:val="28"/>
        </w:rPr>
        <w:t>№ 250</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Қала бюджетінің кірісіне мыналар есептелетін болып ескерілсін:</w:t>
      </w:r>
    </w:p>
    <w:p>
      <w:pPr>
        <w:spacing w:after="0"/>
        <w:ind w:left="0"/>
        <w:jc w:val="both"/>
      </w:pPr>
      <w:r>
        <w:rPr>
          <w:rFonts w:ascii="Times New Roman"/>
          <w:b w:val="false"/>
          <w:i w:val="false"/>
          <w:color w:val="000000"/>
          <w:sz w:val="28"/>
        </w:rPr>
        <w:t>
      Салықтық түсімдер: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 тіркелген жеке тұлғалардың төлем көзінен салық салынбайтын кірістері бойынша жеке табыс салығы;</w:t>
      </w:r>
    </w:p>
    <w:p>
      <w:pPr>
        <w:spacing w:after="0"/>
        <w:ind w:left="0"/>
        <w:jc w:val="both"/>
      </w:pPr>
      <w:r>
        <w:rPr>
          <w:rFonts w:ascii="Times New Roman"/>
          <w:b w:val="false"/>
          <w:i w:val="false"/>
          <w:color w:val="000000"/>
          <w:sz w:val="28"/>
        </w:rPr>
        <w:t>
      мүлкі аудандық маңызы бар қаланың, ауылдың, кенттің, ауылдық округтің аумағында орналасқан жеке тұлғалардың мүлкіне салынатын салық;</w:t>
      </w:r>
    </w:p>
    <w:p>
      <w:pPr>
        <w:spacing w:after="0"/>
        <w:ind w:left="0"/>
        <w:jc w:val="both"/>
      </w:pPr>
      <w:r>
        <w:rPr>
          <w:rFonts w:ascii="Times New Roman"/>
          <w:b w:val="false"/>
          <w:i w:val="false"/>
          <w:color w:val="000000"/>
          <w:sz w:val="28"/>
        </w:rPr>
        <w:t>
      жер учаскесі аудандық маңызы бар қалада, ауылда, кентте орналасқан жеке және заңды тұлғалардан алынатын, елдi мекендер жерлерiне салынатын жер салығы;</w:t>
      </w:r>
    </w:p>
    <w:p>
      <w:pPr>
        <w:spacing w:after="0"/>
        <w:ind w:left="0"/>
        <w:jc w:val="both"/>
      </w:pPr>
      <w:r>
        <w:rPr>
          <w:rFonts w:ascii="Times New Roman"/>
          <w:b w:val="false"/>
          <w:i w:val="false"/>
          <w:color w:val="000000"/>
          <w:sz w:val="28"/>
        </w:rPr>
        <w:t>
      аудандық маңызы бар қалада, ауылда, кентте тіркелген жеке және заңды тұлғалардан алынатын көлік құралдары салығы;</w:t>
      </w:r>
    </w:p>
    <w:p>
      <w:pPr>
        <w:spacing w:after="0"/>
        <w:ind w:left="0"/>
        <w:jc w:val="both"/>
      </w:pPr>
      <w:r>
        <w:rPr>
          <w:rFonts w:ascii="Times New Roman"/>
          <w:b w:val="false"/>
          <w:i w:val="false"/>
          <w:color w:val="000000"/>
          <w:sz w:val="28"/>
        </w:rPr>
        <w:t xml:space="preserve">
      сыртқы (көрнекі) жарнаманы: </w:t>
      </w:r>
    </w:p>
    <w:p>
      <w:pPr>
        <w:spacing w:after="0"/>
        <w:ind w:left="0"/>
        <w:jc w:val="both"/>
      </w:pPr>
      <w:r>
        <w:rPr>
          <w:rFonts w:ascii="Times New Roman"/>
          <w:b w:val="false"/>
          <w:i w:val="false"/>
          <w:color w:val="000000"/>
          <w:sz w:val="28"/>
        </w:rPr>
        <w:t xml:space="preserve">
      аудандық маңызы бар қалалардың, ауылдардың, кенттердің, ауылдық округтердің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 </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w:t>
      </w:r>
    </w:p>
    <w:p>
      <w:pPr>
        <w:spacing w:after="0"/>
        <w:ind w:left="0"/>
        <w:jc w:val="both"/>
      </w:pPr>
      <w:r>
        <w:rPr>
          <w:rFonts w:ascii="Times New Roman"/>
          <w:b w:val="false"/>
          <w:i w:val="false"/>
          <w:color w:val="000000"/>
          <w:sz w:val="28"/>
        </w:rPr>
        <w:t xml:space="preserve">
      аудандық маңызы бар жалпыға ортақ пайдаланылатын автомобиль жолдарының бөлiнген белдеуiндегі жарнаманы тұрақты орналастыру объектілерінде; </w:t>
      </w:r>
    </w:p>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 орналастыру үшін төлемақы.</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кірістер:</w:t>
      </w:r>
    </w:p>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шешімімен құрылған коммуналдық мемлекеттік кәсіпорындардың таза кірісі бөлігінің түсімдері;</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үлестеріне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басқа да кірістер;</w:t>
      </w:r>
    </w:p>
    <w:p>
      <w:pPr>
        <w:spacing w:after="0"/>
        <w:ind w:left="0"/>
        <w:jc w:val="both"/>
      </w:pPr>
      <w:r>
        <w:rPr>
          <w:rFonts w:ascii="Times New Roman"/>
          <w:b w:val="false"/>
          <w:i w:val="false"/>
          <w:color w:val="000000"/>
          <w:sz w:val="28"/>
        </w:rPr>
        <w:t>
      аудандық маңызы бар қала, ауыл, кент, ауылдық округ бюджеттеріне түсетін басқа да салықтық емес түсімдер.</w:t>
      </w:r>
    </w:p>
    <w:bookmarkStart w:name="z3" w:id="2"/>
    <w:p>
      <w:pPr>
        <w:spacing w:after="0"/>
        <w:ind w:left="0"/>
        <w:jc w:val="both"/>
      </w:pPr>
      <w:r>
        <w:rPr>
          <w:rFonts w:ascii="Times New Roman"/>
          <w:b w:val="false"/>
          <w:i w:val="false"/>
          <w:color w:val="000000"/>
          <w:sz w:val="28"/>
        </w:rPr>
        <w:t>
      3. Аудандық маңызы бар қала, ауыл, кент,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аудандық маңызы бар қала, ауыл, кент, ауылдық округ бюджеттеріне түсетін түсімдер болып табылады.</w:t>
      </w:r>
    </w:p>
    <w:bookmarkEnd w:id="2"/>
    <w:bookmarkStart w:name="z4" w:id="3"/>
    <w:p>
      <w:pPr>
        <w:spacing w:after="0"/>
        <w:ind w:left="0"/>
        <w:jc w:val="both"/>
      </w:pPr>
      <w:r>
        <w:rPr>
          <w:rFonts w:ascii="Times New Roman"/>
          <w:b w:val="false"/>
          <w:i w:val="false"/>
          <w:color w:val="000000"/>
          <w:sz w:val="28"/>
        </w:rPr>
        <w:t xml:space="preserve">
      4. Аудандық (облыстық маңызы бар қала) бюджеттен берілетін трансферттер аудандық маңызы бар қала, ауыл, кент, ауылдық округ бюджеттеріне түсетін трансферттер түсімдері болып табылады. </w:t>
      </w:r>
    </w:p>
    <w:bookmarkEnd w:id="3"/>
    <w:bookmarkStart w:name="z5" w:id="4"/>
    <w:p>
      <w:pPr>
        <w:spacing w:after="0"/>
        <w:ind w:left="0"/>
        <w:jc w:val="both"/>
      </w:pPr>
      <w:r>
        <w:rPr>
          <w:rFonts w:ascii="Times New Roman"/>
          <w:b w:val="false"/>
          <w:i w:val="false"/>
          <w:color w:val="000000"/>
          <w:sz w:val="28"/>
        </w:rPr>
        <w:t xml:space="preserve">
      5. Қазақстан Республикасының 2017 жылғы 30 қарашадағы "2018-2020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 </w:t>
      </w:r>
    </w:p>
    <w:bookmarkEnd w:id="4"/>
    <w:p>
      <w:pPr>
        <w:spacing w:after="0"/>
        <w:ind w:left="0"/>
        <w:jc w:val="both"/>
      </w:pPr>
      <w:r>
        <w:rPr>
          <w:rFonts w:ascii="Times New Roman"/>
          <w:b w:val="false"/>
          <w:i w:val="false"/>
          <w:color w:val="000000"/>
          <w:sz w:val="28"/>
        </w:rPr>
        <w:t xml:space="preserve">
      2018 жылғы 1 қаңтардан бастап: </w:t>
      </w:r>
    </w:p>
    <w:p>
      <w:pPr>
        <w:spacing w:after="0"/>
        <w:ind w:left="0"/>
        <w:jc w:val="both"/>
      </w:pPr>
      <w:r>
        <w:rPr>
          <w:rFonts w:ascii="Times New Roman"/>
          <w:b w:val="false"/>
          <w:i w:val="false"/>
          <w:color w:val="000000"/>
          <w:sz w:val="28"/>
        </w:rPr>
        <w:t>
      1) жалақының ең төмен мөлшері –28 284 теңге;</w:t>
      </w:r>
    </w:p>
    <w:p>
      <w:pPr>
        <w:spacing w:after="0"/>
        <w:ind w:left="0"/>
        <w:jc w:val="both"/>
      </w:pPr>
      <w:r>
        <w:rPr>
          <w:rFonts w:ascii="Times New Roman"/>
          <w:b w:val="false"/>
          <w:i w:val="false"/>
          <w:color w:val="000000"/>
          <w:sz w:val="28"/>
        </w:rPr>
        <w:t xml:space="preserve">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2 405 теңге; </w:t>
      </w:r>
    </w:p>
    <w:p>
      <w:pPr>
        <w:spacing w:after="0"/>
        <w:ind w:left="0"/>
        <w:jc w:val="both"/>
      </w:pPr>
      <w:r>
        <w:rPr>
          <w:rFonts w:ascii="Times New Roman"/>
          <w:b w:val="false"/>
          <w:i w:val="false"/>
          <w:color w:val="000000"/>
          <w:sz w:val="28"/>
        </w:rPr>
        <w:t xml:space="preserve">
      3) базалық әлеуметтік төлемдердің мөлшерін есептеу үшін ең төменгі күнкөріс деңгейінің шамасы - 28 284 теңге болып белгіленетіндігі басшылыққа алынып және ескерілсін. </w:t>
      </w:r>
    </w:p>
    <w:bookmarkStart w:name="z6" w:id="5"/>
    <w:p>
      <w:pPr>
        <w:spacing w:after="0"/>
        <w:ind w:left="0"/>
        <w:jc w:val="both"/>
      </w:pPr>
      <w:r>
        <w:rPr>
          <w:rFonts w:ascii="Times New Roman"/>
          <w:b w:val="false"/>
          <w:i w:val="false"/>
          <w:color w:val="000000"/>
          <w:sz w:val="28"/>
        </w:rPr>
        <w:t xml:space="preserve">
      6. Аудандық мәслихаттың 2017 жылғы 11 желтоқсандағы № 161 "2018 - 2020 жылдарға арналған Хромтау аудандық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сәйкес аудандық бюджеттен Хромтау қаласының бюджетіне берілген субвенция көлемі 2018 жылға 374 079 мың теңге сомасында көзделген.</w:t>
      </w:r>
    </w:p>
    <w:bookmarkEnd w:id="5"/>
    <w:bookmarkStart w:name="z7" w:id="6"/>
    <w:p>
      <w:pPr>
        <w:spacing w:after="0"/>
        <w:ind w:left="0"/>
        <w:jc w:val="both"/>
      </w:pPr>
      <w:r>
        <w:rPr>
          <w:rFonts w:ascii="Times New Roman"/>
          <w:b w:val="false"/>
          <w:i w:val="false"/>
          <w:color w:val="000000"/>
          <w:sz w:val="28"/>
        </w:rPr>
        <w:t xml:space="preserve">
      7. 2018 жылға арналған Хромтау қаласының бюджетінде аудандық бюджет арқылы облыстық бюджеттен ағымдағы нысаналы трансферттер түсетіні ескерілсін: </w:t>
      </w:r>
    </w:p>
    <w:bookmarkEnd w:id="6"/>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204 240 мың теңге;</w:t>
      </w:r>
    </w:p>
    <w:p>
      <w:pPr>
        <w:spacing w:after="0"/>
        <w:ind w:left="0"/>
        <w:jc w:val="both"/>
      </w:pPr>
      <w:r>
        <w:rPr>
          <w:rFonts w:ascii="Times New Roman"/>
          <w:b w:val="false"/>
          <w:i w:val="false"/>
          <w:color w:val="000000"/>
          <w:sz w:val="28"/>
        </w:rPr>
        <w:t>
      аудандық ішкі істер бөліміне қосылатын "Қылмыстық іс" электрондық жобасы үшін қажетті бағдарламалық-аппараттық құрылғыларды орнатуға 3 071 мың теңге;</w:t>
      </w:r>
    </w:p>
    <w:p>
      <w:pPr>
        <w:spacing w:after="0"/>
        <w:ind w:left="0"/>
        <w:jc w:val="both"/>
      </w:pPr>
      <w:r>
        <w:rPr>
          <w:rFonts w:ascii="Times New Roman"/>
          <w:b w:val="false"/>
          <w:i w:val="false"/>
          <w:color w:val="000000"/>
          <w:sz w:val="28"/>
        </w:rPr>
        <w:t>
      елді мекендерде санитария қызметін қамтамасыз етуге 9 900 мың теңге;</w:t>
      </w:r>
    </w:p>
    <w:p>
      <w:pPr>
        <w:spacing w:after="0"/>
        <w:ind w:left="0"/>
        <w:jc w:val="both"/>
      </w:pPr>
      <w:r>
        <w:rPr>
          <w:rFonts w:ascii="Times New Roman"/>
          <w:b w:val="false"/>
          <w:i w:val="false"/>
          <w:color w:val="000000"/>
          <w:sz w:val="28"/>
        </w:rPr>
        <w:t>
      қала көшелерін абаттандыру және көгалдандыруға 39 058 мың теңге;</w:t>
      </w:r>
    </w:p>
    <w:p>
      <w:pPr>
        <w:spacing w:after="0"/>
        <w:ind w:left="0"/>
        <w:jc w:val="both"/>
      </w:pPr>
      <w:r>
        <w:rPr>
          <w:rFonts w:ascii="Times New Roman"/>
          <w:b w:val="false"/>
          <w:i w:val="false"/>
          <w:color w:val="000000"/>
          <w:sz w:val="28"/>
        </w:rPr>
        <w:t>
      Хромтау қаласындағы №7 "Еркетай" бөбекжай – балабақшасының ғимаратына ағымдағы жөндеу жұмыстарын жүргізуге 16 840 мың теңге;</w:t>
      </w:r>
    </w:p>
    <w:p>
      <w:pPr>
        <w:spacing w:after="0"/>
        <w:ind w:left="0"/>
        <w:jc w:val="both"/>
      </w:pPr>
      <w:r>
        <w:rPr>
          <w:rFonts w:ascii="Times New Roman"/>
          <w:b w:val="false"/>
          <w:i w:val="false"/>
          <w:color w:val="000000"/>
          <w:sz w:val="28"/>
        </w:rPr>
        <w:t>
      "Бақытты бала" бағдарламасын жүзеге асыруға 2 415 мың теңге.</w:t>
      </w:r>
    </w:p>
    <w:p>
      <w:pPr>
        <w:spacing w:after="0"/>
        <w:ind w:left="0"/>
        <w:jc w:val="both"/>
      </w:pPr>
      <w:r>
        <w:rPr>
          <w:rFonts w:ascii="Times New Roman"/>
          <w:b w:val="false"/>
          <w:i w:val="false"/>
          <w:color w:val="000000"/>
          <w:sz w:val="28"/>
        </w:rPr>
        <w:t>
      Аталған трансферттердің сомасын бөлу Хромтау қаласы әкімінің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 тармаққа өзгерістер енгізілді - Ақтөбе облысы Хромтау аудандық мәслихатының 21.12.2017 </w:t>
      </w:r>
      <w:r>
        <w:rPr>
          <w:rFonts w:ascii="Times New Roman"/>
          <w:b w:val="false"/>
          <w:i w:val="false"/>
          <w:color w:val="000000"/>
          <w:sz w:val="28"/>
        </w:rPr>
        <w:t>№ 174</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"Хромтау аудандық мәслихатының аппараты" мемлекеттік мекемесі заңнамада белгіленген тәртіппен:</w:t>
      </w:r>
    </w:p>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шешімді Хромтау аудандық мәслихатының интернет-ресурсында орналастыруды қамтамасыз етсін.</w:t>
      </w:r>
    </w:p>
    <w:bookmarkStart w:name="z9" w:id="7"/>
    <w:p>
      <w:pPr>
        <w:spacing w:after="0"/>
        <w:ind w:left="0"/>
        <w:jc w:val="both"/>
      </w:pPr>
      <w:r>
        <w:rPr>
          <w:rFonts w:ascii="Times New Roman"/>
          <w:b w:val="false"/>
          <w:i w:val="false"/>
          <w:color w:val="000000"/>
          <w:sz w:val="28"/>
        </w:rPr>
        <w:t xml:space="preserve">
      9. Осы шешім 2018 жылғы 1 қаңтардан бастап қолданысқа енгізіледі.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Хромтау аудандық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Хромтау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Ж.Нұрымов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Д.Молдашев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21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174 шешіміне № 1 қосымша</w:t>
            </w:r>
          </w:p>
        </w:tc>
      </w:tr>
    </w:tbl>
    <w:p>
      <w:pPr>
        <w:spacing w:after="0"/>
        <w:ind w:left="0"/>
        <w:jc w:val="left"/>
      </w:pPr>
      <w:r>
        <w:rPr>
          <w:rFonts w:ascii="Times New Roman"/>
          <w:b/>
          <w:i w:val="false"/>
          <w:color w:val="000000"/>
        </w:rPr>
        <w:t xml:space="preserve"> 2018 жылға арналған Хромтау қаласының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Хромтау аудандық мәслихатының 05.12.2018 </w:t>
      </w:r>
      <w:r>
        <w:rPr>
          <w:rFonts w:ascii="Times New Roman"/>
          <w:b w:val="false"/>
          <w:i w:val="false"/>
          <w:color w:val="ff0000"/>
          <w:sz w:val="28"/>
        </w:rPr>
        <w:t>№ 250</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1127"/>
        <w:gridCol w:w="726"/>
        <w:gridCol w:w="6178"/>
        <w:gridCol w:w="3543"/>
      </w:tblGrid>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8"/>
          <w:p>
            <w:pPr>
              <w:spacing w:after="20"/>
              <w:ind w:left="20"/>
              <w:jc w:val="both"/>
            </w:pPr>
            <w:r>
              <w:rPr>
                <w:rFonts w:ascii="Times New Roman"/>
                <w:b w:val="false"/>
                <w:i w:val="false"/>
                <w:color w:val="000000"/>
                <w:sz w:val="20"/>
              </w:rPr>
              <w:t>
санаты</w:t>
            </w:r>
          </w:p>
          <w:bookmarkEnd w:id="8"/>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555 863,3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98 037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салығч сы</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57 867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49 950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35 676,8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34 971,8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34 971,8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422 149,5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422 149,5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252 310,5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583"/>
        <w:gridCol w:w="1230"/>
        <w:gridCol w:w="1230"/>
        <w:gridCol w:w="5503"/>
        <w:gridCol w:w="2848"/>
      </w:tblGrid>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555 863,3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36 465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36 465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36 465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36 465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347 576,5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347 576,5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347 576,5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347 576,5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157 733,8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157 733,8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157 733,8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34 399</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73 334,8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(дефицит)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(профицитті пайдалану) қаржыландыру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21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174 шешіміне № 2 қосымша</w:t>
            </w:r>
          </w:p>
        </w:tc>
      </w:tr>
    </w:tbl>
    <w:p>
      <w:pPr>
        <w:spacing w:after="0"/>
        <w:ind w:left="0"/>
        <w:jc w:val="left"/>
      </w:pPr>
      <w:r>
        <w:rPr>
          <w:rFonts w:ascii="Times New Roman"/>
          <w:b/>
          <w:i w:val="false"/>
          <w:color w:val="000000"/>
        </w:rPr>
        <w:t xml:space="preserve"> 2019 жылға арналған Хромтау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1057"/>
        <w:gridCol w:w="681"/>
        <w:gridCol w:w="7120"/>
        <w:gridCol w:w="27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554 324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6 952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474 324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474 324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474 324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673"/>
        <w:gridCol w:w="1418"/>
        <w:gridCol w:w="1419"/>
        <w:gridCol w:w="5019"/>
        <w:gridCol w:w="27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554 324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350 211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350 211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350 211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350 211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155 459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155 459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25 058</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21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174 шешіміне № 3 қосымша</w:t>
            </w:r>
          </w:p>
        </w:tc>
      </w:tr>
    </w:tbl>
    <w:p>
      <w:pPr>
        <w:spacing w:after="0"/>
        <w:ind w:left="0"/>
        <w:jc w:val="left"/>
      </w:pPr>
      <w:r>
        <w:rPr>
          <w:rFonts w:ascii="Times New Roman"/>
          <w:b/>
          <w:i w:val="false"/>
          <w:color w:val="000000"/>
        </w:rPr>
        <w:t xml:space="preserve"> 2020 жылға арналған Хромтау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1057"/>
        <w:gridCol w:w="681"/>
        <w:gridCol w:w="7120"/>
        <w:gridCol w:w="27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494 085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494 085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494 085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673"/>
        <w:gridCol w:w="1418"/>
        <w:gridCol w:w="1419"/>
        <w:gridCol w:w="5019"/>
        <w:gridCol w:w="27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574 085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33 082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33 082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33 082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33 082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358 121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358 121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358 121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358 121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166 369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166 369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62 096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36 016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