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2ca8" w14:textId="0342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2014 жылғы 27 мамырдағы № 161 "Шалқар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17 ақпандағы № 86 шешімі. Ақтөбе облысының Әділет департаментінде 2017 жылғы 7 наурызда № 5300 болып тіркелді. Күші жойылды - Ақтөбе облысы Шалқар аудандық мәслихатының 2019 жылғы 6 мамырдағы № 338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06.05.2019 </w:t>
      </w:r>
      <w:r>
        <w:rPr>
          <w:rFonts w:ascii="Times New Roman"/>
          <w:b w:val="false"/>
          <w:i w:val="false"/>
          <w:color w:val="ff0000"/>
          <w:sz w:val="28"/>
        </w:rPr>
        <w:t>№ 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2014 жылғы 27 мамырдағы № 161 "Шалқар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 (нормативтік құқықтық актілерді мемлекеттік тіркеу Тізілімінде № 3924 болып тіркелген, 2014 жылғы 19 маусымда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атауында және мәтінінде "ставкаларды", "ставкаларымен", "ставкалар" сөздері тиісінше "мөлшерлемелерді", "мөлшерлемелерімен", "мөлшерлемелер" сөздерімен ауыстырылсын.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w:t>
            </w:r>
            <w:r>
              <w:br/>
            </w:r>
            <w:r>
              <w:rPr>
                <w:rFonts w:ascii="Times New Roman"/>
                <w:b w:val="false"/>
                <w:i/>
                <w:color w:val="000000"/>
                <w:sz w:val="20"/>
              </w:rPr>
              <w:t xml:space="preserve">сессия төрағасы, </w:t>
            </w:r>
            <w:r>
              <w:br/>
            </w:r>
            <w:r>
              <w:rPr>
                <w:rFonts w:ascii="Times New Roman"/>
                <w:b w:val="false"/>
                <w:i/>
                <w:color w:val="000000"/>
                <w:sz w:val="20"/>
              </w:rPr>
              <w:t xml:space="preserve">Шалқар аудандық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