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18e6" w14:textId="9ea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Тастөбе ауылдық округінің Тастөбе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Тастөбе ауылдық округі әкімінің 2017 жылғы 19 қаңтардағы № 1 шешімі. Алматы облысы Әділет департаментінде 2017 жылы 2 ақпанда № 4090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ветеринариялық-санитариялық инспекторының 2016 жылғы 30 қарашадағы № 9 ұсынысының негізінде, Тастөбе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Тастөбе ауылдық округінің Тастөбе ауылы аумағында мүйізді ірі қара малдардың арасында бруцеллез ауруының пайда болуына байланысты белгіленген шектеу іс-шаралары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"Тастөбе ауылдық округінің Тастөбе ауылы аумағында шектеу іс-шараларын белгілеу туралы" 2016 жылғы 19 тамыздағы № 11 Тастөбе ауылдық округі әкімінің міндетін атқарушының шешімнің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23 қыркүйегінде "Қаратал"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Тастөбе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Байгунысов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