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2031" w14:textId="6592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2015 жылғы 30 наурыздағы "Райымбек ауданындағы аз қамтылған отбасыларға (азаматтарға) тұрғын үй көмегін көрсетудің мөлшерін және тәртібін айқындау туралы" № 43-227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2017 жылғы 15 наурыздағы № 14-81 шешімі. Алматы облысы Әділет департаментінде 2017 жылы 11 сәуірде № 4182 болып тіркелді. Күші жойылды - Алматы облысы Райымбек аудандық мәслихатының 2024 жылғы 6 ақпандағы № 18-104 шешімімен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аудандық мәслихатының 06.02.2024 </w:t>
      </w:r>
      <w:r>
        <w:rPr>
          <w:rFonts w:ascii="Times New Roman"/>
          <w:b w:val="false"/>
          <w:i w:val="false"/>
          <w:color w:val="ff0000"/>
          <w:sz w:val="28"/>
        </w:rPr>
        <w:t>№ 18-104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Райымбек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Райымбек аудандық мәслихатының 2015 жылғы 30 наурыздағы "Райымбек ауданындағы аз қамтылған отбасыларға (азаматтарға) тұрғын үй көмегін көрсетудің мөлшерін және тәртібін айқындау туралы" № 43-227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3143 тіркелген, 2015 жылдың 19 мамырында "Хантәңірі"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w:t>
      </w:r>
      <w:r>
        <w:rPr>
          <w:rFonts w:ascii="Times New Roman"/>
          <w:b w:val="false"/>
          <w:i w:val="false"/>
          <w:color w:val="000000"/>
          <w:sz w:val="28"/>
        </w:rPr>
        <w:t xml:space="preserve"> бөлігіндегі және көрсетілген шешімнің қосымшасының </w:t>
      </w:r>
      <w:r>
        <w:rPr>
          <w:rFonts w:ascii="Times New Roman"/>
          <w:b w:val="false"/>
          <w:i w:val="false"/>
          <w:color w:val="000000"/>
          <w:sz w:val="28"/>
        </w:rPr>
        <w:t>кіріспе</w:t>
      </w:r>
      <w:r>
        <w:rPr>
          <w:rFonts w:ascii="Times New Roman"/>
          <w:b w:val="false"/>
          <w:i w:val="false"/>
          <w:color w:val="000000"/>
          <w:sz w:val="28"/>
        </w:rPr>
        <w:t xml:space="preserve"> бөлігіндегі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қаулысына" сөздері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бұйрығына" деген сөздеріне ауыстырылсын;</w:t>
      </w:r>
    </w:p>
    <w:bookmarkEnd w:id="2"/>
    <w:bookmarkStart w:name="z7" w:id="3"/>
    <w:p>
      <w:pPr>
        <w:spacing w:after="0"/>
        <w:ind w:left="0"/>
        <w:jc w:val="both"/>
      </w:pPr>
      <w:r>
        <w:rPr>
          <w:rFonts w:ascii="Times New Roman"/>
          <w:b w:val="false"/>
          <w:i w:val="false"/>
          <w:color w:val="000000"/>
          <w:sz w:val="28"/>
        </w:rPr>
        <w:t xml:space="preserve">
      көрсетілген шешімнің қосымшасының 1 тармағының </w:t>
      </w:r>
      <w:r>
        <w:rPr>
          <w:rFonts w:ascii="Times New Roman"/>
          <w:b w:val="false"/>
          <w:i w:val="false"/>
          <w:color w:val="000000"/>
          <w:sz w:val="28"/>
        </w:rPr>
        <w:t>5) тармақшасы</w:t>
      </w:r>
      <w:r>
        <w:rPr>
          <w:rFonts w:ascii="Times New Roman"/>
          <w:b w:val="false"/>
          <w:i w:val="false"/>
          <w:color w:val="000000"/>
          <w:sz w:val="28"/>
        </w:rPr>
        <w:t xml:space="preserve"> және </w:t>
      </w:r>
      <w:r>
        <w:rPr>
          <w:rFonts w:ascii="Times New Roman"/>
          <w:b w:val="false"/>
          <w:i w:val="false"/>
          <w:color w:val="000000"/>
          <w:sz w:val="28"/>
        </w:rPr>
        <w:t>7 тармағы</w:t>
      </w:r>
      <w:r>
        <w:rPr>
          <w:rFonts w:ascii="Times New Roman"/>
          <w:b w:val="false"/>
          <w:i w:val="false"/>
          <w:color w:val="000000"/>
          <w:sz w:val="28"/>
        </w:rPr>
        <w:t xml:space="preserve"> жаңа редакцияда баяндалсын:</w:t>
      </w:r>
    </w:p>
    <w:bookmarkEnd w:id="3"/>
    <w:bookmarkStart w:name="z8" w:id="4"/>
    <w:p>
      <w:pPr>
        <w:spacing w:after="0"/>
        <w:ind w:left="0"/>
        <w:jc w:val="both"/>
      </w:pPr>
      <w:r>
        <w:rPr>
          <w:rFonts w:ascii="Times New Roman"/>
          <w:b w:val="false"/>
          <w:i w:val="false"/>
          <w:color w:val="000000"/>
          <w:sz w:val="28"/>
        </w:rPr>
        <w:t>
      "5) мемлекеттік корпорация – "Азаматтарға арналған үкімет" мемлекеттік корпорациясы" коммерциялық емес акционерлік қоғамы;";</w:t>
      </w:r>
    </w:p>
    <w:bookmarkEnd w:id="4"/>
    <w:bookmarkStart w:name="z9" w:id="5"/>
    <w:p>
      <w:pPr>
        <w:spacing w:after="0"/>
        <w:ind w:left="0"/>
        <w:jc w:val="both"/>
      </w:pPr>
      <w:r>
        <w:rPr>
          <w:rFonts w:ascii="Times New Roman"/>
          <w:b w:val="false"/>
          <w:i w:val="false"/>
          <w:color w:val="000000"/>
          <w:sz w:val="28"/>
        </w:rPr>
        <w:t>
      "7. Тұрғын үй көмегін тағайындау үшін азамат (отбасы) Қазақстан Республикасы Ұлттық экономика министрінің 2015 жылғы 9 сәуірдегі № 319 Қазақстан Республикасы Ұлттық экономика министрінің бұйрығымен бекітілген стандарттарының (бұдан әрі - Стандарт) 9 тармағына сәйкес мемлекеттік корпорация немесе веб-портал арқылы өтініш береді.".</w:t>
      </w:r>
    </w:p>
    <w:bookmarkEnd w:id="5"/>
    <w:bookmarkStart w:name="z10" w:id="6"/>
    <w:p>
      <w:pPr>
        <w:spacing w:after="0"/>
        <w:ind w:left="0"/>
        <w:jc w:val="both"/>
      </w:pPr>
      <w:r>
        <w:rPr>
          <w:rFonts w:ascii="Times New Roman"/>
          <w:b w:val="false"/>
          <w:i w:val="false"/>
          <w:color w:val="000000"/>
          <w:sz w:val="28"/>
        </w:rPr>
        <w:t>
      2. Осы шешімнің орындалуын бақылау Райымбек аудандық мәслихатының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6"/>
    <w:bookmarkStart w:name="z11"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Нүсіпқожаев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Райымбек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