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3077" w14:textId="6bb3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лкеншыған ауылдық округінің жаңа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Үлкеншыған ауылдық округі әкімінің 2017 жылғы 22 тамыздағы № 53 шешімі. Алматы облысы Әділет департаментінде 2017 жылы 27 қыркүйекте № 43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Үлкеншыған ауылдық округінің халқының пікірін ескере отырып, 2017 жылғы 19 сәуірдегі Алматы облысының ономастикалық комиссиясының қорытындысы негізінде, Панфилов ауданы Үлкеншы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лкеншыған ауылдық округінің жаңа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лкеншыған ауылының оңтүстік-шығыс жағында орналасқан бірінші көшеге "Ынтымақ", екінші көшеге "Береке", солтүстік жағында орналасқан бірінші көшеге "Жастар", екінші көшеге "Бәйтерек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рыққұдық ауылының оңтүстік жағында орналасқан көшеге "Болашақ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шішыған ауылының солтүстік жағында орналасқан көшеге "Атамеке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