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f81e" w14:textId="567f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2017 жылғы 30 қарашадағы № 27-120 шешімі. Алматы облысы Әділет департаментінде 2017 жылы 21 желтоқсанда № 4442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Сарқан аудандық мәслихаты аппаратының басшысы Разбеков Бейсенбай Мерекебаевичке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Доланбаева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"30" қарашадағы № 27-120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аудандық мәслихатының күші жойылды деп танылатын кейбір шешімдердің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"Сарқан аудандық мәслихатының Регламентін бекіту туралы" 2014 жылғы 7 ақпандағы № 30-154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5 сәуірінде "Сарқан" газетінде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"Сарқан аудандық мәслихатының 2014 жылғы 7 ақпандағы "Сарқан аудандық мәслихатының Регламентін бекіту туралы" № 30-154 шешіміне толықтырулар енгізу туралы" 2014 жылғы 5 мамырдағы № 35-187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7 маусымында "Сарқан" газетінде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"Сарқан аудандық мәслихатының аппараты" мемлекеттік мекемесінің Ережесін бекіту туралы" 2015 жылғы 27 мамырдағы № 54-281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4 маусымында "Сарқан" газетінде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