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3044" w14:textId="b223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Жамбыл облыстық мәслихатының 2016 жылғы 9 желтоқсандағы №7-3 шешіміне өзгерістер енгізу туралы</w:t>
      </w:r>
    </w:p>
    <w:p>
      <w:pPr>
        <w:spacing w:after="0"/>
        <w:ind w:left="0"/>
        <w:jc w:val="both"/>
      </w:pPr>
      <w:r>
        <w:rPr>
          <w:rFonts w:ascii="Times New Roman"/>
          <w:b w:val="false"/>
          <w:i w:val="false"/>
          <w:color w:val="000000"/>
          <w:sz w:val="28"/>
        </w:rPr>
        <w:t>Жамбыл облысы мәслихатының 2017 жылғы 3 сәуірдегі № 10-4 шешімі. Жамбыл облысы Әділет департаментінде 2017 жылғы 10 сәуірде № 3376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 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3260</w:t>
      </w:r>
      <w:r>
        <w:rPr>
          <w:rFonts w:ascii="Times New Roman"/>
          <w:b w:val="false"/>
          <w:i w:val="false"/>
          <w:color w:val="000000"/>
          <w:sz w:val="28"/>
        </w:rPr>
        <w:t xml:space="preserve"> болып тіркелген, 2016 жылғы 29 желтоқсандағы №151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"199 912 360" сандары "205 349 985" сандарымен ауыстырылсын;</w:t>
      </w:r>
      <w:r>
        <w:br/>
      </w:r>
      <w:r>
        <w:rPr>
          <w:rFonts w:ascii="Times New Roman"/>
          <w:b w:val="false"/>
          <w:i w:val="false"/>
          <w:color w:val="000000"/>
          <w:sz w:val="28"/>
        </w:rPr>
        <w:t>
      </w:t>
      </w:r>
      <w:r>
        <w:rPr>
          <w:rFonts w:ascii="Times New Roman"/>
          <w:b w:val="false"/>
          <w:i w:val="false"/>
          <w:color w:val="000000"/>
          <w:sz w:val="28"/>
        </w:rPr>
        <w:t>"179 983 798" сандары "185 421 423"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"197 886 053" сандары "203 323 678"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"4 669 232" сандары "6 727 232" сандарымен ауыстырылсын;</w:t>
      </w:r>
      <w:r>
        <w:br/>
      </w:r>
      <w:r>
        <w:rPr>
          <w:rFonts w:ascii="Times New Roman"/>
          <w:b w:val="false"/>
          <w:i w:val="false"/>
          <w:color w:val="000000"/>
          <w:sz w:val="28"/>
        </w:rPr>
        <w:t>
      </w:t>
      </w:r>
      <w:r>
        <w:rPr>
          <w:rFonts w:ascii="Times New Roman"/>
          <w:b w:val="false"/>
          <w:i w:val="false"/>
          <w:color w:val="000000"/>
          <w:sz w:val="28"/>
        </w:rPr>
        <w:t>"5 327 835" сандары "7 385 835"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"-2 792 925" сандары "-4 850 925" сандарымен ауыстырылсын;</w:t>
      </w:r>
      <w:r>
        <w:br/>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w:t>
      </w:r>
      <w:r>
        <w:rPr>
          <w:rFonts w:ascii="Times New Roman"/>
          <w:b w:val="false"/>
          <w:i w:val="false"/>
          <w:color w:val="000000"/>
          <w:sz w:val="28"/>
        </w:rPr>
        <w:t>"2 792 925" сандары "4 850 925"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Сауранбаев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3 сәуірдегі</w:t>
            </w:r>
            <w:r>
              <w:br/>
            </w:r>
            <w:r>
              <w:rPr>
                <w:rFonts w:ascii="Times New Roman"/>
                <w:b w:val="false"/>
                <w:i w:val="false"/>
                <w:color w:val="000000"/>
                <w:sz w:val="20"/>
              </w:rPr>
              <w:t>№10-4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№7-3 шешіміне 1 қосымша</w:t>
            </w:r>
          </w:p>
        </w:tc>
      </w:tr>
    </w:tbl>
    <w:bookmarkStart w:name="z29" w:id="0"/>
    <w:p>
      <w:pPr>
        <w:spacing w:after="0"/>
        <w:ind w:left="0"/>
        <w:jc w:val="left"/>
      </w:pPr>
      <w:r>
        <w:rPr>
          <w:rFonts w:ascii="Times New Roman"/>
          <w:b/>
          <w:i w:val="false"/>
          <w:color w:val="000000"/>
        </w:rPr>
        <w:t xml:space="preserve"> 2017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205 349 985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18 538 217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9 435 505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9 435 505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7 214 692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7 214 692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1 888 020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1 382 345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53 157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813 870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813 870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185 421 423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185 205 232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185 205 232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203 323 678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3 595 979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1 104 251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672 515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472 853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1 490 787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132 168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1 106 313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236 671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137 364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7 116 113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6 354 458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4 891 399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1 238 278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104 405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761 655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435 823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21 601 560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2 722 377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1 622 484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956 514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143 379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5 820 191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5 279 093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541 098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2 041 274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1 592 925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448 349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6 734 761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6 734 761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3 422 252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2 646 250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24 031 631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1 098 412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268 396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1 077 682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1 077 682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10 673 226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5 897 075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451 154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831 440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2 199 882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2 236 711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1 965 819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2 927 444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2 883 983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5 298 237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146 557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492 129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4 306 341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6 141 035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2 381 055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680 882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773 029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277 239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266 658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383 247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424 994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374 085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591 318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591 318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2 632 977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1 625 123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399 289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16 483 155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10 495 557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7 927 275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1 979 680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712 398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767 033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389 645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8 046 373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1 329 491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446 720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595 476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217 477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3 290 274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695 448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695 448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172 928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416 133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261 613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173 349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151 778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3 572 807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1 833 859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1 833 859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16 597 200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12 142 972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2 515 934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2 778 377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663 672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541 664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442 011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281 869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310 804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273 947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293 763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543 983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543 983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1 785 116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431 881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386 454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357 031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5 190 413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4 692 921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1 296 340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3 924 543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1 649 583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1 462 715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418 548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418 548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199 769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199 769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1 157 166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1 157 166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86 319 836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86 319 836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84 686 771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124 714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1 093 039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6 727 232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7 385 835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3 910 426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3 306 760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3 306 760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603 666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603 666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1 651 329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1 371 028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1 371 028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1 020 854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1 020 854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- 4 850 925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4 850 925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4 733 409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4 733 409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1 371 028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3 362 381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1670"/>
        <w:gridCol w:w="6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776 116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776 116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