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b1d4" w14:textId="d20b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23 қазандағы № 216 қаулысы. Жамбыл облысы Әділет департаментінде 2017 жылғы 8 қарашада № 3574 болып тіркелді. Күші жойылды - Жамбыл облысы әкімдігінің 2020 жылғы 23 маусымдағы № 139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23.06.2020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1. Қоса беріліп отырған:</w:t>
      </w:r>
    </w:p>
    <w:bookmarkEnd w:id="2"/>
    <w:bookmarkStart w:name="z8"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bookmarkStart w:name="z11" w:id="6"/>
    <w:p>
      <w:pPr>
        <w:spacing w:after="0"/>
        <w:ind w:left="0"/>
        <w:jc w:val="both"/>
      </w:pPr>
      <w:r>
        <w:rPr>
          <w:rFonts w:ascii="Times New Roman"/>
          <w:b w:val="false"/>
          <w:i w:val="false"/>
          <w:color w:val="000000"/>
          <w:sz w:val="28"/>
        </w:rPr>
        <w:t xml:space="preserve">
      2. "Жамбыл облысы әкімдігінің дін істері басқармасы" коммуналдық мемлекеттік мекемесі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w:t>
      </w:r>
    </w:p>
    <w:bookmarkEnd w:id="6"/>
    <w:bookmarkStart w:name="z12" w:id="7"/>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7"/>
    <w:bookmarkStart w:name="z13" w:id="8"/>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жіберілуін;</w:t>
      </w:r>
    </w:p>
    <w:bookmarkEnd w:id="8"/>
    <w:bookmarkStart w:name="z14" w:id="9"/>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9"/>
    <w:bookmarkStart w:name="z15" w:id="10"/>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10"/>
    <w:bookmarkStart w:name="z16" w:id="11"/>
    <w:p>
      <w:pPr>
        <w:spacing w:after="0"/>
        <w:ind w:left="0"/>
        <w:jc w:val="both"/>
      </w:pPr>
      <w:r>
        <w:rPr>
          <w:rFonts w:ascii="Times New Roman"/>
          <w:b w:val="false"/>
          <w:i w:val="false"/>
          <w:color w:val="000000"/>
          <w:sz w:val="28"/>
        </w:rPr>
        <w:t xml:space="preserve">
      3. "Діни қызмет саласындағы мемлекеттік көрсетілетін қызметтер регламенттерін бекіту туралы" Жамбыл облысы әкімдігінің 2015 жылғы 21 мамырдағы </w:t>
      </w:r>
      <w:r>
        <w:rPr>
          <w:rFonts w:ascii="Times New Roman"/>
          <w:b w:val="false"/>
          <w:i w:val="false"/>
          <w:color w:val="000000"/>
          <w:sz w:val="28"/>
        </w:rPr>
        <w:t>№104</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№2670</w:t>
      </w:r>
      <w:r>
        <w:rPr>
          <w:rFonts w:ascii="Times New Roman"/>
          <w:b w:val="false"/>
          <w:i w:val="false"/>
          <w:color w:val="000000"/>
          <w:sz w:val="28"/>
        </w:rPr>
        <w:t xml:space="preserve"> тіркелген, 2015 жылғы 20 маусымдағы №74-75 "Ақ жол" газетінде жарияланған) күші жойылды деп танылсын.</w:t>
      </w:r>
    </w:p>
    <w:bookmarkEnd w:id="11"/>
    <w:bookmarkStart w:name="z17" w:id="12"/>
    <w:p>
      <w:pPr>
        <w:spacing w:after="0"/>
        <w:ind w:left="0"/>
        <w:jc w:val="both"/>
      </w:pPr>
      <w:r>
        <w:rPr>
          <w:rFonts w:ascii="Times New Roman"/>
          <w:b w:val="false"/>
          <w:i w:val="false"/>
          <w:color w:val="000000"/>
          <w:sz w:val="28"/>
        </w:rPr>
        <w:t xml:space="preserve">
      4. Осы қаулының орындалуын бақылау облыс әкімінің бірінші орынбасары Б.Орынбековке жүктелсін. </w:t>
      </w:r>
    </w:p>
    <w:bookmarkEnd w:id="12"/>
    <w:bookmarkStart w:name="z18" w:id="13"/>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"23" қазандағы</w:t>
            </w:r>
            <w:r>
              <w:br/>
            </w:r>
            <w:r>
              <w:rPr>
                <w:rFonts w:ascii="Times New Roman"/>
                <w:b w:val="false"/>
                <w:i w:val="false"/>
                <w:color w:val="000000"/>
                <w:sz w:val="20"/>
              </w:rPr>
              <w:t>№ 216 қаулысына 1-қосымша</w:t>
            </w:r>
          </w:p>
        </w:tc>
      </w:tr>
    </w:tbl>
    <w:bookmarkStart w:name="z21" w:id="14"/>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14"/>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13.07.2018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қызметті (бұдан әрі – мемлекеттік көрсетілетін қызмет) "Жамбыл облысы әкімдігінің дін істері басқармасы" коммуналдық мемлекеттік мекемесі (бұдан әрі - қызмет беруші)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бұйрығына өзгерістер енгізу туралы" Қазақстан Республикасы Дін істері және азаматтық қоғам министрінің 2018 жылғы 16 сәуірдегі </w:t>
      </w:r>
      <w:r>
        <w:rPr>
          <w:rFonts w:ascii="Times New Roman"/>
          <w:b w:val="false"/>
          <w:i w:val="false"/>
          <w:color w:val="000000"/>
          <w:sz w:val="28"/>
        </w:rPr>
        <w:t>№ 41</w:t>
      </w:r>
      <w:r>
        <w:rPr>
          <w:rFonts w:ascii="Times New Roman"/>
          <w:b w:val="false"/>
          <w:i w:val="false"/>
          <w:color w:val="000000"/>
          <w:sz w:val="28"/>
        </w:rPr>
        <w:t xml:space="preserve"> бұйрығымен бекітілген "Миссионерлік қызметті жүзеге асыратын тұлғаларды тіркеуді және қайта тіркеуді жүргізу" мемлекеттік көрсетілетін қызмет стандарты" (нормативтік құқықтық актілерді мемлекеттік тіркеу тізілімінде </w:t>
      </w:r>
      <w:r>
        <w:rPr>
          <w:rFonts w:ascii="Times New Roman"/>
          <w:b w:val="false"/>
          <w:i w:val="false"/>
          <w:color w:val="000000"/>
          <w:sz w:val="28"/>
        </w:rPr>
        <w:t>№ 16871</w:t>
      </w:r>
      <w:r>
        <w:rPr>
          <w:rFonts w:ascii="Times New Roman"/>
          <w:b w:val="false"/>
          <w:i w:val="false"/>
          <w:color w:val="000000"/>
          <w:sz w:val="28"/>
        </w:rPr>
        <w:t xml:space="preserve"> болып тіркелген) (бұдан әрі - Стандарт) негізінде жүзеге асырады.</w:t>
      </w:r>
    </w:p>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көрсетілетін қызметтің нысаны: қағаз түрінде.</w:t>
      </w:r>
    </w:p>
    <w:p>
      <w:pPr>
        <w:spacing w:after="0"/>
        <w:ind w:left="0"/>
        <w:jc w:val="both"/>
      </w:pPr>
      <w:r>
        <w:rPr>
          <w:rFonts w:ascii="Times New Roman"/>
          <w:b w:val="false"/>
          <w:i w:val="false"/>
          <w:color w:val="000000"/>
          <w:sz w:val="28"/>
        </w:rPr>
        <w:t xml:space="preserve">
      3. Мемлекеттік көрсетілетін қызметтің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(бұдан әрі –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Қызмет алушының (немесе сенімхат бойынша оның өкілінің) Стандарттың 2-қосымшасына сәйкес нысан бойынша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құжаттарының болуы қызмет көрсету рәсімін (іс-қимыл) бастауға негіздеме болып табылады.</w:t>
      </w:r>
    </w:p>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(іс-қимылдар), оны орындаудың ұзақтығы:</w:t>
      </w:r>
    </w:p>
    <w:p>
      <w:pPr>
        <w:spacing w:after="0"/>
        <w:ind w:left="0"/>
        <w:jc w:val="both"/>
      </w:pPr>
      <w:r>
        <w:rPr>
          <w:rFonts w:ascii="Times New Roman"/>
          <w:b w:val="false"/>
          <w:i w:val="false"/>
          <w:color w:val="000000"/>
          <w:sz w:val="28"/>
        </w:rPr>
        <w:t xml:space="preserve">
      1) қызмет берушінің кеңсе қызметкерімен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қабылдауы, тіркеуі және қызмет берушінің басшысына жолдауы - 30 (отыз) минут;</w:t>
      </w:r>
    </w:p>
    <w:p>
      <w:pPr>
        <w:spacing w:after="0"/>
        <w:ind w:left="0"/>
        <w:jc w:val="both"/>
      </w:pPr>
      <w:r>
        <w:rPr>
          <w:rFonts w:ascii="Times New Roman"/>
          <w:b w:val="false"/>
          <w:i w:val="false"/>
          <w:color w:val="000000"/>
          <w:sz w:val="28"/>
        </w:rPr>
        <w:t>
      2) қызмет беруші басшысының құжаттармен танысуы, орындау үшін қызмет берушінің жауапты орындаушысын анықтауы және бұрыштама қоюы - 30 (отыз) минут;</w:t>
      </w:r>
    </w:p>
    <w:p>
      <w:pPr>
        <w:spacing w:after="0"/>
        <w:ind w:left="0"/>
        <w:jc w:val="both"/>
      </w:pPr>
      <w:r>
        <w:rPr>
          <w:rFonts w:ascii="Times New Roman"/>
          <w:b w:val="false"/>
          <w:i w:val="false"/>
          <w:color w:val="000000"/>
          <w:sz w:val="28"/>
        </w:rPr>
        <w:t xml:space="preserve">
      3) қызмет беруші жауапты орындаушысының қызмет алушының құжаттарын қарауы және Стандарттың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материалдарды дінтану сараптамасын жүргізу үшін Қазақстан Республикасы қоғамдық даму министрлігінің Дін істері комитетіне (бұдан әрі – уәкілетті орган) 1 (бір) жұмыс күні ішінде жолдауы;</w:t>
      </w:r>
    </w:p>
    <w:p>
      <w:pPr>
        <w:spacing w:after="0"/>
        <w:ind w:left="0"/>
        <w:jc w:val="both"/>
      </w:pPr>
      <w:r>
        <w:rPr>
          <w:rFonts w:ascii="Times New Roman"/>
          <w:b w:val="false"/>
          <w:i w:val="false"/>
          <w:color w:val="000000"/>
          <w:sz w:val="28"/>
        </w:rPr>
        <w:t>
      4) қызмет берушінің жауапты орындаушысының уәкілетті органнан дінтану сараптамасы қорытындысын алуы, куәлікті немесе мемлекеттік қызметті көрсетуден бас тарту туралы дәлелді жауап жобасын дайындауы және қызмет берушінің басшысына қол қоюға жолдауы - 29 (жиырма тоғыз) күнтізбелік күн;</w:t>
      </w:r>
    </w:p>
    <w:p>
      <w:pPr>
        <w:spacing w:after="0"/>
        <w:ind w:left="0"/>
        <w:jc w:val="both"/>
      </w:pPr>
      <w:r>
        <w:rPr>
          <w:rFonts w:ascii="Times New Roman"/>
          <w:b w:val="false"/>
          <w:i w:val="false"/>
          <w:color w:val="000000"/>
          <w:sz w:val="28"/>
        </w:rPr>
        <w:t>
      5) қызмет беруші басшысының куәлікке немесе мемлекеттік қызметті көрсетуден бас тарту туралы дәлелді жауапқа қол қоюы - 30 (отыз) минут;</w:t>
      </w:r>
    </w:p>
    <w:p>
      <w:pPr>
        <w:spacing w:after="0"/>
        <w:ind w:left="0"/>
        <w:jc w:val="both"/>
      </w:pPr>
      <w:r>
        <w:rPr>
          <w:rFonts w:ascii="Times New Roman"/>
          <w:b w:val="false"/>
          <w:i w:val="false"/>
          <w:color w:val="000000"/>
          <w:sz w:val="28"/>
        </w:rPr>
        <w:t>
      6) қызмет берушінің кеңсе қызметкері куәлікті немесе мемлекеттік қызметті көрсетуден бас тарту туралы дәлелді жауапты тіркеуі және қызмет алушыға беруі немесе Мемлекеттік корпорациясына жолдауы - 30 (отыз) минут.</w:t>
      </w:r>
    </w:p>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тіркелген құжаттарды қызмет берушінің басшысына жолдау;</w:t>
      </w:r>
    </w:p>
    <w:p>
      <w:pPr>
        <w:spacing w:after="0"/>
        <w:ind w:left="0"/>
        <w:jc w:val="both"/>
      </w:pPr>
      <w:r>
        <w:rPr>
          <w:rFonts w:ascii="Times New Roman"/>
          <w:b w:val="false"/>
          <w:i w:val="false"/>
          <w:color w:val="000000"/>
          <w:sz w:val="28"/>
        </w:rPr>
        <w:t>
      2) қызмет беруші басшысының бұрыштамамен жауапты орындаушыны анықтау;</w:t>
      </w:r>
    </w:p>
    <w:p>
      <w:pPr>
        <w:spacing w:after="0"/>
        <w:ind w:left="0"/>
        <w:jc w:val="both"/>
      </w:pPr>
      <w:r>
        <w:rPr>
          <w:rFonts w:ascii="Times New Roman"/>
          <w:b w:val="false"/>
          <w:i w:val="false"/>
          <w:color w:val="000000"/>
          <w:sz w:val="28"/>
        </w:rPr>
        <w:t>
      3) материалдарды уәкілетті органға дінтану сараптамасын жүргізу үшін жолдау;</w:t>
      </w:r>
    </w:p>
    <w:p>
      <w:pPr>
        <w:spacing w:after="0"/>
        <w:ind w:left="0"/>
        <w:jc w:val="both"/>
      </w:pPr>
      <w:r>
        <w:rPr>
          <w:rFonts w:ascii="Times New Roman"/>
          <w:b w:val="false"/>
          <w:i w:val="false"/>
          <w:color w:val="000000"/>
          <w:sz w:val="28"/>
        </w:rPr>
        <w:t>
      4) дінтану сараптамасының қорытындысын алу, куәлікті немесе мемлекеттік қызметті көрсетуден бас тарту туралы дәлелді жауап жобасын қызмет берушінің басшысына жолдау;</w:t>
      </w:r>
    </w:p>
    <w:p>
      <w:pPr>
        <w:spacing w:after="0"/>
        <w:ind w:left="0"/>
        <w:jc w:val="both"/>
      </w:pPr>
      <w:r>
        <w:rPr>
          <w:rFonts w:ascii="Times New Roman"/>
          <w:b w:val="false"/>
          <w:i w:val="false"/>
          <w:color w:val="000000"/>
          <w:sz w:val="28"/>
        </w:rPr>
        <w:t>
      5) куәлікке немесе мемлекеттік қызметті көрсетуден бас тарту туралы дәлелді жауапқа қол қою;</w:t>
      </w:r>
    </w:p>
    <w:p>
      <w:pPr>
        <w:spacing w:after="0"/>
        <w:ind w:left="0"/>
        <w:jc w:val="both"/>
      </w:pPr>
      <w:r>
        <w:rPr>
          <w:rFonts w:ascii="Times New Roman"/>
          <w:b w:val="false"/>
          <w:i w:val="false"/>
          <w:color w:val="000000"/>
          <w:sz w:val="28"/>
        </w:rPr>
        <w:t xml:space="preserve">
      6) куәлікті немесе мемлекеттік қызметті көрсетуден бас тарту туралы дәлелді жауапты қызмет алушыға беру немесе Мемлекеттік корпорациясына жолдау. </w:t>
      </w:r>
    </w:p>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процесінде көрсетілетін қызмет берушінің мына құрылымдық бөлімшелері (қызметкерлері) қатысады:</w:t>
      </w:r>
    </w:p>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8. Қызмет берушінің құрылымдық бөлімшелері (қызметкерлері) арасындағы рәсімдердің (іс-қимылдардың) реттілігін сипаттау және рәсімдердің ұзақтығы:</w:t>
      </w:r>
    </w:p>
    <w:p>
      <w:pPr>
        <w:spacing w:after="0"/>
        <w:ind w:left="0"/>
        <w:jc w:val="both"/>
      </w:pPr>
      <w:r>
        <w:rPr>
          <w:rFonts w:ascii="Times New Roman"/>
          <w:b w:val="false"/>
          <w:i w:val="false"/>
          <w:color w:val="000000"/>
          <w:sz w:val="28"/>
        </w:rPr>
        <w:t xml:space="preserve">
      1) қызмет берушінің кеңсе қызметкері қызмет алушы құжаттарының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қабылдайды, оларды тіркеу журналына тіркейді. Құжаттардың қабылданғандығы туралы қызмет берушінің мөртаңбасы (күні мен кіріс нөмірі) басылған өтініштің көшірмесін қызмет алушыға береді және құжаттарды қызмет берушінің басшысына жолдайды - 30 (отыз) минут; </w:t>
      </w:r>
    </w:p>
    <w:p>
      <w:pPr>
        <w:spacing w:after="0"/>
        <w:ind w:left="0"/>
        <w:jc w:val="both"/>
      </w:pPr>
      <w:r>
        <w:rPr>
          <w:rFonts w:ascii="Times New Roman"/>
          <w:b w:val="false"/>
          <w:i w:val="false"/>
          <w:color w:val="000000"/>
          <w:sz w:val="28"/>
        </w:rPr>
        <w:t>
      2) қызмет берушінің басшысы құжаттармен танысады және бұрыштамамен жауапты орындаушыны анықтайды - 30 (отыз) минут;</w:t>
      </w:r>
    </w:p>
    <w:p>
      <w:pPr>
        <w:spacing w:after="0"/>
        <w:ind w:left="0"/>
        <w:jc w:val="both"/>
      </w:pPr>
      <w:r>
        <w:rPr>
          <w:rFonts w:ascii="Times New Roman"/>
          <w:b w:val="false"/>
          <w:i w:val="false"/>
          <w:color w:val="000000"/>
          <w:sz w:val="28"/>
        </w:rPr>
        <w:t xml:space="preserve">
      3) қызмет берушінің жауапты орындаушысы қызмет алушының құжаттарын қарайды және Стандарттың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материалдарды уәкілетті органға дінтану сараптамасына 1 (бір) жұмыс күні ішінде жолдайды;</w:t>
      </w:r>
    </w:p>
    <w:p>
      <w:pPr>
        <w:spacing w:after="0"/>
        <w:ind w:left="0"/>
        <w:jc w:val="both"/>
      </w:pPr>
      <w:r>
        <w:rPr>
          <w:rFonts w:ascii="Times New Roman"/>
          <w:b w:val="false"/>
          <w:i w:val="false"/>
          <w:color w:val="000000"/>
          <w:sz w:val="28"/>
        </w:rPr>
        <w:t>
      4) қызмет берушінің жауапты орындаушысы уәкілетті органнан дінтану сараптамасы қорытындысын алады, куәлікті немесе мемлекеттік қызметті көрсетуден бас тарту туралы дәлелді жауап жобасын дайындайды және қызмет берушінің басшысына қол қоюға жолдайды - 29 (жиырма тоғыз) күнтізбелік күн;</w:t>
      </w:r>
    </w:p>
    <w:p>
      <w:pPr>
        <w:spacing w:after="0"/>
        <w:ind w:left="0"/>
        <w:jc w:val="both"/>
      </w:pPr>
      <w:r>
        <w:rPr>
          <w:rFonts w:ascii="Times New Roman"/>
          <w:b w:val="false"/>
          <w:i w:val="false"/>
          <w:color w:val="000000"/>
          <w:sz w:val="28"/>
        </w:rPr>
        <w:t>
      5) қызмет берушінің басшысы куәлікке немесе мемлекеттік қызметті көрсетуден бас тарту туралы дәлелді жауапқа қол қояды - 30 (отыз) минут;</w:t>
      </w:r>
    </w:p>
    <w:p>
      <w:pPr>
        <w:spacing w:after="0"/>
        <w:ind w:left="0"/>
        <w:jc w:val="both"/>
      </w:pPr>
      <w:r>
        <w:rPr>
          <w:rFonts w:ascii="Times New Roman"/>
          <w:b w:val="false"/>
          <w:i w:val="false"/>
          <w:color w:val="000000"/>
          <w:sz w:val="28"/>
        </w:rPr>
        <w:t>
      6) қызмет берушінің кеңсе қызметкері куәлікті журналға тіркейді және қызмет алушыға куәлікті немесе мемлекеттік қызметті көрсетуден бас тарту туралы дәлелді жауапты береді немесе Мемлекеттік корпорациясына жолдайды - 30 (отыз) минут.</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жасау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сипаттау:</w:t>
      </w:r>
    </w:p>
    <w:p>
      <w:pPr>
        <w:spacing w:after="0"/>
        <w:ind w:left="0"/>
        <w:jc w:val="both"/>
      </w:pPr>
      <w:r>
        <w:rPr>
          <w:rFonts w:ascii="Times New Roman"/>
          <w:b w:val="false"/>
          <w:i w:val="false"/>
          <w:color w:val="000000"/>
          <w:sz w:val="28"/>
        </w:rPr>
        <w:t xml:space="preserve">
      1) мемлекеттік корпорация қызметкерінің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қабылдауы - 15 (он бес) минут;</w:t>
      </w:r>
    </w:p>
    <w:p>
      <w:pPr>
        <w:spacing w:after="0"/>
        <w:ind w:left="0"/>
        <w:jc w:val="both"/>
      </w:pPr>
      <w:r>
        <w:rPr>
          <w:rFonts w:ascii="Times New Roman"/>
          <w:b w:val="false"/>
          <w:i w:val="false"/>
          <w:color w:val="000000"/>
          <w:sz w:val="28"/>
        </w:rPr>
        <w:t>
      2) көрсетілетін қызметті алушының сұратуын Мемлекеттік корпорациясының ықпалдастырылған ақпараттық жүйесінде өңдеу, Мемлекеттік корпорация қызметкерінің тиісті құжаттарды қабылдағаны туралы қолхатын қызмет алушыға беруі және Мемлекеттік корпорация кеңсесінің қызметкеріне жолдауы – 20 (жиырма)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жағдайларда Мемлекеттік корпорацияның қызметкері Стандарттың 3-қосымшасына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10. Мемлекеттік қызмет көрсетудің нәтижесін алу процесін сипаттау:</w:t>
      </w:r>
    </w:p>
    <w:p>
      <w:pPr>
        <w:spacing w:after="0"/>
        <w:ind w:left="0"/>
        <w:jc w:val="both"/>
      </w:pPr>
      <w:r>
        <w:rPr>
          <w:rFonts w:ascii="Times New Roman"/>
          <w:b w:val="false"/>
          <w:i w:val="false"/>
          <w:color w:val="000000"/>
          <w:sz w:val="28"/>
        </w:rPr>
        <w:t>
      1) мемлекеттік қызмет көрсетудің нәтижесі Мемлекеттік корпорациясының ықпалдастырылған ақпараттық жүйесі арқылы 5 (бес) минут ішінде жүзеге асырылады;</w:t>
      </w:r>
    </w:p>
    <w:p>
      <w:pPr>
        <w:spacing w:after="0"/>
        <w:ind w:left="0"/>
        <w:jc w:val="both"/>
      </w:pPr>
      <w:r>
        <w:rPr>
          <w:rFonts w:ascii="Times New Roman"/>
          <w:b w:val="false"/>
          <w:i w:val="false"/>
          <w:color w:val="000000"/>
          <w:sz w:val="28"/>
        </w:rPr>
        <w:t>
      2) мемлекеттік қызмет көрсетудің нәтижесін алу Мемлекеттік корпорация қызметкерімен жүзеге асырылады.</w:t>
      </w:r>
    </w:p>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сипаттамасы осы регламенттегі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 xml:space="preserve">асыратын тұлғаларды тіркеуді </w:t>
            </w:r>
            <w:r>
              <w:br/>
            </w:r>
            <w:r>
              <w:rPr>
                <w:rFonts w:ascii="Times New Roman"/>
                <w:b w:val="false"/>
                <w:i w:val="false"/>
                <w:color w:val="000000"/>
                <w:sz w:val="20"/>
              </w:rPr>
              <w:t xml:space="preserve">және қайта тіркеуді жүргізу"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("Миссионерлік қызметті жүзеге асыратын тұлғаларды тіркеуді және қайта тіркеуді жүргізу")</w:t>
      </w:r>
    </w:p>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"23"қазандағы</w:t>
            </w:r>
            <w:r>
              <w:br/>
            </w:r>
            <w:r>
              <w:rPr>
                <w:rFonts w:ascii="Times New Roman"/>
                <w:b w:val="false"/>
                <w:i w:val="false"/>
                <w:color w:val="000000"/>
                <w:sz w:val="20"/>
              </w:rPr>
              <w:t>№216қаулысына 2-қосымша</w:t>
            </w:r>
          </w:p>
        </w:tc>
      </w:tr>
    </w:tbl>
    <w:bookmarkStart w:name="z64" w:id="15"/>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регламенті</w:t>
      </w:r>
    </w:p>
    <w:bookmarkEnd w:id="15"/>
    <w:bookmarkStart w:name="z65" w:id="16"/>
    <w:p>
      <w:pPr>
        <w:spacing w:after="0"/>
        <w:ind w:left="0"/>
        <w:jc w:val="left"/>
      </w:pPr>
      <w:r>
        <w:rPr>
          <w:rFonts w:ascii="Times New Roman"/>
          <w:b/>
          <w:i w:val="false"/>
          <w:color w:val="000000"/>
        </w:rPr>
        <w:t xml:space="preserve"> 1. Жалпы ережелер</w:t>
      </w:r>
    </w:p>
    <w:bookmarkEnd w:id="16"/>
    <w:bookmarkStart w:name="z66" w:id="17"/>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қызметті (бұдан әрі – мемлекеттік көрсетілетін қызмет) "Жамбыл облысы әкімдігінің дін істері басқармасы" коммуналдық мемлекеттік мекемесі (бұдан әрі – қызмет беруші)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w:t>
      </w:r>
      <w:r>
        <w:rPr>
          <w:rFonts w:ascii="Times New Roman"/>
          <w:b w:val="false"/>
          <w:i w:val="false"/>
          <w:color w:val="000000"/>
          <w:sz w:val="28"/>
        </w:rPr>
        <w:t>№147</w:t>
      </w:r>
      <w:r>
        <w:rPr>
          <w:rFonts w:ascii="Times New Roman"/>
          <w:b w:val="false"/>
          <w:i w:val="false"/>
          <w:color w:val="000000"/>
          <w:sz w:val="28"/>
        </w:rPr>
        <w:t xml:space="preserve"> бұйрығына өзгерістер енгізу туралы" Қазақстан Республикасы Дін істері және азаматтық қоғам министрінің 2017 жылғы 26 шілдедегі </w:t>
      </w:r>
      <w:r>
        <w:rPr>
          <w:rFonts w:ascii="Times New Roman"/>
          <w:b w:val="false"/>
          <w:i w:val="false"/>
          <w:color w:val="000000"/>
          <w:sz w:val="28"/>
        </w:rPr>
        <w:t>№ 113</w:t>
      </w:r>
      <w:r>
        <w:rPr>
          <w:rFonts w:ascii="Times New Roman"/>
          <w:b w:val="false"/>
          <w:i w:val="false"/>
          <w:color w:val="000000"/>
          <w:sz w:val="28"/>
        </w:rPr>
        <w:t xml:space="preserve"> бұйрығымен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стандарты" (бұдан әрі - Стандарт) негізінде жүзеге асырады.</w:t>
      </w:r>
    </w:p>
    <w:bookmarkEnd w:id="17"/>
    <w:bookmarkStart w:name="z67" w:id="18"/>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18"/>
    <w:bookmarkStart w:name="z68" w:id="19"/>
    <w:p>
      <w:pPr>
        <w:spacing w:after="0"/>
        <w:ind w:left="0"/>
        <w:jc w:val="both"/>
      </w:pPr>
      <w:r>
        <w:rPr>
          <w:rFonts w:ascii="Times New Roman"/>
          <w:b w:val="false"/>
          <w:i w:val="false"/>
          <w:color w:val="000000"/>
          <w:sz w:val="28"/>
        </w:rPr>
        <w:t>
      1) көрсетілетін қызметті берушінің кеңсесі;</w:t>
      </w:r>
    </w:p>
    <w:bookmarkEnd w:id="19"/>
    <w:bookmarkStart w:name="z69" w:id="2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0"/>
    <w:bookmarkStart w:name="z70" w:id="21"/>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21"/>
    <w:bookmarkStart w:name="z71" w:id="22"/>
    <w:p>
      <w:pPr>
        <w:spacing w:after="0"/>
        <w:ind w:left="0"/>
        <w:jc w:val="both"/>
      </w:pPr>
      <w:r>
        <w:rPr>
          <w:rFonts w:ascii="Times New Roman"/>
          <w:b w:val="false"/>
          <w:i w:val="false"/>
          <w:color w:val="000000"/>
          <w:sz w:val="28"/>
        </w:rPr>
        <w:t>
      3. Мемлекеттік көрсетілетін қызметтің нәтижесі: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(бұдан әрі – шешім) немесе Қазақстан Республикасының Заңдары мен басқа нормативтік құқықтық актілерімен белгіленген негіздер бойынша көрсетілетін мемлекеттік қызмет көрсетуден бас тарту туралы дәлелді жауап.</w:t>
      </w:r>
    </w:p>
    <w:bookmarkEnd w:id="22"/>
    <w:bookmarkStart w:name="z72" w:id="2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3"/>
    <w:bookmarkStart w:name="z73" w:id="24"/>
    <w:p>
      <w:pPr>
        <w:spacing w:after="0"/>
        <w:ind w:left="0"/>
        <w:jc w:val="left"/>
      </w:pPr>
      <w:r>
        <w:rPr>
          <w:rFonts w:ascii="Times New Roman"/>
          <w:b/>
          <w:i w:val="false"/>
          <w:color w:val="000000"/>
        </w:rPr>
        <w:t xml:space="preserve"> 2. Мемлекеттік қызметті көрсету үдерісінде көрсетілетін қызмет берушінің құрылымдық бөлімшелерінің (қызметкерлерінің) іс-қимыл тәртібін сипаттау</w:t>
      </w:r>
    </w:p>
    <w:bookmarkEnd w:id="24"/>
    <w:bookmarkStart w:name="z74" w:id="25"/>
    <w:p>
      <w:pPr>
        <w:spacing w:after="0"/>
        <w:ind w:left="0"/>
        <w:jc w:val="both"/>
      </w:pPr>
      <w:r>
        <w:rPr>
          <w:rFonts w:ascii="Times New Roman"/>
          <w:b w:val="false"/>
          <w:i w:val="false"/>
          <w:color w:val="000000"/>
          <w:sz w:val="28"/>
        </w:rPr>
        <w:t xml:space="preserve">
      4. Қызмет алушының (немесе сенімхат бойынша оның өкілінің)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немесе аталған нысан бойынша Мемлекеттік корпорация арқылы электронды сұратуы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құжаттарының болуы қызмет көрсету рәсімін (іс-қимыл) бастауға негіздеме болып табылады.</w:t>
      </w:r>
    </w:p>
    <w:bookmarkEnd w:id="25"/>
    <w:bookmarkStart w:name="z75" w:id="26"/>
    <w:p>
      <w:pPr>
        <w:spacing w:after="0"/>
        <w:ind w:left="0"/>
        <w:jc w:val="both"/>
      </w:pPr>
      <w:r>
        <w:rPr>
          <w:rFonts w:ascii="Times New Roman"/>
          <w:b w:val="false"/>
          <w:i w:val="false"/>
          <w:color w:val="000000"/>
          <w:sz w:val="28"/>
        </w:rPr>
        <w:t>
      5. Мемлекеттік қызмет көрсету процесінде құрамына кіретін рәсімдер (іс-қимылдар), оны орындаудың ұзақтығы:</w:t>
      </w:r>
    </w:p>
    <w:bookmarkEnd w:id="26"/>
    <w:bookmarkStart w:name="z76" w:id="27"/>
    <w:p>
      <w:pPr>
        <w:spacing w:after="0"/>
        <w:ind w:left="0"/>
        <w:jc w:val="both"/>
      </w:pPr>
      <w:r>
        <w:rPr>
          <w:rFonts w:ascii="Times New Roman"/>
          <w:b w:val="false"/>
          <w:i w:val="false"/>
          <w:color w:val="000000"/>
          <w:sz w:val="28"/>
        </w:rPr>
        <w:t xml:space="preserve">
      1) қызмет берушінің кеңсе қызметкерімен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тіркеуі және қызмет берушінің басшысына жолдауы - 30 (отыз) минут;</w:t>
      </w:r>
    </w:p>
    <w:bookmarkEnd w:id="27"/>
    <w:bookmarkStart w:name="z77" w:id="28"/>
    <w:p>
      <w:pPr>
        <w:spacing w:after="0"/>
        <w:ind w:left="0"/>
        <w:jc w:val="both"/>
      </w:pPr>
      <w:r>
        <w:rPr>
          <w:rFonts w:ascii="Times New Roman"/>
          <w:b w:val="false"/>
          <w:i w:val="false"/>
          <w:color w:val="000000"/>
          <w:sz w:val="28"/>
        </w:rPr>
        <w:t>
      2) қызмет беруші басшысының құжаттармен танысуы және бұрыштамамен жауапты орындаушыны анықтауы - 30 (отыз минут);</w:t>
      </w:r>
    </w:p>
    <w:bookmarkEnd w:id="28"/>
    <w:bookmarkStart w:name="z78" w:id="29"/>
    <w:p>
      <w:pPr>
        <w:spacing w:after="0"/>
        <w:ind w:left="0"/>
        <w:jc w:val="both"/>
      </w:pPr>
      <w:r>
        <w:rPr>
          <w:rFonts w:ascii="Times New Roman"/>
          <w:b w:val="false"/>
          <w:i w:val="false"/>
          <w:color w:val="000000"/>
          <w:sz w:val="28"/>
        </w:rPr>
        <w:t>
      3) қызмет беруші жауапты орындаушысының қызмет алушының құжаттарын қарауы, шешім жобасын әзірлеуі,оны Жамбыл облысы әкімдігіне жолдауы немесе көрсетілетін мемлекеттік қызметті көрсетуден бас тарту туралы дәлелді жауап жобасын дайындауы және қызмет берушінің басшысына жолдауы - 10 (он) күнтізбелік күн;</w:t>
      </w:r>
    </w:p>
    <w:bookmarkEnd w:id="29"/>
    <w:bookmarkStart w:name="z79" w:id="30"/>
    <w:p>
      <w:pPr>
        <w:spacing w:after="0"/>
        <w:ind w:left="0"/>
        <w:jc w:val="both"/>
      </w:pPr>
      <w:r>
        <w:rPr>
          <w:rFonts w:ascii="Times New Roman"/>
          <w:b w:val="false"/>
          <w:i w:val="false"/>
          <w:color w:val="000000"/>
          <w:sz w:val="28"/>
        </w:rPr>
        <w:t>
      4) қызмет беруші басшысының көрсетілетін мемлекеттік қызметті көрсетуден бас тарту туралы дәлелді жауапқа қол қоюы және қызмет берушінің кеңсе қызметкеріне жолдауы - 30(отыз) минут;</w:t>
      </w:r>
    </w:p>
    <w:bookmarkEnd w:id="30"/>
    <w:bookmarkStart w:name="z80" w:id="31"/>
    <w:p>
      <w:pPr>
        <w:spacing w:after="0"/>
        <w:ind w:left="0"/>
        <w:jc w:val="both"/>
      </w:pPr>
      <w:r>
        <w:rPr>
          <w:rFonts w:ascii="Times New Roman"/>
          <w:b w:val="false"/>
          <w:i w:val="false"/>
          <w:color w:val="000000"/>
          <w:sz w:val="28"/>
        </w:rPr>
        <w:t>
      5) Жамбыл облысы әкімдігінің шешім көшірмесін (бұдан әрі – шешім көшірмесі) қызмет беруші жауапты орындаушысының алуы және қызмет берушінің кеңсе қызметкеріне жолдауы - 20(жиырма) күнтізбелік күн;</w:t>
      </w:r>
    </w:p>
    <w:bookmarkEnd w:id="31"/>
    <w:bookmarkStart w:name="z81" w:id="32"/>
    <w:p>
      <w:pPr>
        <w:spacing w:after="0"/>
        <w:ind w:left="0"/>
        <w:jc w:val="both"/>
      </w:pPr>
      <w:r>
        <w:rPr>
          <w:rFonts w:ascii="Times New Roman"/>
          <w:b w:val="false"/>
          <w:i w:val="false"/>
          <w:color w:val="000000"/>
          <w:sz w:val="28"/>
        </w:rPr>
        <w:t>
      6) қызмет беруші кеңсе қызметкерінің шешім көшірмесін немесе көрсетілетін мемлекеттік қызметті көрсетуден бас тарту туралы дәлелді жауапты қызмет алушыға беруі немесе Мемлекеттік корпорациясына жолдауы - 30 (отыз) минут.</w:t>
      </w:r>
    </w:p>
    <w:bookmarkEnd w:id="32"/>
    <w:bookmarkStart w:name="z82" w:id="33"/>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33"/>
    <w:bookmarkStart w:name="z83" w:id="34"/>
    <w:p>
      <w:pPr>
        <w:spacing w:after="0"/>
        <w:ind w:left="0"/>
        <w:jc w:val="both"/>
      </w:pPr>
      <w:r>
        <w:rPr>
          <w:rFonts w:ascii="Times New Roman"/>
          <w:b w:val="false"/>
          <w:i w:val="false"/>
          <w:color w:val="000000"/>
          <w:sz w:val="28"/>
        </w:rPr>
        <w:t>
      1) тіркелген құжаттарды қызмет берушінің басшысына жолдау;</w:t>
      </w:r>
    </w:p>
    <w:bookmarkEnd w:id="34"/>
    <w:bookmarkStart w:name="z84" w:id="35"/>
    <w:p>
      <w:pPr>
        <w:spacing w:after="0"/>
        <w:ind w:left="0"/>
        <w:jc w:val="both"/>
      </w:pPr>
      <w:r>
        <w:rPr>
          <w:rFonts w:ascii="Times New Roman"/>
          <w:b w:val="false"/>
          <w:i w:val="false"/>
          <w:color w:val="000000"/>
          <w:sz w:val="28"/>
        </w:rPr>
        <w:t>
      2) бұрыштамамен жауапты орындаушыны анықтау;</w:t>
      </w:r>
    </w:p>
    <w:bookmarkEnd w:id="35"/>
    <w:bookmarkStart w:name="z85" w:id="36"/>
    <w:p>
      <w:pPr>
        <w:spacing w:after="0"/>
        <w:ind w:left="0"/>
        <w:jc w:val="both"/>
      </w:pPr>
      <w:r>
        <w:rPr>
          <w:rFonts w:ascii="Times New Roman"/>
          <w:b w:val="false"/>
          <w:i w:val="false"/>
          <w:color w:val="000000"/>
          <w:sz w:val="28"/>
        </w:rPr>
        <w:t>
      3) шешім жобасын Жамбыл облысы әкімдігіне немесе көрсетілетін мемлекеттік қызметті көрсетуден бас тарту туралы дәлелді жауап жобасын қызмет берушінің басшысына жолдау;</w:t>
      </w:r>
    </w:p>
    <w:bookmarkEnd w:id="36"/>
    <w:bookmarkStart w:name="z86" w:id="37"/>
    <w:p>
      <w:pPr>
        <w:spacing w:after="0"/>
        <w:ind w:left="0"/>
        <w:jc w:val="both"/>
      </w:pPr>
      <w:r>
        <w:rPr>
          <w:rFonts w:ascii="Times New Roman"/>
          <w:b w:val="false"/>
          <w:i w:val="false"/>
          <w:color w:val="000000"/>
          <w:sz w:val="28"/>
        </w:rPr>
        <w:t>
      4) қызмет беруші басшысының мемлекеттік қызметті көрсетуден бас тарту туралы дәлелді жауапқа қол қоюы;</w:t>
      </w:r>
    </w:p>
    <w:bookmarkEnd w:id="37"/>
    <w:bookmarkStart w:name="z87" w:id="38"/>
    <w:p>
      <w:pPr>
        <w:spacing w:after="0"/>
        <w:ind w:left="0"/>
        <w:jc w:val="both"/>
      </w:pPr>
      <w:r>
        <w:rPr>
          <w:rFonts w:ascii="Times New Roman"/>
          <w:b w:val="false"/>
          <w:i w:val="false"/>
          <w:color w:val="000000"/>
          <w:sz w:val="28"/>
        </w:rPr>
        <w:t>
      5) қызмет беруші жауапты орындаушысының шешім көшірмесін алуыжәне қызмет берушінің кеңсе қызметкеріне жолдауы;</w:t>
      </w:r>
    </w:p>
    <w:bookmarkEnd w:id="38"/>
    <w:bookmarkStart w:name="z88" w:id="39"/>
    <w:p>
      <w:pPr>
        <w:spacing w:after="0"/>
        <w:ind w:left="0"/>
        <w:jc w:val="both"/>
      </w:pPr>
      <w:r>
        <w:rPr>
          <w:rFonts w:ascii="Times New Roman"/>
          <w:b w:val="false"/>
          <w:i w:val="false"/>
          <w:color w:val="000000"/>
          <w:sz w:val="28"/>
        </w:rPr>
        <w:t>
      6) шешім көшірмесін немесе көрсетілетін мемлекеттік қызметті көрсетуден бас тарту туралы дәлелді жауапты қызмет алушыға беру немесе Мемлекеттік корпорациясына жолдау.</w:t>
      </w:r>
    </w:p>
    <w:bookmarkEnd w:id="39"/>
    <w:bookmarkStart w:name="z89" w:id="4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40"/>
    <w:bookmarkStart w:name="z90" w:id="41"/>
    <w:p>
      <w:pPr>
        <w:spacing w:after="0"/>
        <w:ind w:left="0"/>
        <w:jc w:val="both"/>
      </w:pPr>
      <w:r>
        <w:rPr>
          <w:rFonts w:ascii="Times New Roman"/>
          <w:b w:val="false"/>
          <w:i w:val="false"/>
          <w:color w:val="000000"/>
          <w:sz w:val="28"/>
        </w:rPr>
        <w:t>
      7. Мемлекеттік қызмет көрсету барысында қызмет берушінің мынадай құрылымдық бөлімшелері (қызметкерлері) қатысады:</w:t>
      </w:r>
    </w:p>
    <w:bookmarkEnd w:id="41"/>
    <w:bookmarkStart w:name="z91" w:id="42"/>
    <w:p>
      <w:pPr>
        <w:spacing w:after="0"/>
        <w:ind w:left="0"/>
        <w:jc w:val="both"/>
      </w:pPr>
      <w:r>
        <w:rPr>
          <w:rFonts w:ascii="Times New Roman"/>
          <w:b w:val="false"/>
          <w:i w:val="false"/>
          <w:color w:val="000000"/>
          <w:sz w:val="28"/>
        </w:rPr>
        <w:t>
      1) кеңсе қызметкері;</w:t>
      </w:r>
    </w:p>
    <w:bookmarkEnd w:id="42"/>
    <w:bookmarkStart w:name="z92" w:id="43"/>
    <w:p>
      <w:pPr>
        <w:spacing w:after="0"/>
        <w:ind w:left="0"/>
        <w:jc w:val="both"/>
      </w:pPr>
      <w:r>
        <w:rPr>
          <w:rFonts w:ascii="Times New Roman"/>
          <w:b w:val="false"/>
          <w:i w:val="false"/>
          <w:color w:val="000000"/>
          <w:sz w:val="28"/>
        </w:rPr>
        <w:t>
      2) басшы;</w:t>
      </w:r>
    </w:p>
    <w:bookmarkEnd w:id="43"/>
    <w:bookmarkStart w:name="z93" w:id="44"/>
    <w:p>
      <w:pPr>
        <w:spacing w:after="0"/>
        <w:ind w:left="0"/>
        <w:jc w:val="both"/>
      </w:pPr>
      <w:r>
        <w:rPr>
          <w:rFonts w:ascii="Times New Roman"/>
          <w:b w:val="false"/>
          <w:i w:val="false"/>
          <w:color w:val="000000"/>
          <w:sz w:val="28"/>
        </w:rPr>
        <w:t>
      3) жауапты орындаушы.</w:t>
      </w:r>
    </w:p>
    <w:bookmarkEnd w:id="44"/>
    <w:bookmarkStart w:name="z94" w:id="45"/>
    <w:p>
      <w:pPr>
        <w:spacing w:after="0"/>
        <w:ind w:left="0"/>
        <w:jc w:val="both"/>
      </w:pPr>
      <w:r>
        <w:rPr>
          <w:rFonts w:ascii="Times New Roman"/>
          <w:b w:val="false"/>
          <w:i w:val="false"/>
          <w:color w:val="000000"/>
          <w:sz w:val="28"/>
        </w:rPr>
        <w:t>
      8. Қызмет берушінің құрылымдық бөлімшелері (қызметкерлері) арасындағы рәсімдердің (іс-қимылдардың) реттілігін сипаттау және рәсімдердің ұзақтығы:</w:t>
      </w:r>
    </w:p>
    <w:bookmarkEnd w:id="45"/>
    <w:bookmarkStart w:name="z95" w:id="46"/>
    <w:p>
      <w:pPr>
        <w:spacing w:after="0"/>
        <w:ind w:left="0"/>
        <w:jc w:val="both"/>
      </w:pPr>
      <w:r>
        <w:rPr>
          <w:rFonts w:ascii="Times New Roman"/>
          <w:b w:val="false"/>
          <w:i w:val="false"/>
          <w:color w:val="000000"/>
          <w:sz w:val="28"/>
        </w:rPr>
        <w:t xml:space="preserve">
      1) қызмет берушінің кеңсе қызметкері қызмет алушы құжаттарының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қабылдайды, оларды тіркеу журналына тіркейді. Құжаттардың қабылданғандығы туралы қызмет берушінің мөртаңбасы (күні мен кіріс нөмірі) басылған өтініштің көшірмесін қызмет алушыға береді және қызмет берушінің басшысына жолдайды - 30 (отыз) минут; </w:t>
      </w:r>
    </w:p>
    <w:bookmarkEnd w:id="46"/>
    <w:bookmarkStart w:name="z96" w:id="47"/>
    <w:p>
      <w:pPr>
        <w:spacing w:after="0"/>
        <w:ind w:left="0"/>
        <w:jc w:val="both"/>
      </w:pPr>
      <w:r>
        <w:rPr>
          <w:rFonts w:ascii="Times New Roman"/>
          <w:b w:val="false"/>
          <w:i w:val="false"/>
          <w:color w:val="000000"/>
          <w:sz w:val="28"/>
        </w:rPr>
        <w:t>
      2) қызмет берушінің басшысы құжаттармен танысады және бұрыштамамен жауапты орындаушыны анықтайды - 30 (отыз) минут;</w:t>
      </w:r>
    </w:p>
    <w:bookmarkEnd w:id="47"/>
    <w:bookmarkStart w:name="z97" w:id="48"/>
    <w:p>
      <w:pPr>
        <w:spacing w:after="0"/>
        <w:ind w:left="0"/>
        <w:jc w:val="both"/>
      </w:pPr>
      <w:r>
        <w:rPr>
          <w:rFonts w:ascii="Times New Roman"/>
          <w:b w:val="false"/>
          <w:i w:val="false"/>
          <w:color w:val="000000"/>
          <w:sz w:val="28"/>
        </w:rPr>
        <w:t>
      3) қызмет берушінің жауапты орындаушысы қызмет алушының құжаттарын қарайды, шешім жобасын Жамбыл облысы әкімдігіне немесе көрсетілетін мемлекеттік қызметті көрсетуден бас тарту туралы дәлелді жауап жобасын әзірлейді және қызмет берушінің басшысына жолдайды - 10 (он) күнтізбелік күн;</w:t>
      </w:r>
    </w:p>
    <w:bookmarkEnd w:id="48"/>
    <w:bookmarkStart w:name="z98" w:id="49"/>
    <w:p>
      <w:pPr>
        <w:spacing w:after="0"/>
        <w:ind w:left="0"/>
        <w:jc w:val="both"/>
      </w:pPr>
      <w:r>
        <w:rPr>
          <w:rFonts w:ascii="Times New Roman"/>
          <w:b w:val="false"/>
          <w:i w:val="false"/>
          <w:color w:val="000000"/>
          <w:sz w:val="28"/>
        </w:rPr>
        <w:t>
      4) қызмет берушінің басшысы көрсетілетін мемлекеттік қызметті көрсетуден бас тарту туралы дәлелді жауапқа қол қояды - 30 (отыз) минут;</w:t>
      </w:r>
    </w:p>
    <w:bookmarkEnd w:id="49"/>
    <w:bookmarkStart w:name="z99" w:id="50"/>
    <w:p>
      <w:pPr>
        <w:spacing w:after="0"/>
        <w:ind w:left="0"/>
        <w:jc w:val="both"/>
      </w:pPr>
      <w:r>
        <w:rPr>
          <w:rFonts w:ascii="Times New Roman"/>
          <w:b w:val="false"/>
          <w:i w:val="false"/>
          <w:color w:val="000000"/>
          <w:sz w:val="28"/>
        </w:rPr>
        <w:t>
      5) қызмет берушінің жауапты орындаушысы Жамбыл облысы әкімдігінен шешім көшірмесін алады және қызмет берушінің кеңсе қызметкеріне жолдайды - 20 (жиырма) күнтізбелік күн;</w:t>
      </w:r>
    </w:p>
    <w:bookmarkEnd w:id="50"/>
    <w:bookmarkStart w:name="z100" w:id="51"/>
    <w:p>
      <w:pPr>
        <w:spacing w:after="0"/>
        <w:ind w:left="0"/>
        <w:jc w:val="both"/>
      </w:pPr>
      <w:r>
        <w:rPr>
          <w:rFonts w:ascii="Times New Roman"/>
          <w:b w:val="false"/>
          <w:i w:val="false"/>
          <w:color w:val="000000"/>
          <w:sz w:val="28"/>
        </w:rPr>
        <w:t>
      6) қызмет берушінің кеңсе қызметкері шешім көшірмесін немесе көрсетілетін мемлекеттік қызметті көрсетуден бас тарту туралы дәлелді жауапты қызмет алушыға береді немесе Мемлекеттік корпорациясына жолдайды - 30 (отыз) минут.</w:t>
      </w:r>
    </w:p>
    <w:bookmarkEnd w:id="51"/>
    <w:bookmarkStart w:name="z101" w:id="5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жасау тәртібін, сондай-ақ мемлекеттік қызмет көрсету процесінде ақпараттық жүйелерді пайдалану тәртібін сипаттау</w:t>
      </w:r>
    </w:p>
    <w:bookmarkEnd w:id="52"/>
    <w:bookmarkStart w:name="z102" w:id="53"/>
    <w:p>
      <w:pPr>
        <w:spacing w:after="0"/>
        <w:ind w:left="0"/>
        <w:jc w:val="both"/>
      </w:pPr>
      <w:r>
        <w:rPr>
          <w:rFonts w:ascii="Times New Roman"/>
          <w:b w:val="false"/>
          <w:i w:val="false"/>
          <w:color w:val="000000"/>
          <w:sz w:val="28"/>
        </w:rPr>
        <w:t>
      9.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53"/>
    <w:bookmarkStart w:name="z103" w:id="54"/>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тапсыру - 15 (он бес) минут;</w:t>
      </w:r>
    </w:p>
    <w:bookmarkEnd w:id="54"/>
    <w:bookmarkStart w:name="z104" w:id="55"/>
    <w:p>
      <w:pPr>
        <w:spacing w:after="0"/>
        <w:ind w:left="0"/>
        <w:jc w:val="both"/>
      </w:pPr>
      <w:r>
        <w:rPr>
          <w:rFonts w:ascii="Times New Roman"/>
          <w:b w:val="false"/>
          <w:i w:val="false"/>
          <w:color w:val="000000"/>
          <w:sz w:val="28"/>
        </w:rPr>
        <w:t>
      2) көрсетілетін қызметті алушының сұратуын Мемлекеттік корпорациясының ықпалдастырылған ақпараттық жүйесінде өңдеу – 20 (жиырма) минут.</w:t>
      </w:r>
    </w:p>
    <w:bookmarkEnd w:id="55"/>
    <w:bookmarkStart w:name="z105" w:id="56"/>
    <w:p>
      <w:pPr>
        <w:spacing w:after="0"/>
        <w:ind w:left="0"/>
        <w:jc w:val="both"/>
      </w:pPr>
      <w:r>
        <w:rPr>
          <w:rFonts w:ascii="Times New Roman"/>
          <w:b w:val="false"/>
          <w:i w:val="false"/>
          <w:color w:val="000000"/>
          <w:sz w:val="28"/>
        </w:rPr>
        <w:t>
      10. Мемлекеттік қызмет көрсетудің нәтижесін алу процесін сипаттау:</w:t>
      </w:r>
    </w:p>
    <w:bookmarkEnd w:id="56"/>
    <w:bookmarkStart w:name="z106" w:id="57"/>
    <w:p>
      <w:pPr>
        <w:spacing w:after="0"/>
        <w:ind w:left="0"/>
        <w:jc w:val="both"/>
      </w:pPr>
      <w:r>
        <w:rPr>
          <w:rFonts w:ascii="Times New Roman"/>
          <w:b w:val="false"/>
          <w:i w:val="false"/>
          <w:color w:val="000000"/>
          <w:sz w:val="28"/>
        </w:rPr>
        <w:t>
      1) мемлекеттік қызмет көрсетудің нәтижесі Мемлекеттік корпорациясының ықпалдастырылған ақпараттық жүйесі арқылы 5 (бес) минут ішінде жүзеге асырылады;</w:t>
      </w:r>
    </w:p>
    <w:bookmarkEnd w:id="57"/>
    <w:bookmarkStart w:name="z107" w:id="58"/>
    <w:p>
      <w:pPr>
        <w:spacing w:after="0"/>
        <w:ind w:left="0"/>
        <w:jc w:val="both"/>
      </w:pPr>
      <w:r>
        <w:rPr>
          <w:rFonts w:ascii="Times New Roman"/>
          <w:b w:val="false"/>
          <w:i w:val="false"/>
          <w:color w:val="000000"/>
          <w:sz w:val="28"/>
        </w:rPr>
        <w:t>
      2) мемлекеттік қызмет көрсетудің нәтижесін алу Мемлекеттік корпорация қызметкерімен жүзеге асырылады.</w:t>
      </w:r>
    </w:p>
    <w:bookmarkEnd w:id="58"/>
    <w:bookmarkStart w:name="z108" w:id="59"/>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сипаттамасы осы регламенттегі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 xml:space="preserve">тұрақты үй-жайлардың </w:t>
            </w:r>
            <w:r>
              <w:br/>
            </w:r>
            <w:r>
              <w:rPr>
                <w:rFonts w:ascii="Times New Roman"/>
                <w:b w:val="false"/>
                <w:i w:val="false"/>
                <w:color w:val="000000"/>
                <w:sz w:val="20"/>
              </w:rPr>
              <w:t xml:space="preserve">орналастырылуын бекіту туралы </w:t>
            </w:r>
            <w:r>
              <w:br/>
            </w:r>
            <w:r>
              <w:rPr>
                <w:rFonts w:ascii="Times New Roman"/>
                <w:b w:val="false"/>
                <w:i w:val="false"/>
                <w:color w:val="000000"/>
                <w:sz w:val="20"/>
              </w:rPr>
              <w:t xml:space="preserve">шешім беру" мемлекеттік </w:t>
            </w:r>
            <w:r>
              <w:br/>
            </w:r>
            <w:r>
              <w:rPr>
                <w:rFonts w:ascii="Times New Roman"/>
                <w:b w:val="false"/>
                <w:i w:val="false"/>
                <w:color w:val="000000"/>
                <w:sz w:val="20"/>
              </w:rPr>
              <w:t xml:space="preserve">қызмет көрсету регламентіне </w:t>
            </w:r>
            <w:r>
              <w:br/>
            </w:r>
            <w:r>
              <w:rPr>
                <w:rFonts w:ascii="Times New Roman"/>
                <w:b w:val="false"/>
                <w:i w:val="false"/>
                <w:color w:val="000000"/>
                <w:sz w:val="20"/>
              </w:rPr>
              <w:t>1-қосымша</w:t>
            </w:r>
          </w:p>
        </w:tc>
      </w:tr>
    </w:tbl>
    <w:bookmarkStart w:name="z110" w:id="6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0"/>
    <w:bookmarkStart w:name="z111" w:id="61"/>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w:t>
      </w:r>
    </w:p>
    <w:bookmarkEnd w:id="61"/>
    <w:bookmarkStart w:name="z112"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114"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"23" қазандағы</w:t>
            </w:r>
            <w:r>
              <w:br/>
            </w:r>
            <w:r>
              <w:rPr>
                <w:rFonts w:ascii="Times New Roman"/>
                <w:b w:val="false"/>
                <w:i w:val="false"/>
                <w:color w:val="000000"/>
                <w:sz w:val="20"/>
              </w:rPr>
              <w:t>№216 қаулысына 3-қосымша</w:t>
            </w:r>
          </w:p>
        </w:tc>
      </w:tr>
    </w:tbl>
    <w:bookmarkStart w:name="z116" w:id="64"/>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p>
    <w:bookmarkEnd w:id="64"/>
    <w:bookmarkStart w:name="z117" w:id="65"/>
    <w:p>
      <w:pPr>
        <w:spacing w:after="0"/>
        <w:ind w:left="0"/>
        <w:jc w:val="left"/>
      </w:pPr>
      <w:r>
        <w:rPr>
          <w:rFonts w:ascii="Times New Roman"/>
          <w:b/>
          <w:i w:val="false"/>
          <w:color w:val="000000"/>
        </w:rPr>
        <w:t xml:space="preserve"> 1. Жалпы ережелер</w:t>
      </w:r>
    </w:p>
    <w:bookmarkEnd w:id="65"/>
    <w:bookmarkStart w:name="z118" w:id="66"/>
    <w:p>
      <w:pPr>
        <w:spacing w:after="0"/>
        <w:ind w:left="0"/>
        <w:jc w:val="both"/>
      </w:pPr>
      <w:r>
        <w:rPr>
          <w:rFonts w:ascii="Times New Roman"/>
          <w:b w:val="false"/>
          <w:i w:val="false"/>
          <w:color w:val="000000"/>
          <w:sz w:val="28"/>
        </w:rPr>
        <w:t xml:space="preserve">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қызметті (бұдан әрі – мемлекеттік көрсетілетін қызмет) "Жамбыл облысы әкімдігінің дін істері басқармасы" коммуналдық мемлекеттік мекемесі (бұдан әрі – қызмет беруші)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w:t>
      </w:r>
      <w:r>
        <w:rPr>
          <w:rFonts w:ascii="Times New Roman"/>
          <w:b w:val="false"/>
          <w:i w:val="false"/>
          <w:color w:val="000000"/>
          <w:sz w:val="28"/>
        </w:rPr>
        <w:t>№147</w:t>
      </w:r>
      <w:r>
        <w:rPr>
          <w:rFonts w:ascii="Times New Roman"/>
          <w:b w:val="false"/>
          <w:i w:val="false"/>
          <w:color w:val="000000"/>
          <w:sz w:val="28"/>
        </w:rPr>
        <w:t xml:space="preserve"> бұйрығына өзгерістер енгізу туралы" Қазақстан Республикасы Дін істері және азаматтық қоғам министрінің 2017 жылғы 26 шілдедегі </w:t>
      </w:r>
      <w:r>
        <w:rPr>
          <w:rFonts w:ascii="Times New Roman"/>
          <w:b w:val="false"/>
          <w:i w:val="false"/>
          <w:color w:val="000000"/>
          <w:sz w:val="28"/>
        </w:rPr>
        <w:t>№113</w:t>
      </w:r>
      <w:r>
        <w:rPr>
          <w:rFonts w:ascii="Times New Roman"/>
          <w:b w:val="false"/>
          <w:i w:val="false"/>
          <w:color w:val="000000"/>
          <w:sz w:val="28"/>
        </w:rPr>
        <w:t xml:space="preserve"> бұйрығымен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 (бұдан әрі - Стандарт) негізінде жүзеге асырады.</w:t>
      </w:r>
    </w:p>
    <w:bookmarkEnd w:id="66"/>
    <w:bookmarkStart w:name="z119" w:id="67"/>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67"/>
    <w:bookmarkStart w:name="z120" w:id="68"/>
    <w:p>
      <w:pPr>
        <w:spacing w:after="0"/>
        <w:ind w:left="0"/>
        <w:jc w:val="both"/>
      </w:pPr>
      <w:r>
        <w:rPr>
          <w:rFonts w:ascii="Times New Roman"/>
          <w:b w:val="false"/>
          <w:i w:val="false"/>
          <w:color w:val="000000"/>
          <w:sz w:val="28"/>
        </w:rPr>
        <w:t>
      1) көрсетілетін қызметті берушінің кеңсесі;</w:t>
      </w:r>
    </w:p>
    <w:bookmarkEnd w:id="68"/>
    <w:bookmarkStart w:name="z121" w:id="6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9"/>
    <w:bookmarkStart w:name="z122" w:id="70"/>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70"/>
    <w:bookmarkStart w:name="z123" w:id="71"/>
    <w:p>
      <w:pPr>
        <w:spacing w:after="0"/>
        <w:ind w:left="0"/>
        <w:jc w:val="both"/>
      </w:pPr>
      <w:r>
        <w:rPr>
          <w:rFonts w:ascii="Times New Roman"/>
          <w:b w:val="false"/>
          <w:i w:val="false"/>
          <w:color w:val="000000"/>
          <w:sz w:val="28"/>
        </w:rPr>
        <w:t xml:space="preserve">
      3. Мемлекеттік көрсетілетін қызметтің нәтижесі: діни іс-шараларды өткізуге арналған үй-жайларды ғибадат үйлерінен (ғимараттарынан) тыс жерлерде орналастыруға келісу-хат (бұдан әрі – келісу хат)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71"/>
    <w:bookmarkStart w:name="z124" w:id="7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72"/>
    <w:bookmarkStart w:name="z125" w:id="73"/>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іс-қимыл тәртібін сипаттау</w:t>
      </w:r>
    </w:p>
    <w:bookmarkEnd w:id="73"/>
    <w:bookmarkStart w:name="z126" w:id="74"/>
    <w:p>
      <w:pPr>
        <w:spacing w:after="0"/>
        <w:ind w:left="0"/>
        <w:jc w:val="both"/>
      </w:pPr>
      <w:r>
        <w:rPr>
          <w:rFonts w:ascii="Times New Roman"/>
          <w:b w:val="false"/>
          <w:i w:val="false"/>
          <w:color w:val="000000"/>
          <w:sz w:val="28"/>
        </w:rPr>
        <w:t xml:space="preserve">
      4. Қызмет алушының (немесе сенімхат бойынша оның өкілінің)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немесе аталған нысан бойынша Мемлекеттік корпорация арқылы электронды сұратуы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құжаттарының болуы қызмет көрсету рәсімін (іс-қимыл) бастауға негіздеме болып табылады.</w:t>
      </w:r>
    </w:p>
    <w:bookmarkEnd w:id="74"/>
    <w:bookmarkStart w:name="z127" w:id="75"/>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оны орындаудың ұзақтығы:</w:t>
      </w:r>
    </w:p>
    <w:bookmarkEnd w:id="75"/>
    <w:bookmarkStart w:name="z128" w:id="76"/>
    <w:p>
      <w:pPr>
        <w:spacing w:after="0"/>
        <w:ind w:left="0"/>
        <w:jc w:val="both"/>
      </w:pPr>
      <w:r>
        <w:rPr>
          <w:rFonts w:ascii="Times New Roman"/>
          <w:b w:val="false"/>
          <w:i w:val="false"/>
          <w:color w:val="000000"/>
          <w:sz w:val="28"/>
        </w:rPr>
        <w:t xml:space="preserve">
      1) қызмет берушінің кеңсе қызметкерімен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тіркеуі және қызмет берушінің басшысына жолдауы - 30 (отыз) минут;</w:t>
      </w:r>
    </w:p>
    <w:bookmarkEnd w:id="76"/>
    <w:bookmarkStart w:name="z129" w:id="77"/>
    <w:p>
      <w:pPr>
        <w:spacing w:after="0"/>
        <w:ind w:left="0"/>
        <w:jc w:val="both"/>
      </w:pPr>
      <w:r>
        <w:rPr>
          <w:rFonts w:ascii="Times New Roman"/>
          <w:b w:val="false"/>
          <w:i w:val="false"/>
          <w:color w:val="000000"/>
          <w:sz w:val="28"/>
        </w:rPr>
        <w:t>
      2) қызмет беруші басшысының құжаттармен танысуы және бұрыштамамен жауапты орындаушыны анықтауы - 30 (отыз) минут;</w:t>
      </w:r>
    </w:p>
    <w:bookmarkEnd w:id="77"/>
    <w:bookmarkStart w:name="z130" w:id="78"/>
    <w:p>
      <w:pPr>
        <w:spacing w:after="0"/>
        <w:ind w:left="0"/>
        <w:jc w:val="both"/>
      </w:pPr>
      <w:r>
        <w:rPr>
          <w:rFonts w:ascii="Times New Roman"/>
          <w:b w:val="false"/>
          <w:i w:val="false"/>
          <w:color w:val="000000"/>
          <w:sz w:val="28"/>
        </w:rPr>
        <w:t>
      3) қызмет беруші жауапты орындаушысының қызмет алушының құжаттарын қарауы, келісу-хат немесе мемлекеттік қызметті көрсетуден бас тарту туралы дәлелді жауап жобасын дайындауы және қызмет берушінің басшысына жолдауы – 24 (жиырма төрт) күнтізбелік күн;</w:t>
      </w:r>
    </w:p>
    <w:bookmarkEnd w:id="78"/>
    <w:bookmarkStart w:name="z131" w:id="79"/>
    <w:p>
      <w:pPr>
        <w:spacing w:after="0"/>
        <w:ind w:left="0"/>
        <w:jc w:val="both"/>
      </w:pPr>
      <w:r>
        <w:rPr>
          <w:rFonts w:ascii="Times New Roman"/>
          <w:b w:val="false"/>
          <w:i w:val="false"/>
          <w:color w:val="000000"/>
          <w:sz w:val="28"/>
        </w:rPr>
        <w:t>
      4) қызмет беруші басшысының келісу-хатқа немесе мемлекеттік қызметті көрсетуден бас тарту туралы дәлелді жауапқа қол қоюы - 30 (отыз) минут;</w:t>
      </w:r>
    </w:p>
    <w:bookmarkEnd w:id="79"/>
    <w:bookmarkStart w:name="z132" w:id="80"/>
    <w:p>
      <w:pPr>
        <w:spacing w:after="0"/>
        <w:ind w:left="0"/>
        <w:jc w:val="both"/>
      </w:pPr>
      <w:r>
        <w:rPr>
          <w:rFonts w:ascii="Times New Roman"/>
          <w:b w:val="false"/>
          <w:i w:val="false"/>
          <w:color w:val="000000"/>
          <w:sz w:val="28"/>
        </w:rPr>
        <w:t>
      5) қызмет берушінің кеңсе қызметкері келісу-хатты немесе мемлекеттік қызметті көрсетуден бас тарту туралы дәлелді жауапты тіркеуі және қызмет алушыға беруі немесе Мемлекеттік корпорациясына жолдауы - 30 (отыз) минут.</w:t>
      </w:r>
    </w:p>
    <w:bookmarkEnd w:id="80"/>
    <w:bookmarkStart w:name="z133" w:id="81"/>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81"/>
    <w:bookmarkStart w:name="z134" w:id="82"/>
    <w:p>
      <w:pPr>
        <w:spacing w:after="0"/>
        <w:ind w:left="0"/>
        <w:jc w:val="both"/>
      </w:pPr>
      <w:r>
        <w:rPr>
          <w:rFonts w:ascii="Times New Roman"/>
          <w:b w:val="false"/>
          <w:i w:val="false"/>
          <w:color w:val="000000"/>
          <w:sz w:val="28"/>
        </w:rPr>
        <w:t>
      1) тіркелген құжаттарды қызмет берушінің басшысына жолдау;</w:t>
      </w:r>
    </w:p>
    <w:bookmarkEnd w:id="82"/>
    <w:bookmarkStart w:name="z135" w:id="83"/>
    <w:p>
      <w:pPr>
        <w:spacing w:after="0"/>
        <w:ind w:left="0"/>
        <w:jc w:val="both"/>
      </w:pPr>
      <w:r>
        <w:rPr>
          <w:rFonts w:ascii="Times New Roman"/>
          <w:b w:val="false"/>
          <w:i w:val="false"/>
          <w:color w:val="000000"/>
          <w:sz w:val="28"/>
        </w:rPr>
        <w:t>
      2) бұрыштамамен жауапты орындаушыны анықтау;</w:t>
      </w:r>
    </w:p>
    <w:bookmarkEnd w:id="83"/>
    <w:bookmarkStart w:name="z136" w:id="84"/>
    <w:p>
      <w:pPr>
        <w:spacing w:after="0"/>
        <w:ind w:left="0"/>
        <w:jc w:val="both"/>
      </w:pPr>
      <w:r>
        <w:rPr>
          <w:rFonts w:ascii="Times New Roman"/>
          <w:b w:val="false"/>
          <w:i w:val="false"/>
          <w:color w:val="000000"/>
          <w:sz w:val="28"/>
        </w:rPr>
        <w:t>
      3) келісу-хат немесе мемлекеттік қызметті көрсетуден бас тарту туралы дәлелді жауап жобасын қызмет берушінің басшысына жолдау;</w:t>
      </w:r>
    </w:p>
    <w:bookmarkEnd w:id="84"/>
    <w:bookmarkStart w:name="z137" w:id="85"/>
    <w:p>
      <w:pPr>
        <w:spacing w:after="0"/>
        <w:ind w:left="0"/>
        <w:jc w:val="both"/>
      </w:pPr>
      <w:r>
        <w:rPr>
          <w:rFonts w:ascii="Times New Roman"/>
          <w:b w:val="false"/>
          <w:i w:val="false"/>
          <w:color w:val="000000"/>
          <w:sz w:val="28"/>
        </w:rPr>
        <w:t>
      4) келісу-хатқа немесе мемлекеттік қызметті көрсетуден бас тарту туралы дәлелді жауапқа қол қою;</w:t>
      </w:r>
    </w:p>
    <w:bookmarkEnd w:id="85"/>
    <w:bookmarkStart w:name="z138" w:id="86"/>
    <w:p>
      <w:pPr>
        <w:spacing w:after="0"/>
        <w:ind w:left="0"/>
        <w:jc w:val="both"/>
      </w:pPr>
      <w:r>
        <w:rPr>
          <w:rFonts w:ascii="Times New Roman"/>
          <w:b w:val="false"/>
          <w:i w:val="false"/>
          <w:color w:val="000000"/>
          <w:sz w:val="28"/>
        </w:rPr>
        <w:t>
      5) келісу-хатты немесе мемлекеттік қызметті көрсетуден бас тарту туралы дәлелді жауапты қызмет алушыға беру немесе Мемлекеттік корпорациясына жолдау.</w:t>
      </w:r>
    </w:p>
    <w:bookmarkEnd w:id="86"/>
    <w:bookmarkStart w:name="z139" w:id="87"/>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іс-қимыл тәртібін сипаттау</w:t>
      </w:r>
    </w:p>
    <w:bookmarkEnd w:id="87"/>
    <w:bookmarkStart w:name="z140" w:id="88"/>
    <w:p>
      <w:pPr>
        <w:spacing w:after="0"/>
        <w:ind w:left="0"/>
        <w:jc w:val="both"/>
      </w:pPr>
      <w:r>
        <w:rPr>
          <w:rFonts w:ascii="Times New Roman"/>
          <w:b w:val="false"/>
          <w:i w:val="false"/>
          <w:color w:val="000000"/>
          <w:sz w:val="28"/>
        </w:rPr>
        <w:t>
      7. Мемлекеттік қызмет көрсету барысында қызмет берушінің мынадай құрылымдық бөлімшелері (қызметкерлері) қатысады:</w:t>
      </w:r>
    </w:p>
    <w:bookmarkEnd w:id="88"/>
    <w:bookmarkStart w:name="z141" w:id="89"/>
    <w:p>
      <w:pPr>
        <w:spacing w:after="0"/>
        <w:ind w:left="0"/>
        <w:jc w:val="both"/>
      </w:pPr>
      <w:r>
        <w:rPr>
          <w:rFonts w:ascii="Times New Roman"/>
          <w:b w:val="false"/>
          <w:i w:val="false"/>
          <w:color w:val="000000"/>
          <w:sz w:val="28"/>
        </w:rPr>
        <w:t>
      1) кеңсе қызметкері;</w:t>
      </w:r>
    </w:p>
    <w:bookmarkEnd w:id="89"/>
    <w:bookmarkStart w:name="z142" w:id="90"/>
    <w:p>
      <w:pPr>
        <w:spacing w:after="0"/>
        <w:ind w:left="0"/>
        <w:jc w:val="both"/>
      </w:pPr>
      <w:r>
        <w:rPr>
          <w:rFonts w:ascii="Times New Roman"/>
          <w:b w:val="false"/>
          <w:i w:val="false"/>
          <w:color w:val="000000"/>
          <w:sz w:val="28"/>
        </w:rPr>
        <w:t>
      2) басшы;</w:t>
      </w:r>
    </w:p>
    <w:bookmarkEnd w:id="90"/>
    <w:bookmarkStart w:name="z143" w:id="91"/>
    <w:p>
      <w:pPr>
        <w:spacing w:after="0"/>
        <w:ind w:left="0"/>
        <w:jc w:val="both"/>
      </w:pPr>
      <w:r>
        <w:rPr>
          <w:rFonts w:ascii="Times New Roman"/>
          <w:b w:val="false"/>
          <w:i w:val="false"/>
          <w:color w:val="000000"/>
          <w:sz w:val="28"/>
        </w:rPr>
        <w:t>
      3) жауапты орындаушы.</w:t>
      </w:r>
    </w:p>
    <w:bookmarkEnd w:id="91"/>
    <w:bookmarkStart w:name="z144" w:id="92"/>
    <w:p>
      <w:pPr>
        <w:spacing w:after="0"/>
        <w:ind w:left="0"/>
        <w:jc w:val="both"/>
      </w:pPr>
      <w:r>
        <w:rPr>
          <w:rFonts w:ascii="Times New Roman"/>
          <w:b w:val="false"/>
          <w:i w:val="false"/>
          <w:color w:val="000000"/>
          <w:sz w:val="28"/>
        </w:rPr>
        <w:t>
      8. Қызмет берушінің құрылымдық бөлімшелері (қызметкерлері) арасындағы рәсімдердің (іс-қимылдардың) реттілігін сипаттау және рәсімдердің ұзақтығы:</w:t>
      </w:r>
    </w:p>
    <w:bookmarkEnd w:id="92"/>
    <w:bookmarkStart w:name="z145" w:id="93"/>
    <w:p>
      <w:pPr>
        <w:spacing w:after="0"/>
        <w:ind w:left="0"/>
        <w:jc w:val="both"/>
      </w:pPr>
      <w:r>
        <w:rPr>
          <w:rFonts w:ascii="Times New Roman"/>
          <w:b w:val="false"/>
          <w:i w:val="false"/>
          <w:color w:val="000000"/>
          <w:sz w:val="28"/>
        </w:rPr>
        <w:t xml:space="preserve">
      1) қызмет берушінің кеңсе қызметкері қызмет алушы құжаттарының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қабылдайды, оларды тіркеу журналына тіркейді. Құжаттардың қабылданғандығы туралы қызмет берушінің мөртаңбасы (күні мен кіріс нөмірі) басылған өтініштің көшірмесін қызмет алушыға береді және құжаттарды қызмет берушінің басшысына жолдайды - 30 (отыз) минут; </w:t>
      </w:r>
    </w:p>
    <w:bookmarkEnd w:id="93"/>
    <w:bookmarkStart w:name="z146" w:id="94"/>
    <w:p>
      <w:pPr>
        <w:spacing w:after="0"/>
        <w:ind w:left="0"/>
        <w:jc w:val="both"/>
      </w:pPr>
      <w:r>
        <w:rPr>
          <w:rFonts w:ascii="Times New Roman"/>
          <w:b w:val="false"/>
          <w:i w:val="false"/>
          <w:color w:val="000000"/>
          <w:sz w:val="28"/>
        </w:rPr>
        <w:t>
      2) қызмет берушінің басшысы құжаттармен танысады және бұрыштамамен жауапты орындаушыны анықтайды - 30 (отыз) минут;</w:t>
      </w:r>
    </w:p>
    <w:bookmarkEnd w:id="94"/>
    <w:bookmarkStart w:name="z147" w:id="95"/>
    <w:p>
      <w:pPr>
        <w:spacing w:after="0"/>
        <w:ind w:left="0"/>
        <w:jc w:val="both"/>
      </w:pPr>
      <w:r>
        <w:rPr>
          <w:rFonts w:ascii="Times New Roman"/>
          <w:b w:val="false"/>
          <w:i w:val="false"/>
          <w:color w:val="000000"/>
          <w:sz w:val="28"/>
        </w:rPr>
        <w:t>
      3) қызмет берушінің жауапты орындаушысы қызмет алушының құжаттарын қарайды, келісу-хат немесе мемлекеттік қызмет көрсетуден бас тарту туралы дәлелді жауап жобасын дайындайды және қызмет берушінің басшысына жолдайды – 24 (жиырма төрт) күнтізбелік күн;</w:t>
      </w:r>
    </w:p>
    <w:bookmarkEnd w:id="95"/>
    <w:bookmarkStart w:name="z148" w:id="96"/>
    <w:p>
      <w:pPr>
        <w:spacing w:after="0"/>
        <w:ind w:left="0"/>
        <w:jc w:val="both"/>
      </w:pPr>
      <w:r>
        <w:rPr>
          <w:rFonts w:ascii="Times New Roman"/>
          <w:b w:val="false"/>
          <w:i w:val="false"/>
          <w:color w:val="000000"/>
          <w:sz w:val="28"/>
        </w:rPr>
        <w:t>
      4) қызмет берушінің басшысы келісу-хатқа немесе мемлекеттік қызмет көрсетуден бас тарту туралы дәлелді жауапқа қол қояды - 30 (отыз) минут;</w:t>
      </w:r>
    </w:p>
    <w:bookmarkEnd w:id="96"/>
    <w:bookmarkStart w:name="z149" w:id="97"/>
    <w:p>
      <w:pPr>
        <w:spacing w:after="0"/>
        <w:ind w:left="0"/>
        <w:jc w:val="both"/>
      </w:pPr>
      <w:r>
        <w:rPr>
          <w:rFonts w:ascii="Times New Roman"/>
          <w:b w:val="false"/>
          <w:i w:val="false"/>
          <w:color w:val="000000"/>
          <w:sz w:val="28"/>
        </w:rPr>
        <w:t>
      5) қызмет берушінің кеңсе қызметкері келісу-хатты немесе мемлекеттік қызметті көрсетуден бас тарту туралы дәлелді жауапты тіркейді және қызмет алушыға береді немесе Мемлекеттік корпорациясына жолдайды - 30 (отыз) минут.</w:t>
      </w:r>
    </w:p>
    <w:bookmarkEnd w:id="97"/>
    <w:bookmarkStart w:name="z150" w:id="9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жасау тәртібін, сондай-ақ мемлекеттік қызмет көрсету процесінде ақпараттық жүйелерді пайдалану тәртібін сипаттау</w:t>
      </w:r>
    </w:p>
    <w:bookmarkEnd w:id="98"/>
    <w:bookmarkStart w:name="z151" w:id="99"/>
    <w:p>
      <w:pPr>
        <w:spacing w:after="0"/>
        <w:ind w:left="0"/>
        <w:jc w:val="both"/>
      </w:pPr>
      <w:r>
        <w:rPr>
          <w:rFonts w:ascii="Times New Roman"/>
          <w:b w:val="false"/>
          <w:i w:val="false"/>
          <w:color w:val="000000"/>
          <w:sz w:val="28"/>
        </w:rPr>
        <w:t>
      9.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99"/>
    <w:bookmarkStart w:name="z152" w:id="100"/>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тапсыру - 15 (он бес) минут;</w:t>
      </w:r>
    </w:p>
    <w:bookmarkEnd w:id="100"/>
    <w:bookmarkStart w:name="z153" w:id="101"/>
    <w:p>
      <w:pPr>
        <w:spacing w:after="0"/>
        <w:ind w:left="0"/>
        <w:jc w:val="both"/>
      </w:pPr>
      <w:r>
        <w:rPr>
          <w:rFonts w:ascii="Times New Roman"/>
          <w:b w:val="false"/>
          <w:i w:val="false"/>
          <w:color w:val="000000"/>
          <w:sz w:val="28"/>
        </w:rPr>
        <w:t>
      2) көрсетілетін қызметті алушының сұратуын Мемлекеттік корпорациясының ықпалдастырылған ақпараттық жүйесінде өңдеу – 20 (жиырма) минут.</w:t>
      </w:r>
    </w:p>
    <w:bookmarkEnd w:id="101"/>
    <w:bookmarkStart w:name="z154" w:id="102"/>
    <w:p>
      <w:pPr>
        <w:spacing w:after="0"/>
        <w:ind w:left="0"/>
        <w:jc w:val="both"/>
      </w:pPr>
      <w:r>
        <w:rPr>
          <w:rFonts w:ascii="Times New Roman"/>
          <w:b w:val="false"/>
          <w:i w:val="false"/>
          <w:color w:val="000000"/>
          <w:sz w:val="28"/>
        </w:rPr>
        <w:t xml:space="preserve">
      10. Мемлекеттік қызмет көрсетудің нәтижесін алу процесін сипаттау: </w:t>
      </w:r>
    </w:p>
    <w:bookmarkEnd w:id="102"/>
    <w:bookmarkStart w:name="z155" w:id="103"/>
    <w:p>
      <w:pPr>
        <w:spacing w:after="0"/>
        <w:ind w:left="0"/>
        <w:jc w:val="both"/>
      </w:pPr>
      <w:r>
        <w:rPr>
          <w:rFonts w:ascii="Times New Roman"/>
          <w:b w:val="false"/>
          <w:i w:val="false"/>
          <w:color w:val="000000"/>
          <w:sz w:val="28"/>
        </w:rPr>
        <w:t>
      1) мемлекеттік қызмет көрсетудің нәтижесі Мемлекеттік корпорациясының ықпалдастырылған ақпараттық жүйесі арқылы 5 (бес) минут ішінде жүзеге асырылады;</w:t>
      </w:r>
    </w:p>
    <w:bookmarkEnd w:id="103"/>
    <w:bookmarkStart w:name="z156" w:id="104"/>
    <w:p>
      <w:pPr>
        <w:spacing w:after="0"/>
        <w:ind w:left="0"/>
        <w:jc w:val="both"/>
      </w:pPr>
      <w:r>
        <w:rPr>
          <w:rFonts w:ascii="Times New Roman"/>
          <w:b w:val="false"/>
          <w:i w:val="false"/>
          <w:color w:val="000000"/>
          <w:sz w:val="28"/>
        </w:rPr>
        <w:t>
      2) мемлекеттік қызмет көрсетудің нәтижесін алу Мемлекеттік корпорация қызметкерімен жүзеге асырылады.</w:t>
      </w:r>
    </w:p>
    <w:bookmarkEnd w:id="104"/>
    <w:bookmarkStart w:name="z157" w:id="105"/>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сипаттамасы осы регламенттегі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59" w:id="10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6"/>
    <w:bookmarkStart w:name="z160" w:id="107"/>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w:t>
      </w:r>
    </w:p>
    <w:bookmarkEnd w:id="107"/>
    <w:bookmarkStart w:name="z161"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164"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