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664" w14:textId="774c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2017 жылғы 1 наурыздағы № 3 шешімі. Жамбыл облысы Әділет департаментінде 2017 жылғы 17 наурызда № 3359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Байзақ ауданы әкімінің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ауқымдағы табиғи сипаттағы төтенше жағдайды жариялау туралы" Байзақ ауданы әкімінің 2016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3186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26 қазандағы № 102 "Ауыл жаңалығы - Сельская новь"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ауқымдағы табиғи сипаттағы төтенше жағдайды жариялау туралы" Байзақ ауданы әкімінің 2016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2016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10 желтоқсандағы № 116 "Ауыл жаңалығы - Сельская новь"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