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18dd" w14:textId="fba1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Жамбыл аудандық мәслихатының 2016 жылғы 23 желтоқсандағы № 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2017 жылғы 2 наурыздағы № 9-2 шешімі. Жамбыл облысы Әділет департаментінде 2017 жылғы 7 наурызда № 3340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09 желтоқсандағы № 7-3 шешіміне өзгерістер мен толықтырулар енгізу туралы Жамбыл облыстық мәслихатының 2017 жылғы 16 ақпандағы </w:t>
      </w:r>
      <w:r>
        <w:rPr>
          <w:rFonts w:ascii="Times New Roman"/>
          <w:b w:val="false"/>
          <w:i w:val="false"/>
          <w:color w:val="000000"/>
          <w:sz w:val="28"/>
        </w:rPr>
        <w:t>№ 9-2</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3319</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аудандық бюджет туралы" Жамбыл аудандық мәслихатының 2016 жылғы 23 желтоқсандағы </w:t>
      </w:r>
      <w:r>
        <w:rPr>
          <w:rFonts w:ascii="Times New Roman"/>
          <w:b w:val="false"/>
          <w:i w:val="false"/>
          <w:color w:val="000000"/>
          <w:sz w:val="28"/>
        </w:rPr>
        <w:t>№ 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3266</w:t>
      </w:r>
      <w:r>
        <w:rPr>
          <w:rFonts w:ascii="Times New Roman"/>
          <w:b w:val="false"/>
          <w:i w:val="false"/>
          <w:color w:val="000000"/>
          <w:sz w:val="28"/>
        </w:rPr>
        <w:t xml:space="preserve"> болып тіркелген, 2017 жылғы 6 және 11 қаңтардағы №1-2 және 3-4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"9 385 930" сандары "9 657 761" сандарымен ауыстырылсын;</w:t>
      </w:r>
      <w:r>
        <w:br/>
      </w:r>
      <w:r>
        <w:rPr>
          <w:rFonts w:ascii="Times New Roman"/>
          <w:b w:val="false"/>
          <w:i w:val="false"/>
          <w:color w:val="000000"/>
          <w:sz w:val="28"/>
        </w:rPr>
        <w:t>
      </w:t>
      </w:r>
      <w:r>
        <w:rPr>
          <w:rFonts w:ascii="Times New Roman"/>
          <w:b w:val="false"/>
          <w:i w:val="false"/>
          <w:color w:val="000000"/>
          <w:sz w:val="28"/>
        </w:rPr>
        <w:t>"1 511 915" сандары "1 421 915" сандарымен ауыстырылсын;</w:t>
      </w:r>
      <w:r>
        <w:br/>
      </w:r>
      <w:r>
        <w:rPr>
          <w:rFonts w:ascii="Times New Roman"/>
          <w:b w:val="false"/>
          <w:i w:val="false"/>
          <w:color w:val="000000"/>
          <w:sz w:val="28"/>
        </w:rPr>
        <w:t>
      </w:t>
      </w:r>
      <w:r>
        <w:rPr>
          <w:rFonts w:ascii="Times New Roman"/>
          <w:b w:val="false"/>
          <w:i w:val="false"/>
          <w:color w:val="000000"/>
          <w:sz w:val="28"/>
        </w:rPr>
        <w:t>"7 835 930" сандары "8 197 761"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"9 389 600" сандары "9 844 242"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-18 942" сандары " -201 753"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"18 942" сандары "201 753" сандарымен ауыстырылсын;</w:t>
      </w:r>
      <w:r>
        <w:br/>
      </w:r>
      <w:r>
        <w:rPr>
          <w:rFonts w:ascii="Times New Roman"/>
          <w:b w:val="false"/>
          <w:i w:val="false"/>
          <w:color w:val="000000"/>
          <w:sz w:val="28"/>
        </w:rPr>
        <w:t>
      </w:t>
      </w:r>
      <w:r>
        <w:rPr>
          <w:rFonts w:ascii="Times New Roman"/>
          <w:b w:val="false"/>
          <w:i w:val="false"/>
          <w:color w:val="000000"/>
          <w:sz w:val="28"/>
        </w:rPr>
        <w:t>"0" саны "182 811"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2017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 Тоғанбаева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Бегалиев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w:t>
            </w:r>
            <w:r>
              <w:rPr>
                <w:rFonts w:ascii="Times New Roman"/>
                <w:b w:val="false"/>
                <w:i w:val="false"/>
                <w:color w:val="000000"/>
                <w:sz w:val="20"/>
              </w:rPr>
              <w:t xml:space="preserve"> 2 наурыздағы</w:t>
            </w:r>
            <w:r>
              <w:br/>
            </w:r>
            <w:r>
              <w:rPr>
                <w:rFonts w:ascii="Times New Roman"/>
                <w:b w:val="false"/>
                <w:i w:val="false"/>
                <w:color w:val="000000"/>
                <w:sz w:val="20"/>
              </w:rPr>
              <w:t>№ 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w:t>
            </w:r>
            <w:r>
              <w:rPr>
                <w:rFonts w:ascii="Times New Roman"/>
                <w:b w:val="false"/>
                <w:i w:val="false"/>
                <w:color w:val="000000"/>
                <w:sz w:val="20"/>
              </w:rPr>
              <w:t xml:space="preserve"> "23" желтоқсандағы</w:t>
            </w:r>
            <w:r>
              <w:br/>
            </w:r>
            <w:r>
              <w:rPr>
                <w:rFonts w:ascii="Times New Roman"/>
                <w:b w:val="false"/>
                <w:i w:val="false"/>
                <w:color w:val="000000"/>
                <w:sz w:val="20"/>
              </w:rPr>
              <w:t>№ 7-2 шешіміне 1 қосымша</w:t>
            </w:r>
          </w:p>
        </w:tc>
      </w:tr>
    </w:tbl>
    <w:bookmarkStart w:name="z28" w:id="0"/>
    <w:p>
      <w:pPr>
        <w:spacing w:after="0"/>
        <w:ind w:left="0"/>
        <w:jc w:val="left"/>
      </w:pPr>
      <w:r>
        <w:rPr>
          <w:rFonts w:ascii="Times New Roman"/>
          <w:b/>
          <w:i w:val="false"/>
          <w:color w:val="000000"/>
        </w:rPr>
        <w:t xml:space="preserve"> 2017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930"/>
        <w:gridCol w:w="543"/>
        <w:gridCol w:w="7018"/>
        <w:gridCol w:w="32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9 657 761</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1 421 915</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349 741</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349 741</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291 350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291 350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654 124</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573 024</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6 785</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8 197 761</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8 197 761</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8 197 761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2017 жыл, 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9 844 242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657 699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407 487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383 799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5 628 820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276 116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276 116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593 607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593 607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4 344 163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4 254 812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109 480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109 480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730 299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610 751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232 204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1 588 074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654 932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505 796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508 850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508 850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405 663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217 586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346 665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168 058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168 058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155 093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93 873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-201 753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201 753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182 811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w:t>
            </w:r>
            <w:r>
              <w:rPr>
                <w:rFonts w:ascii="Times New Roman"/>
                <w:b w:val="false"/>
                <w:i w:val="false"/>
                <w:color w:val="000000"/>
                <w:sz w:val="20"/>
              </w:rPr>
              <w:t xml:space="preserve"> 2 наурыздағы</w:t>
            </w:r>
            <w:r>
              <w:br/>
            </w:r>
            <w:r>
              <w:rPr>
                <w:rFonts w:ascii="Times New Roman"/>
                <w:b w:val="false"/>
                <w:i w:val="false"/>
                <w:color w:val="000000"/>
                <w:sz w:val="20"/>
              </w:rPr>
              <w:t>№ 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w:t>
            </w:r>
            <w:r>
              <w:rPr>
                <w:rFonts w:ascii="Times New Roman"/>
                <w:b w:val="false"/>
                <w:i w:val="false"/>
                <w:color w:val="000000"/>
                <w:sz w:val="20"/>
              </w:rPr>
              <w:t xml:space="preserve"> 23 желтоқсандағы</w:t>
            </w:r>
            <w:r>
              <w:br/>
            </w:r>
            <w:r>
              <w:rPr>
                <w:rFonts w:ascii="Times New Roman"/>
                <w:b w:val="false"/>
                <w:i w:val="false"/>
                <w:color w:val="000000"/>
                <w:sz w:val="20"/>
              </w:rPr>
              <w:t>№ 7-2 шешіміне 7 қосымша</w:t>
            </w:r>
          </w:p>
        </w:tc>
      </w:tr>
    </w:tbl>
    <w:bookmarkStart w:name="z280" w:id="1"/>
    <w:p>
      <w:pPr>
        <w:spacing w:after="0"/>
        <w:ind w:left="0"/>
        <w:jc w:val="left"/>
      </w:pPr>
      <w:r>
        <w:rPr>
          <w:rFonts w:ascii="Times New Roman"/>
          <w:b/>
          <w:i w:val="false"/>
          <w:color w:val="000000"/>
        </w:rPr>
        <w:t xml:space="preserve"> Ауылдық округтердің 2017 жылға арналған бюджеттік бағдарламалары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11"/>
        <w:gridCol w:w="1987"/>
        <w:gridCol w:w="1524"/>
        <w:gridCol w:w="994"/>
        <w:gridCol w:w="995"/>
        <w:gridCol w:w="995"/>
        <w:gridCol w:w="928"/>
        <w:gridCol w:w="2185"/>
        <w:gridCol w:w="1261"/>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аппараттарының атаулары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3 618</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29 886</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23 714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9 038</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5 724</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18 915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6345</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18 778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3 666</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9 158</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3 135</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34 191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4 764</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23 367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4 408</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4 930</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28 655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4 347</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4 875</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24 863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3 696</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25 681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9 068</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3 866</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4 732</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22 308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2 268</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18 647</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2 938</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20 192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2 496</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22 262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6 625</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2 934</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7 019</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23 736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3 943</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5 807</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14 161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2 018</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383 799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103 456</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23 688</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72 555</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168 058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w:t>
            </w:r>
            <w:r>
              <w:rPr>
                <w:rFonts w:ascii="Times New Roman"/>
                <w:b w:val="false"/>
                <w:i w:val="false"/>
                <w:color w:val="000000"/>
                <w:sz w:val="20"/>
              </w:rPr>
              <w:t xml:space="preserve"> 2 наурыздағы</w:t>
            </w:r>
            <w:r>
              <w:br/>
            </w:r>
            <w:r>
              <w:rPr>
                <w:rFonts w:ascii="Times New Roman"/>
                <w:b w:val="false"/>
                <w:i w:val="false"/>
                <w:color w:val="000000"/>
                <w:sz w:val="20"/>
              </w:rPr>
              <w:t xml:space="preserve">№ 9-2 шешіміне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23 желтоқсандағы</w:t>
            </w:r>
            <w:r>
              <w:br/>
            </w:r>
            <w:r>
              <w:rPr>
                <w:rFonts w:ascii="Times New Roman"/>
                <w:b w:val="false"/>
                <w:i w:val="false"/>
                <w:color w:val="000000"/>
                <w:sz w:val="20"/>
              </w:rPr>
              <w:t>№ 7-3 шешіміне 8 қосымша</w:t>
            </w:r>
          </w:p>
        </w:tc>
      </w:tr>
    </w:tbl>
    <w:bookmarkStart w:name="z305" w:id="2"/>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4592"/>
        <w:gridCol w:w="5723"/>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ауылдық округ әкімінің аппараттарының атауы</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21 198</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3 739</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3 530</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6 930</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"Гродиково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10 751</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8 620</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6 267</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4 172</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9 062</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1 931</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2 362</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1 535</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2 725</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2 002</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18 670</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