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5074" w14:textId="d2e5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Жамбыл аудандық мәслихатының 2016 жылғы 23 желтоқсандағы №7-2 шешіміне өзгерістер енгізу туралы</w:t>
      </w:r>
    </w:p>
    <w:p>
      <w:pPr>
        <w:spacing w:after="0"/>
        <w:ind w:left="0"/>
        <w:jc w:val="both"/>
      </w:pPr>
      <w:r>
        <w:rPr>
          <w:rFonts w:ascii="Times New Roman"/>
          <w:b w:val="false"/>
          <w:i w:val="false"/>
          <w:color w:val="000000"/>
          <w:sz w:val="28"/>
        </w:rPr>
        <w:t>Жамбыл облысы Жамбыл ауданы мәслихатының 2017 жылғы 28 қарашадағы № 20-2 шешімі. Жамбыл облысы Әділет департаментінде 2017 жылғы 29 қарашада № 3599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09 желтоқсандағы №7-3 шешіміне өзгерістер енгізу туралы Жамбыл облыстық мәслихатының 2017 жылғы 24 қарашадағы </w:t>
      </w:r>
      <w:r>
        <w:rPr>
          <w:rFonts w:ascii="Times New Roman"/>
          <w:b w:val="false"/>
          <w:i w:val="false"/>
          <w:color w:val="000000"/>
          <w:sz w:val="28"/>
        </w:rPr>
        <w:t>№17-2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№3595</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"2017-2019 жылдарға арналған аудандық бюджет туралы" Жамбыл аудандық мәслихатының 2016 жылғы 23 желтоқсандағы </w:t>
      </w:r>
      <w:r>
        <w:rPr>
          <w:rFonts w:ascii="Times New Roman"/>
          <w:b w:val="false"/>
          <w:i w:val="false"/>
          <w:color w:val="000000"/>
          <w:sz w:val="28"/>
        </w:rPr>
        <w:t>№7-2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3266</w:t>
      </w:r>
      <w:r>
        <w:rPr>
          <w:rFonts w:ascii="Times New Roman"/>
          <w:b w:val="false"/>
          <w:i w:val="false"/>
          <w:color w:val="000000"/>
          <w:sz w:val="28"/>
        </w:rPr>
        <w:t xml:space="preserve"> болып тіркелген, 2017 жылғы 6 және 11 қаңтардағы №1-2 және 3-4 "Шұғыла-Радуга"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"10 227 490" сандары "10 571 358" сандарымен ауыстырылсын;</w:t>
      </w:r>
    </w:p>
    <w:bookmarkEnd w:id="3"/>
    <w:bookmarkStart w:name="z11" w:id="4"/>
    <w:p>
      <w:pPr>
        <w:spacing w:after="0"/>
        <w:ind w:left="0"/>
        <w:jc w:val="both"/>
      </w:pPr>
      <w:r>
        <w:rPr>
          <w:rFonts w:ascii="Times New Roman"/>
          <w:b w:val="false"/>
          <w:i w:val="false"/>
          <w:color w:val="000000"/>
          <w:sz w:val="28"/>
        </w:rPr>
        <w:t>
      "8 361 490" сандары "8 705 358"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"10 413 971" сандары "10 757 839" сандарымен ауыстырылсын.</w:t>
      </w:r>
    </w:p>
    <w:bookmarkEnd w:id="5"/>
    <w:bookmarkStart w:name="z14"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5" w:id="7"/>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7"/>
    <w:bookmarkStart w:name="z16"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бастап қолданылады.</w:t>
      </w:r>
    </w:p>
    <w:bookmarkEnd w:id="8"/>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 Укубаев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 2017 жылғы</w:t>
            </w:r>
            <w:r>
              <w:br/>
            </w:r>
            <w:r>
              <w:rPr>
                <w:rFonts w:ascii="Times New Roman"/>
                <w:b w:val="false"/>
                <w:i w:val="false"/>
                <w:color w:val="000000"/>
                <w:sz w:val="20"/>
              </w:rPr>
              <w:t>28 қарашадағы № 20-2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2016 жылғы "23"</w:t>
            </w:r>
            <w:r>
              <w:br/>
            </w:r>
            <w:r>
              <w:rPr>
                <w:rFonts w:ascii="Times New Roman"/>
                <w:b w:val="false"/>
                <w:i w:val="false"/>
                <w:color w:val="000000"/>
                <w:sz w:val="20"/>
              </w:rPr>
              <w:t>желтоқсандағы №7-2 шешіміне</w:t>
            </w:r>
            <w:r>
              <w:br/>
            </w:r>
            <w:r>
              <w:rPr>
                <w:rFonts w:ascii="Times New Roman"/>
                <w:b w:val="false"/>
                <w:i w:val="false"/>
                <w:color w:val="000000"/>
                <w:sz w:val="20"/>
              </w:rPr>
              <w:t>1 қосымша</w:t>
            </w:r>
          </w:p>
        </w:tc>
      </w:tr>
    </w:tbl>
    <w:bookmarkStart w:name="z22" w:id="9"/>
    <w:p>
      <w:pPr>
        <w:spacing w:after="0"/>
        <w:ind w:left="0"/>
        <w:jc w:val="left"/>
      </w:pPr>
      <w:r>
        <w:rPr>
          <w:rFonts w:ascii="Times New Roman"/>
          <w:b/>
          <w:i w:val="false"/>
          <w:color w:val="000000"/>
        </w:rPr>
        <w:t xml:space="preserve"> 2017 жылға арналған Жамбыл ауданының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92"/>
        <w:gridCol w:w="639"/>
        <w:gridCol w:w="6552"/>
        <w:gridCol w:w="3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АТАУЫ</w:t>
            </w:r>
          </w:p>
          <w:bookmarkEnd w:id="10"/>
        </w:tc>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Санаты</w:t>
            </w:r>
          </w:p>
          <w:bookmarkEnd w:id="11"/>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10 571 358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1</w:t>
            </w:r>
          </w:p>
          <w:bookmarkEnd w:id="12"/>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1 744 985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2</w:t>
            </w:r>
          </w:p>
          <w:bookmarkEnd w:id="13"/>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4"/>
          <w:p>
            <w:pPr>
              <w:spacing w:after="20"/>
              <w:ind w:left="20"/>
              <w:jc w:val="both"/>
            </w:pPr>
            <w:r>
              <w:rPr>
                <w:rFonts w:ascii="Times New Roman"/>
                <w:b w:val="false"/>
                <w:i w:val="false"/>
                <w:color w:val="000000"/>
                <w:sz w:val="20"/>
              </w:rPr>
              <w:t>
3</w:t>
            </w:r>
          </w:p>
          <w:bookmarkEnd w:id="14"/>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4</w:t>
            </w:r>
          </w:p>
          <w:bookmarkEnd w:id="15"/>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8 705 358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8 705 358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8 705 358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Функционалдық топ</w:t>
            </w:r>
          </w:p>
          <w:bookmarkEnd w:id="16"/>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10 757 839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7"/>
          <w:p>
            <w:pPr>
              <w:spacing w:after="20"/>
              <w:ind w:left="20"/>
              <w:jc w:val="both"/>
            </w:pPr>
            <w:r>
              <w:rPr>
                <w:rFonts w:ascii="Times New Roman"/>
                <w:b w:val="false"/>
                <w:i w:val="false"/>
                <w:color w:val="000000"/>
                <w:sz w:val="20"/>
              </w:rPr>
              <w:t>
01</w:t>
            </w:r>
          </w:p>
          <w:bookmarkEnd w:id="1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8"/>
          <w:p>
            <w:pPr>
              <w:spacing w:after="20"/>
              <w:ind w:left="20"/>
              <w:jc w:val="both"/>
            </w:pPr>
            <w:r>
              <w:rPr>
                <w:rFonts w:ascii="Times New Roman"/>
                <w:b w:val="false"/>
                <w:i w:val="false"/>
                <w:color w:val="000000"/>
                <w:sz w:val="20"/>
              </w:rPr>
              <w:t>
02</w:t>
            </w:r>
          </w:p>
          <w:bookmarkEnd w:id="1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9"/>
          <w:p>
            <w:pPr>
              <w:spacing w:after="20"/>
              <w:ind w:left="20"/>
              <w:jc w:val="both"/>
            </w:pPr>
            <w:r>
              <w:rPr>
                <w:rFonts w:ascii="Times New Roman"/>
                <w:b w:val="false"/>
                <w:i w:val="false"/>
                <w:color w:val="000000"/>
                <w:sz w:val="20"/>
              </w:rPr>
              <w:t>
03</w:t>
            </w:r>
          </w:p>
          <w:bookmarkEnd w:id="1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0"/>
          <w:p>
            <w:pPr>
              <w:spacing w:after="20"/>
              <w:ind w:left="20"/>
              <w:jc w:val="both"/>
            </w:pPr>
            <w:r>
              <w:rPr>
                <w:rFonts w:ascii="Times New Roman"/>
                <w:b w:val="false"/>
                <w:i w:val="false"/>
                <w:color w:val="000000"/>
                <w:sz w:val="20"/>
              </w:rPr>
              <w:t>
04</w:t>
            </w:r>
          </w:p>
          <w:bookmarkEnd w:id="2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6 002 755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1"/>
          <w:p>
            <w:pPr>
              <w:spacing w:after="20"/>
              <w:ind w:left="20"/>
              <w:jc w:val="both"/>
            </w:pPr>
            <w:r>
              <w:rPr>
                <w:rFonts w:ascii="Times New Roman"/>
                <w:b w:val="false"/>
                <w:i w:val="false"/>
                <w:color w:val="000000"/>
                <w:sz w:val="20"/>
              </w:rPr>
              <w:t>
06</w:t>
            </w:r>
          </w:p>
          <w:bookmarkEnd w:id="2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2"/>
          <w:p>
            <w:pPr>
              <w:spacing w:after="20"/>
              <w:ind w:left="20"/>
              <w:jc w:val="both"/>
            </w:pPr>
            <w:r>
              <w:rPr>
                <w:rFonts w:ascii="Times New Roman"/>
                <w:b w:val="false"/>
                <w:i w:val="false"/>
                <w:color w:val="000000"/>
                <w:sz w:val="20"/>
              </w:rPr>
              <w:t>
07</w:t>
            </w:r>
          </w:p>
          <w:bookmarkEnd w:id="2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1 962 811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867 462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867 462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3"/>
          <w:p>
            <w:pPr>
              <w:spacing w:after="20"/>
              <w:ind w:left="20"/>
              <w:jc w:val="both"/>
            </w:pPr>
            <w:r>
              <w:rPr>
                <w:rFonts w:ascii="Times New Roman"/>
                <w:b w:val="false"/>
                <w:i w:val="false"/>
                <w:color w:val="000000"/>
                <w:sz w:val="20"/>
              </w:rPr>
              <w:t>
08</w:t>
            </w:r>
          </w:p>
          <w:bookmarkEnd w:id="2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4"/>
          <w:p>
            <w:pPr>
              <w:spacing w:after="20"/>
              <w:ind w:left="20"/>
              <w:jc w:val="both"/>
            </w:pPr>
            <w:r>
              <w:rPr>
                <w:rFonts w:ascii="Times New Roman"/>
                <w:b w:val="false"/>
                <w:i w:val="false"/>
                <w:color w:val="000000"/>
                <w:sz w:val="20"/>
              </w:rPr>
              <w:t>
09</w:t>
            </w:r>
          </w:p>
          <w:bookmarkEnd w:id="2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5"/>
          <w:p>
            <w:pPr>
              <w:spacing w:after="20"/>
              <w:ind w:left="20"/>
              <w:jc w:val="both"/>
            </w:pPr>
            <w:r>
              <w:rPr>
                <w:rFonts w:ascii="Times New Roman"/>
                <w:b w:val="false"/>
                <w:i w:val="false"/>
                <w:color w:val="000000"/>
                <w:sz w:val="20"/>
              </w:rPr>
              <w:t>
10</w:t>
            </w:r>
          </w:p>
          <w:bookmarkEnd w:id="2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6"/>
          <w:p>
            <w:pPr>
              <w:spacing w:after="20"/>
              <w:ind w:left="20"/>
              <w:jc w:val="both"/>
            </w:pPr>
            <w:r>
              <w:rPr>
                <w:rFonts w:ascii="Times New Roman"/>
                <w:b w:val="false"/>
                <w:i w:val="false"/>
                <w:color w:val="000000"/>
                <w:sz w:val="20"/>
              </w:rPr>
              <w:t>
11</w:t>
            </w:r>
          </w:p>
          <w:bookmarkEnd w:id="2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7"/>
          <w:p>
            <w:pPr>
              <w:spacing w:after="20"/>
              <w:ind w:left="20"/>
              <w:jc w:val="both"/>
            </w:pPr>
            <w:r>
              <w:rPr>
                <w:rFonts w:ascii="Times New Roman"/>
                <w:b w:val="false"/>
                <w:i w:val="false"/>
                <w:color w:val="000000"/>
                <w:sz w:val="20"/>
              </w:rPr>
              <w:t>
12</w:t>
            </w:r>
          </w:p>
          <w:bookmarkEnd w:id="2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8"/>
          <w:p>
            <w:pPr>
              <w:spacing w:after="20"/>
              <w:ind w:left="20"/>
              <w:jc w:val="both"/>
            </w:pPr>
            <w:r>
              <w:rPr>
                <w:rFonts w:ascii="Times New Roman"/>
                <w:b w:val="false"/>
                <w:i w:val="false"/>
                <w:color w:val="000000"/>
                <w:sz w:val="20"/>
              </w:rPr>
              <w:t>
13</w:t>
            </w:r>
          </w:p>
          <w:bookmarkEnd w:id="2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9"/>
          <w:p>
            <w:pPr>
              <w:spacing w:after="20"/>
              <w:ind w:left="20"/>
              <w:jc w:val="both"/>
            </w:pPr>
            <w:r>
              <w:rPr>
                <w:rFonts w:ascii="Times New Roman"/>
                <w:b w:val="false"/>
                <w:i w:val="false"/>
                <w:color w:val="000000"/>
                <w:sz w:val="20"/>
              </w:rPr>
              <w:t>
14</w:t>
            </w:r>
          </w:p>
          <w:bookmarkEnd w:id="2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0"/>
          <w:p>
            <w:pPr>
              <w:spacing w:after="20"/>
              <w:ind w:left="20"/>
              <w:jc w:val="both"/>
            </w:pPr>
            <w:r>
              <w:rPr>
                <w:rFonts w:ascii="Times New Roman"/>
                <w:b w:val="false"/>
                <w:i w:val="false"/>
                <w:color w:val="000000"/>
                <w:sz w:val="20"/>
              </w:rPr>
              <w:t>
15</w:t>
            </w:r>
          </w:p>
          <w:bookmarkEnd w:id="3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1"/>
          <w:p>
            <w:pPr>
              <w:spacing w:after="20"/>
              <w:ind w:left="20"/>
              <w:jc w:val="both"/>
            </w:pPr>
            <w:r>
              <w:rPr>
                <w:rFonts w:ascii="Times New Roman"/>
                <w:b w:val="false"/>
                <w:i w:val="false"/>
                <w:color w:val="000000"/>
                <w:sz w:val="20"/>
              </w:rPr>
              <w:t>
10</w:t>
            </w:r>
          </w:p>
          <w:bookmarkEnd w:id="3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2"/>
          <w:p>
            <w:pPr>
              <w:spacing w:after="20"/>
              <w:ind w:left="20"/>
              <w:jc w:val="both"/>
            </w:pPr>
            <w:r>
              <w:rPr>
                <w:rFonts w:ascii="Times New Roman"/>
                <w:b w:val="false"/>
                <w:i w:val="false"/>
                <w:color w:val="000000"/>
                <w:sz w:val="20"/>
              </w:rPr>
              <w:t>
Функционалдық топ</w:t>
            </w:r>
          </w:p>
          <w:bookmarkEnd w:id="3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3"/>
          <w:p>
            <w:pPr>
              <w:spacing w:after="20"/>
              <w:ind w:left="20"/>
              <w:jc w:val="both"/>
            </w:pPr>
            <w:r>
              <w:rPr>
                <w:rFonts w:ascii="Times New Roman"/>
                <w:b w:val="false"/>
                <w:i w:val="false"/>
                <w:color w:val="000000"/>
                <w:sz w:val="20"/>
              </w:rPr>
              <w:t>
Санаты</w:t>
            </w:r>
          </w:p>
          <w:bookmarkEnd w:id="3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34"/>
          <w:p>
            <w:pPr>
              <w:spacing w:after="20"/>
              <w:ind w:left="20"/>
              <w:jc w:val="both"/>
            </w:pPr>
            <w:r>
              <w:rPr>
                <w:rFonts w:ascii="Times New Roman"/>
                <w:b w:val="false"/>
                <w:i w:val="false"/>
                <w:color w:val="000000"/>
                <w:sz w:val="20"/>
              </w:rPr>
              <w:t>
5</w:t>
            </w:r>
          </w:p>
          <w:bookmarkEnd w:id="3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35"/>
          <w:p>
            <w:pPr>
              <w:spacing w:after="20"/>
              <w:ind w:left="20"/>
              <w:jc w:val="both"/>
            </w:pPr>
            <w:r>
              <w:rPr>
                <w:rFonts w:ascii="Times New Roman"/>
                <w:b w:val="false"/>
                <w:i w:val="false"/>
                <w:color w:val="000000"/>
                <w:sz w:val="20"/>
              </w:rPr>
              <w:t>
Функционалдық топ</w:t>
            </w:r>
          </w:p>
          <w:bookmarkEnd w:id="3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6"/>
          <w:p>
            <w:pPr>
              <w:spacing w:after="20"/>
              <w:ind w:left="20"/>
              <w:jc w:val="both"/>
            </w:pPr>
            <w:r>
              <w:rPr>
                <w:rFonts w:ascii="Times New Roman"/>
                <w:b w:val="false"/>
                <w:i w:val="false"/>
                <w:color w:val="000000"/>
                <w:sz w:val="20"/>
              </w:rPr>
              <w:t>
Санаты</w:t>
            </w:r>
          </w:p>
          <w:bookmarkEnd w:id="3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37"/>
          <w:p>
            <w:pPr>
              <w:spacing w:after="20"/>
              <w:ind w:left="20"/>
              <w:jc w:val="both"/>
            </w:pPr>
            <w:r>
              <w:rPr>
                <w:rFonts w:ascii="Times New Roman"/>
                <w:b w:val="false"/>
                <w:i w:val="false"/>
                <w:color w:val="000000"/>
                <w:sz w:val="20"/>
              </w:rPr>
              <w:t>
Функционалдық топ</w:t>
            </w:r>
          </w:p>
          <w:bookmarkEnd w:id="3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8"/>
          <w:p>
            <w:pPr>
              <w:spacing w:after="20"/>
              <w:ind w:left="20"/>
              <w:jc w:val="both"/>
            </w:pPr>
            <w:r>
              <w:rPr>
                <w:rFonts w:ascii="Times New Roman"/>
                <w:b w:val="false"/>
                <w:i w:val="false"/>
                <w:color w:val="000000"/>
                <w:sz w:val="20"/>
              </w:rPr>
              <w:t>
Санаты</w:t>
            </w:r>
          </w:p>
          <w:bookmarkEnd w:id="3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39"/>
          <w:p>
            <w:pPr>
              <w:spacing w:after="20"/>
              <w:ind w:left="20"/>
              <w:jc w:val="both"/>
            </w:pPr>
            <w:r>
              <w:rPr>
                <w:rFonts w:ascii="Times New Roman"/>
                <w:b w:val="false"/>
                <w:i w:val="false"/>
                <w:color w:val="000000"/>
                <w:sz w:val="20"/>
              </w:rPr>
              <w:t>
7</w:t>
            </w:r>
          </w:p>
          <w:bookmarkEnd w:id="3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0"/>
          <w:p>
            <w:pPr>
              <w:spacing w:after="20"/>
              <w:ind w:left="20"/>
              <w:jc w:val="both"/>
            </w:pPr>
            <w:r>
              <w:rPr>
                <w:rFonts w:ascii="Times New Roman"/>
                <w:b w:val="false"/>
                <w:i w:val="false"/>
                <w:color w:val="000000"/>
                <w:sz w:val="20"/>
              </w:rPr>
              <w:t>
16</w:t>
            </w:r>
          </w:p>
          <w:bookmarkEnd w:id="4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1"/>
          <w:p>
            <w:pPr>
              <w:spacing w:after="20"/>
              <w:ind w:left="20"/>
              <w:jc w:val="both"/>
            </w:pPr>
            <w:r>
              <w:rPr>
                <w:rFonts w:ascii="Times New Roman"/>
                <w:b w:val="false"/>
                <w:i w:val="false"/>
                <w:color w:val="000000"/>
                <w:sz w:val="20"/>
              </w:rPr>
              <w:t>
8</w:t>
            </w:r>
          </w:p>
          <w:bookmarkEnd w:id="4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қарашадағы № 20-2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 "23" желтоқсандағы №7-2</w:t>
            </w:r>
            <w:r>
              <w:br/>
            </w:r>
            <w:r>
              <w:rPr>
                <w:rFonts w:ascii="Times New Roman"/>
                <w:b w:val="false"/>
                <w:i w:val="false"/>
                <w:color w:val="000000"/>
                <w:sz w:val="20"/>
              </w:rPr>
              <w:t>шешіміне 7 қосымша</w:t>
            </w:r>
          </w:p>
        </w:tc>
      </w:tr>
    </w:tbl>
    <w:bookmarkStart w:name="z285" w:id="42"/>
    <w:p>
      <w:pPr>
        <w:spacing w:after="0"/>
        <w:ind w:left="0"/>
        <w:jc w:val="left"/>
      </w:pPr>
      <w:r>
        <w:rPr>
          <w:rFonts w:ascii="Times New Roman"/>
          <w:b/>
          <w:i w:val="false"/>
          <w:color w:val="000000"/>
        </w:rPr>
        <w:t xml:space="preserve"> Ауылдық округтердің 2017 жылға арналған бюджеттік бағдарламалары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16"/>
        <w:gridCol w:w="908"/>
        <w:gridCol w:w="775"/>
        <w:gridCol w:w="641"/>
        <w:gridCol w:w="641"/>
        <w:gridCol w:w="641"/>
        <w:gridCol w:w="641"/>
        <w:gridCol w:w="908"/>
        <w:gridCol w:w="775"/>
        <w:gridCol w:w="775"/>
        <w:gridCol w:w="908"/>
        <w:gridCol w:w="241"/>
        <w:gridCol w:w="216"/>
        <w:gridCol w:w="775"/>
        <w:gridCol w:w="641"/>
        <w:gridCol w:w="508"/>
        <w:gridCol w:w="508"/>
        <w:gridCol w:w="508"/>
        <w:gridCol w:w="53"/>
        <w:gridCol w:w="775"/>
        <w:gridCol w:w="508"/>
        <w:gridCol w:w="775"/>
        <w:gridCol w:w="775"/>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3"/>
          <w:p>
            <w:pPr>
              <w:spacing w:after="20"/>
              <w:ind w:left="20"/>
              <w:jc w:val="both"/>
            </w:pPr>
            <w:r>
              <w:rPr>
                <w:rFonts w:ascii="Times New Roman"/>
                <w:b w:val="false"/>
                <w:i w:val="false"/>
                <w:color w:val="000000"/>
                <w:sz w:val="20"/>
              </w:rPr>
              <w:t>
№</w:t>
            </w:r>
          </w:p>
          <w:bookmarkEnd w:id="43"/>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44"/>
          <w:p>
            <w:pPr>
              <w:spacing w:after="20"/>
              <w:ind w:left="20"/>
              <w:jc w:val="both"/>
            </w:pPr>
            <w:r>
              <w:rPr>
                <w:rFonts w:ascii="Times New Roman"/>
                <w:b w:val="false"/>
                <w:i w:val="false"/>
                <w:color w:val="000000"/>
                <w:sz w:val="20"/>
              </w:rPr>
              <w:t>
1</w:t>
            </w:r>
          </w:p>
          <w:bookmarkEnd w:id="44"/>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ауылдық округі әкімінің аппараты" коммуналдық мемлекеттік мекемесі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45"/>
          <w:p>
            <w:pPr>
              <w:spacing w:after="20"/>
              <w:ind w:left="20"/>
              <w:jc w:val="both"/>
            </w:pPr>
            <w:r>
              <w:rPr>
                <w:rFonts w:ascii="Times New Roman"/>
                <w:b w:val="false"/>
                <w:i w:val="false"/>
                <w:color w:val="000000"/>
                <w:sz w:val="20"/>
              </w:rPr>
              <w:t>
2</w:t>
            </w:r>
          </w:p>
          <w:bookmarkEnd w:id="45"/>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6"/>
          <w:p>
            <w:pPr>
              <w:spacing w:after="20"/>
              <w:ind w:left="20"/>
              <w:jc w:val="both"/>
            </w:pPr>
            <w:r>
              <w:rPr>
                <w:rFonts w:ascii="Times New Roman"/>
                <w:b w:val="false"/>
                <w:i w:val="false"/>
                <w:color w:val="000000"/>
                <w:sz w:val="20"/>
              </w:rPr>
              <w:t>
3</w:t>
            </w:r>
          </w:p>
          <w:bookmarkEnd w:id="46"/>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7"/>
          <w:p>
            <w:pPr>
              <w:spacing w:after="20"/>
              <w:ind w:left="20"/>
              <w:jc w:val="both"/>
            </w:pPr>
            <w:r>
              <w:rPr>
                <w:rFonts w:ascii="Times New Roman"/>
                <w:b w:val="false"/>
                <w:i w:val="false"/>
                <w:color w:val="000000"/>
                <w:sz w:val="20"/>
              </w:rPr>
              <w:t>
4</w:t>
            </w:r>
          </w:p>
          <w:bookmarkEnd w:id="47"/>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"Ақбұлым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48"/>
          <w:p>
            <w:pPr>
              <w:spacing w:after="20"/>
              <w:ind w:left="20"/>
              <w:jc w:val="both"/>
            </w:pPr>
            <w:r>
              <w:rPr>
                <w:rFonts w:ascii="Times New Roman"/>
                <w:b w:val="false"/>
                <w:i w:val="false"/>
                <w:color w:val="000000"/>
                <w:sz w:val="20"/>
              </w:rPr>
              <w:t>
5</w:t>
            </w:r>
          </w:p>
          <w:bookmarkEnd w:id="48"/>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49"/>
          <w:p>
            <w:pPr>
              <w:spacing w:after="20"/>
              <w:ind w:left="20"/>
              <w:jc w:val="both"/>
            </w:pPr>
            <w:r>
              <w:rPr>
                <w:rFonts w:ascii="Times New Roman"/>
                <w:b w:val="false"/>
                <w:i w:val="false"/>
                <w:color w:val="000000"/>
                <w:sz w:val="20"/>
              </w:rPr>
              <w:t>
6</w:t>
            </w:r>
          </w:p>
          <w:bookmarkEnd w:id="49"/>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0"/>
          <w:p>
            <w:pPr>
              <w:spacing w:after="20"/>
              <w:ind w:left="20"/>
              <w:jc w:val="both"/>
            </w:pPr>
            <w:r>
              <w:rPr>
                <w:rFonts w:ascii="Times New Roman"/>
                <w:b w:val="false"/>
                <w:i w:val="false"/>
                <w:color w:val="000000"/>
                <w:sz w:val="20"/>
              </w:rPr>
              <w:t>
7</w:t>
            </w:r>
          </w:p>
          <w:bookmarkEnd w:id="50"/>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1"/>
          <w:p>
            <w:pPr>
              <w:spacing w:after="20"/>
              <w:ind w:left="20"/>
              <w:jc w:val="both"/>
            </w:pPr>
            <w:r>
              <w:rPr>
                <w:rFonts w:ascii="Times New Roman"/>
                <w:b w:val="false"/>
                <w:i w:val="false"/>
                <w:color w:val="000000"/>
                <w:sz w:val="20"/>
              </w:rPr>
              <w:t>
8</w:t>
            </w:r>
          </w:p>
          <w:bookmarkEnd w:id="51"/>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2"/>
          <w:p>
            <w:pPr>
              <w:spacing w:after="20"/>
              <w:ind w:left="20"/>
              <w:jc w:val="both"/>
            </w:pPr>
            <w:r>
              <w:rPr>
                <w:rFonts w:ascii="Times New Roman"/>
                <w:b w:val="false"/>
                <w:i w:val="false"/>
                <w:color w:val="000000"/>
                <w:sz w:val="20"/>
              </w:rPr>
              <w:t>
9</w:t>
            </w:r>
          </w:p>
          <w:bookmarkEnd w:id="52"/>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"Қызылқайнар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3"/>
          <w:p>
            <w:pPr>
              <w:spacing w:after="20"/>
              <w:ind w:left="20"/>
              <w:jc w:val="both"/>
            </w:pPr>
            <w:r>
              <w:rPr>
                <w:rFonts w:ascii="Times New Roman"/>
                <w:b w:val="false"/>
                <w:i w:val="false"/>
                <w:color w:val="000000"/>
                <w:sz w:val="20"/>
              </w:rPr>
              <w:t>
10</w:t>
            </w:r>
          </w:p>
          <w:bookmarkEnd w:id="53"/>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4"/>
          <w:p>
            <w:pPr>
              <w:spacing w:after="20"/>
              <w:ind w:left="20"/>
              <w:jc w:val="both"/>
            </w:pPr>
            <w:r>
              <w:rPr>
                <w:rFonts w:ascii="Times New Roman"/>
                <w:b w:val="false"/>
                <w:i w:val="false"/>
                <w:color w:val="000000"/>
                <w:sz w:val="20"/>
              </w:rPr>
              <w:t>
11</w:t>
            </w:r>
          </w:p>
          <w:bookmarkEnd w:id="54"/>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5"/>
          <w:p>
            <w:pPr>
              <w:spacing w:after="20"/>
              <w:ind w:left="20"/>
              <w:jc w:val="both"/>
            </w:pPr>
            <w:r>
              <w:rPr>
                <w:rFonts w:ascii="Times New Roman"/>
                <w:b w:val="false"/>
                <w:i w:val="false"/>
                <w:color w:val="000000"/>
                <w:sz w:val="20"/>
              </w:rPr>
              <w:t>
12</w:t>
            </w:r>
          </w:p>
          <w:bookmarkEnd w:id="55"/>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6"/>
          <w:p>
            <w:pPr>
              <w:spacing w:after="20"/>
              <w:ind w:left="20"/>
              <w:jc w:val="both"/>
            </w:pPr>
            <w:r>
              <w:rPr>
                <w:rFonts w:ascii="Times New Roman"/>
                <w:b w:val="false"/>
                <w:i w:val="false"/>
                <w:color w:val="000000"/>
                <w:sz w:val="20"/>
              </w:rPr>
              <w:t>
13</w:t>
            </w:r>
          </w:p>
          <w:bookmarkEnd w:id="56"/>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7"/>
          <w:p>
            <w:pPr>
              <w:spacing w:after="20"/>
              <w:ind w:left="20"/>
              <w:jc w:val="both"/>
            </w:pPr>
            <w:r>
              <w:rPr>
                <w:rFonts w:ascii="Times New Roman"/>
                <w:b w:val="false"/>
                <w:i w:val="false"/>
                <w:color w:val="000000"/>
                <w:sz w:val="20"/>
              </w:rPr>
              <w:t>
14</w:t>
            </w:r>
          </w:p>
          <w:bookmarkEnd w:id="57"/>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8"/>
          <w:p>
            <w:pPr>
              <w:spacing w:after="20"/>
              <w:ind w:left="20"/>
              <w:jc w:val="both"/>
            </w:pPr>
            <w:r>
              <w:rPr>
                <w:rFonts w:ascii="Times New Roman"/>
                <w:b w:val="false"/>
                <w:i w:val="false"/>
                <w:color w:val="000000"/>
                <w:sz w:val="20"/>
              </w:rPr>
              <w:t>
15</w:t>
            </w:r>
          </w:p>
          <w:bookmarkEnd w:id="58"/>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59"/>
          <w:p>
            <w:pPr>
              <w:spacing w:after="20"/>
              <w:ind w:left="20"/>
              <w:jc w:val="both"/>
            </w:pPr>
            <w:r>
              <w:rPr>
                <w:rFonts w:ascii="Times New Roman"/>
                <w:b w:val="false"/>
                <w:i w:val="false"/>
                <w:color w:val="000000"/>
                <w:sz w:val="20"/>
              </w:rPr>
              <w:t>
16</w:t>
            </w:r>
          </w:p>
          <w:bookmarkEnd w:id="59"/>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0"/>
          <w:p>
            <w:pPr>
              <w:spacing w:after="20"/>
              <w:ind w:left="20"/>
              <w:jc w:val="both"/>
            </w:pPr>
            <w:r>
              <w:rPr>
                <w:rFonts w:ascii="Times New Roman"/>
                <w:b w:val="false"/>
                <w:i w:val="false"/>
                <w:color w:val="000000"/>
                <w:sz w:val="20"/>
              </w:rPr>
              <w:t>
17</w:t>
            </w:r>
          </w:p>
          <w:bookmarkEnd w:id="60"/>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