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a6d" w14:textId="ff7d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ауылдық округінің Отар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округінің 2017 жылғы 24 мамырдағы № 29 шешімі. Жамбыл облысы Әділет департаментінде 2017 жылғы 22 маусымда № 3470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Отар ауылдық округінің Отар ауылы көшелерінің атаулары өзгертілсін: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Шоссейная көшесі – Қопа;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РЭСкөшесі – Жарық;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РСХТ көшесі – Шырақ.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органдарына мемлекеттік тіркелгеннен күнненбастап күшіне енеді және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