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2eb3" w14:textId="303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Меркі аудандық мәслихатының 2016 жылғы 23 желтоқсандағы № 13-3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2017 жылғы 1 наурыздағы № 14-2 шешімі. Жамбыл облысы Әділет департаментінде 2017 жылғы 3 наурызда № 3333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21 желтоқсандағы № 7-3 шешіміне өзгерістер мен толықтырулар енгізу туралы" Жамбыл облыстық мәслихатының 2016 жылдың 16 ақпандағы </w:t>
      </w:r>
      <w:r>
        <w:rPr>
          <w:rFonts w:ascii="Times New Roman"/>
          <w:b w:val="false"/>
          <w:i w:val="false"/>
          <w:color w:val="000000"/>
          <w:sz w:val="28"/>
        </w:rPr>
        <w:t>№ 9-2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3319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Меркі аудандық мәслихатының 2016 жылғы 23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3263</w:t>
      </w:r>
      <w:r>
        <w:rPr>
          <w:rFonts w:ascii="Times New Roman"/>
          <w:b w:val="false"/>
          <w:i w:val="false"/>
          <w:color w:val="000000"/>
          <w:sz w:val="28"/>
        </w:rPr>
        <w:t xml:space="preserve"> болып тіркелген, 2017 жылғы 11 қаңтардағы № 5-6, 13 қаңтардағы № 7-8, 18 қаңтардағы № 9-10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"9 840 847" сандары "10 257 113" сандарымен ауыстырылсын;</w:t>
      </w:r>
      <w:r>
        <w:br/>
      </w:r>
      <w:r>
        <w:rPr>
          <w:rFonts w:ascii="Times New Roman"/>
          <w:b w:val="false"/>
          <w:i w:val="false"/>
          <w:color w:val="000000"/>
          <w:sz w:val="28"/>
        </w:rPr>
        <w:t>
      </w:t>
      </w:r>
      <w:r>
        <w:rPr>
          <w:rFonts w:ascii="Times New Roman"/>
          <w:b w:val="false"/>
          <w:i w:val="false"/>
          <w:color w:val="000000"/>
          <w:sz w:val="28"/>
        </w:rPr>
        <w:t>"1 261 991" сандары "1 186 991"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"9 827 847" сандары "10 448 234"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"-44 929" сандары "-249 050"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"44 929" сандары "249 050"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"0" сандары "204121"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 Бектұрғанов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І. Ахметжанов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 наурыздағы</w:t>
            </w:r>
            <w:r>
              <w:br/>
            </w:r>
            <w:r>
              <w:rPr>
                <w:rFonts w:ascii="Times New Roman"/>
                <w:b w:val="false"/>
                <w:i w:val="false"/>
                <w:color w:val="000000"/>
                <w:sz w:val="20"/>
              </w:rPr>
              <w:t>№14-2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№13-3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60"/>
        <w:gridCol w:w="41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10257113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9042122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9042122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9042122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20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5138789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-249050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249050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 наурыздағы</w:t>
            </w:r>
            <w:r>
              <w:br/>
            </w:r>
            <w:r>
              <w:rPr>
                <w:rFonts w:ascii="Times New Roman"/>
                <w:b w:val="false"/>
                <w:i w:val="false"/>
                <w:color w:val="000000"/>
                <w:sz w:val="20"/>
              </w:rPr>
              <w:t>№ 14-2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5 қосымша</w:t>
            </w:r>
          </w:p>
        </w:tc>
      </w:tr>
    </w:tbl>
    <w:bookmarkStart w:name="z268" w:id="2"/>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875"/>
        <w:gridCol w:w="1416"/>
        <w:gridCol w:w="775"/>
        <w:gridCol w:w="825"/>
        <w:gridCol w:w="1676"/>
        <w:gridCol w:w="825"/>
        <w:gridCol w:w="1305"/>
        <w:gridCol w:w="1563"/>
        <w:gridCol w:w="908"/>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bookmarkEnd w:id="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008.Елді мекендердегі көшелерді жарықтандыру</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