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46a1" w14:textId="3444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аудандық бюджет туралы</w:t>
      </w:r>
    </w:p>
    <w:p>
      <w:pPr>
        <w:spacing w:after="0"/>
        <w:ind w:left="0"/>
        <w:jc w:val="both"/>
      </w:pPr>
      <w:r>
        <w:rPr>
          <w:rFonts w:ascii="Times New Roman"/>
          <w:b w:val="false"/>
          <w:i w:val="false"/>
          <w:color w:val="000000"/>
          <w:sz w:val="28"/>
        </w:rPr>
        <w:t>Жамбыл облысы Мойынқұм аудандық мәслихатының 2017 жылғы 21 желтоқсандағы № 19-3 шешімі. Жамбыл облысы Әділет департаментінде 2017 жылғы 26 желтоқсанда № 3651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тұпнұсқаның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1"/>
    <w:bookmarkStart w:name="z8"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6 965 481 мың теңге, оның ішінде:</w:t>
      </w:r>
    </w:p>
    <w:bookmarkEnd w:id="3"/>
    <w:bookmarkStart w:name="z10" w:id="4"/>
    <w:p>
      <w:pPr>
        <w:spacing w:after="0"/>
        <w:ind w:left="0"/>
        <w:jc w:val="both"/>
      </w:pPr>
      <w:r>
        <w:rPr>
          <w:rFonts w:ascii="Times New Roman"/>
          <w:b w:val="false"/>
          <w:i w:val="false"/>
          <w:color w:val="000000"/>
          <w:sz w:val="28"/>
        </w:rPr>
        <w:t>
      салықтық түсімдер – 1 381 411 мың теңге;</w:t>
      </w:r>
    </w:p>
    <w:bookmarkEnd w:id="4"/>
    <w:bookmarkStart w:name="z11" w:id="5"/>
    <w:p>
      <w:pPr>
        <w:spacing w:after="0"/>
        <w:ind w:left="0"/>
        <w:jc w:val="both"/>
      </w:pPr>
      <w:r>
        <w:rPr>
          <w:rFonts w:ascii="Times New Roman"/>
          <w:b w:val="false"/>
          <w:i w:val="false"/>
          <w:color w:val="000000"/>
          <w:sz w:val="28"/>
        </w:rPr>
        <w:t>
      салықтық емес түсімдер – 8 874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түскен түсімдер – 8 037 мың теңге;</w:t>
      </w:r>
    </w:p>
    <w:bookmarkEnd w:id="6"/>
    <w:bookmarkStart w:name="z13" w:id="7"/>
    <w:p>
      <w:pPr>
        <w:spacing w:after="0"/>
        <w:ind w:left="0"/>
        <w:jc w:val="both"/>
      </w:pPr>
      <w:r>
        <w:rPr>
          <w:rFonts w:ascii="Times New Roman"/>
          <w:b w:val="false"/>
          <w:i w:val="false"/>
          <w:color w:val="000000"/>
          <w:sz w:val="28"/>
        </w:rPr>
        <w:t>
      трансферттер түсімі – 5 567 159 мың теңге;</w:t>
      </w:r>
    </w:p>
    <w:bookmarkEnd w:id="7"/>
    <w:bookmarkStart w:name="z14" w:id="8"/>
    <w:p>
      <w:pPr>
        <w:spacing w:after="0"/>
        <w:ind w:left="0"/>
        <w:jc w:val="both"/>
      </w:pPr>
      <w:r>
        <w:rPr>
          <w:rFonts w:ascii="Times New Roman"/>
          <w:b w:val="false"/>
          <w:i w:val="false"/>
          <w:color w:val="000000"/>
          <w:sz w:val="28"/>
        </w:rPr>
        <w:t>
      2) шығындар – 7 031 128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62 373 мың теңге, оның ішінде:</w:t>
      </w:r>
    </w:p>
    <w:bookmarkEnd w:id="9"/>
    <w:bookmarkStart w:name="z16" w:id="10"/>
    <w:p>
      <w:pPr>
        <w:spacing w:after="0"/>
        <w:ind w:left="0"/>
        <w:jc w:val="both"/>
      </w:pPr>
      <w:r>
        <w:rPr>
          <w:rFonts w:ascii="Times New Roman"/>
          <w:b w:val="false"/>
          <w:i w:val="false"/>
          <w:color w:val="000000"/>
          <w:sz w:val="28"/>
        </w:rPr>
        <w:t>
      бюджеттік кредиттер – 91 050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28 677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0" w:id="14"/>
    <w:p>
      <w:pPr>
        <w:spacing w:after="0"/>
        <w:ind w:left="0"/>
        <w:jc w:val="both"/>
      </w:pPr>
      <w:r>
        <w:rPr>
          <w:rFonts w:ascii="Times New Roman"/>
          <w:b w:val="false"/>
          <w:i w:val="false"/>
          <w:color w:val="000000"/>
          <w:sz w:val="28"/>
        </w:rPr>
        <w:t xml:space="preserve">
      мемлекеттің қаржы активтерін сатудан түсетін - 0 мың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- 128 020 мың теңге;</w:t>
      </w:r>
    </w:p>
    <w:bookmarkEnd w:id="15"/>
    <w:bookmarkStart w:name="z22"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128 020 </w:t>
      </w:r>
      <w:r>
        <w:rPr>
          <w:rFonts w:ascii="Times New Roman"/>
          <w:b w:val="false"/>
          <w:i w:val="false"/>
          <w:color w:val="000000"/>
          <w:sz w:val="28"/>
        </w:rPr>
        <w:t>мың теңге, оның ішінде:</w:t>
      </w:r>
    </w:p>
    <w:bookmarkEnd w:id="16"/>
    <w:bookmarkStart w:name="z24" w:id="17"/>
    <w:p>
      <w:pPr>
        <w:spacing w:after="0"/>
        <w:ind w:left="0"/>
        <w:jc w:val="both"/>
      </w:pPr>
      <w:r>
        <w:rPr>
          <w:rFonts w:ascii="Times New Roman"/>
          <w:b w:val="false"/>
          <w:i w:val="false"/>
          <w:color w:val="000000"/>
          <w:sz w:val="28"/>
        </w:rPr>
        <w:t>
      қарыздар түсімі – 91 050 мың теңге;</w:t>
      </w:r>
    </w:p>
    <w:bookmarkEnd w:id="17"/>
    <w:bookmarkStart w:name="z25" w:id="18"/>
    <w:p>
      <w:pPr>
        <w:spacing w:after="0"/>
        <w:ind w:left="0"/>
        <w:jc w:val="both"/>
      </w:pPr>
      <w:r>
        <w:rPr>
          <w:rFonts w:ascii="Times New Roman"/>
          <w:b w:val="false"/>
          <w:i w:val="false"/>
          <w:color w:val="000000"/>
          <w:sz w:val="28"/>
        </w:rPr>
        <w:t xml:space="preserve">
      қарыздарды өтеу – 28 677 мың теңге; </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 65 647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Мойынқұм аудандық мәслихатының 14.03.2018 </w:t>
      </w:r>
      <w:r>
        <w:rPr>
          <w:rFonts w:ascii="Times New Roman"/>
          <w:b w:val="false"/>
          <w:i w:val="false"/>
          <w:color w:val="000000"/>
          <w:sz w:val="28"/>
        </w:rPr>
        <w:t>№ 23-2</w:t>
      </w:r>
      <w:r>
        <w:rPr>
          <w:rFonts w:ascii="Times New Roman"/>
          <w:b w:val="false"/>
          <w:i w:val="false"/>
          <w:color w:val="ff0000"/>
          <w:sz w:val="28"/>
        </w:rPr>
        <w:t xml:space="preserve"> (01.01.2018 бастап қолданысқа енгізіледі); 21.05.2018 </w:t>
      </w:r>
      <w:r>
        <w:rPr>
          <w:rFonts w:ascii="Times New Roman"/>
          <w:b w:val="false"/>
          <w:i w:val="false"/>
          <w:color w:val="000000"/>
          <w:sz w:val="28"/>
        </w:rPr>
        <w:t>№ 25-3</w:t>
      </w:r>
      <w:r>
        <w:rPr>
          <w:rFonts w:ascii="Times New Roman"/>
          <w:b w:val="false"/>
          <w:i w:val="false"/>
          <w:color w:val="ff0000"/>
          <w:sz w:val="28"/>
        </w:rPr>
        <w:t xml:space="preserve"> (01.01.2018 бастап қолданысқа енгізіледі); 06.09.2018 </w:t>
      </w:r>
      <w:r>
        <w:rPr>
          <w:rFonts w:ascii="Times New Roman"/>
          <w:b w:val="false"/>
          <w:i w:val="false"/>
          <w:color w:val="000000"/>
          <w:sz w:val="28"/>
        </w:rPr>
        <w:t>№ 28-2</w:t>
      </w:r>
      <w:r>
        <w:rPr>
          <w:rFonts w:ascii="Times New Roman"/>
          <w:b w:val="false"/>
          <w:i w:val="false"/>
          <w:color w:val="ff0000"/>
          <w:sz w:val="28"/>
        </w:rPr>
        <w:t xml:space="preserve"> (01.01.2018 бастап қолданысқа енгізіледі); 26.11.2018 </w:t>
      </w:r>
      <w:r>
        <w:rPr>
          <w:rFonts w:ascii="Times New Roman"/>
          <w:b w:val="false"/>
          <w:i w:val="false"/>
          <w:color w:val="000000"/>
          <w:sz w:val="28"/>
        </w:rPr>
        <w:t>№ 32-2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2. 2018 жылға жеке табыс салығы мен әлеуметтік салық түсімдерінің бөлу нормативтері ауданының бюджетіне 30 пайыз мөлшерінде белгіленсін.</w:t>
      </w:r>
    </w:p>
    <w:bookmarkEnd w:id="20"/>
    <w:bookmarkStart w:name="z28" w:id="21"/>
    <w:p>
      <w:pPr>
        <w:spacing w:after="0"/>
        <w:ind w:left="0"/>
        <w:jc w:val="both"/>
      </w:pPr>
      <w:r>
        <w:rPr>
          <w:rFonts w:ascii="Times New Roman"/>
          <w:b w:val="false"/>
          <w:i w:val="false"/>
          <w:color w:val="000000"/>
          <w:sz w:val="28"/>
        </w:rPr>
        <w:t>
      3. 2018 жылға облыстық бюджеттен аудандық бюджетке берілетін субвенция мөлшері 4 615 466 мың теңге сомасында белгіленсін, оның ішінде:</w:t>
      </w:r>
    </w:p>
    <w:bookmarkEnd w:id="21"/>
    <w:bookmarkStart w:name="z29" w:id="22"/>
    <w:p>
      <w:pPr>
        <w:spacing w:after="0"/>
        <w:ind w:left="0"/>
        <w:jc w:val="both"/>
      </w:pPr>
      <w:r>
        <w:rPr>
          <w:rFonts w:ascii="Times New Roman"/>
          <w:b w:val="false"/>
          <w:i w:val="false"/>
          <w:color w:val="000000"/>
          <w:sz w:val="28"/>
        </w:rPr>
        <w:t>
      Мойынқұм ауылдық округіне – 27 992 мың теңге;</w:t>
      </w:r>
    </w:p>
    <w:bookmarkEnd w:id="22"/>
    <w:bookmarkStart w:name="z30" w:id="23"/>
    <w:p>
      <w:pPr>
        <w:spacing w:after="0"/>
        <w:ind w:left="0"/>
        <w:jc w:val="both"/>
      </w:pPr>
      <w:r>
        <w:rPr>
          <w:rFonts w:ascii="Times New Roman"/>
          <w:b w:val="false"/>
          <w:i w:val="false"/>
          <w:color w:val="000000"/>
          <w:sz w:val="28"/>
        </w:rPr>
        <w:t>
      Бірлік ауылдық округіне – 23 885 мың теңге;</w:t>
      </w:r>
    </w:p>
    <w:bookmarkEnd w:id="23"/>
    <w:bookmarkStart w:name="z31" w:id="24"/>
    <w:p>
      <w:pPr>
        <w:spacing w:after="0"/>
        <w:ind w:left="0"/>
        <w:jc w:val="both"/>
      </w:pPr>
      <w:r>
        <w:rPr>
          <w:rFonts w:ascii="Times New Roman"/>
          <w:b w:val="false"/>
          <w:i w:val="false"/>
          <w:color w:val="000000"/>
          <w:sz w:val="28"/>
        </w:rPr>
        <w:t>
      Кеңес ауылдық округіне – 17 624 мың теңге;</w:t>
      </w:r>
    </w:p>
    <w:bookmarkEnd w:id="24"/>
    <w:bookmarkStart w:name="z32" w:id="25"/>
    <w:p>
      <w:pPr>
        <w:spacing w:after="0"/>
        <w:ind w:left="0"/>
        <w:jc w:val="both"/>
      </w:pPr>
      <w:r>
        <w:rPr>
          <w:rFonts w:ascii="Times New Roman"/>
          <w:b w:val="false"/>
          <w:i w:val="false"/>
          <w:color w:val="000000"/>
          <w:sz w:val="28"/>
        </w:rPr>
        <w:t>
      Шығанақ ауылдық округіне – 22 224 мың теңге.</w:t>
      </w:r>
    </w:p>
    <w:bookmarkEnd w:id="25"/>
    <w:bookmarkStart w:name="z33" w:id="26"/>
    <w:p>
      <w:pPr>
        <w:spacing w:after="0"/>
        <w:ind w:left="0"/>
        <w:jc w:val="both"/>
      </w:pPr>
      <w:r>
        <w:rPr>
          <w:rFonts w:ascii="Times New Roman"/>
          <w:b w:val="false"/>
          <w:i w:val="false"/>
          <w:color w:val="000000"/>
          <w:sz w:val="28"/>
        </w:rPr>
        <w:t>
      4. 2018 жылға арналған аудандық бюджетте ауылдық бюджеттеріне облыстық бюджет қаржысы есебінен ауылдық округтерде "е-Халық" ақпараттық жүйесін енгізуге байланыс төлемдері үшін берілетін нысаналы ағымдағы трансферттердің бөлінуі Мойынқұм ауданы әкімдігінің қаулысы негізінде айқындалады.</w:t>
      </w:r>
    </w:p>
    <w:bookmarkEnd w:id="26"/>
    <w:p>
      <w:pPr>
        <w:spacing w:after="0"/>
        <w:ind w:left="0"/>
        <w:jc w:val="both"/>
      </w:pPr>
      <w:r>
        <w:rPr>
          <w:rFonts w:ascii="Times New Roman"/>
          <w:b w:val="false"/>
          <w:i w:val="false"/>
          <w:color w:val="000000"/>
          <w:sz w:val="28"/>
        </w:rPr>
        <w:t>
      4.1 2018 жылға арналған аудандық бюджетте ауылдық округ бюджеттеріне берілетін ағымдағы нысаналы трансферттер бөлінуі Мойынқұм ауданы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Жамбыл облысы Мойынқұм аудандық мәслихатының 14.03.2018 </w:t>
      </w:r>
      <w:r>
        <w:rPr>
          <w:rFonts w:ascii="Times New Roman"/>
          <w:b w:val="false"/>
          <w:i w:val="false"/>
          <w:color w:val="000000"/>
          <w:sz w:val="28"/>
        </w:rPr>
        <w:t>№ 23-2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xml:space="preserve">
      5.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2018-2020 жылдары аудандық бюджеттен қаржыландырылатын ауылдық елдi мекендерде жұмыс iстейтiн денсаулық сақтау, әлеуметтiк қамсыздандыру, білім беру, мәдениет, спорт және ветеринария мемлекеттік мекемелері мен ұйымдарының мамандарына қалалық жағдайында осы қызмет түрлерiмен айналысатын мамандардың ставкаларымен салыстырғанда айлық ақылары мен тарифтiк ставкаларының жиырма бес пайыз мөлшерінде үстем ақы төлеу үшін қаржы көзделсін.</w:t>
      </w:r>
    </w:p>
    <w:bookmarkEnd w:id="27"/>
    <w:bookmarkStart w:name="z35" w:id="28"/>
    <w:p>
      <w:pPr>
        <w:spacing w:after="0"/>
        <w:ind w:left="0"/>
        <w:jc w:val="both"/>
      </w:pPr>
      <w:r>
        <w:rPr>
          <w:rFonts w:ascii="Times New Roman"/>
          <w:b w:val="false"/>
          <w:i w:val="false"/>
          <w:color w:val="000000"/>
          <w:sz w:val="28"/>
        </w:rPr>
        <w:t>
      6. 2018 жылғы аудандық жергілікті атқарушы органның резерві 27000 мың теңге мөлшерінде бекітілсін.</w:t>
      </w:r>
    </w:p>
    <w:bookmarkEnd w:id="28"/>
    <w:bookmarkStart w:name="z36" w:id="29"/>
    <w:p>
      <w:pPr>
        <w:spacing w:after="0"/>
        <w:ind w:left="0"/>
        <w:jc w:val="both"/>
      </w:pPr>
      <w:r>
        <w:rPr>
          <w:rFonts w:ascii="Times New Roman"/>
          <w:b w:val="false"/>
          <w:i w:val="false"/>
          <w:color w:val="000000"/>
          <w:sz w:val="28"/>
        </w:rPr>
        <w:t xml:space="preserve">
      7. 2018 жылға арналған жергілікті бюджетті атқару процесінде секвестрлеуге жатпайтын бюджеттік бағдарламалардың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29"/>
    <w:bookmarkStart w:name="z37" w:id="30"/>
    <w:p>
      <w:pPr>
        <w:spacing w:after="0"/>
        <w:ind w:left="0"/>
        <w:jc w:val="both"/>
      </w:pPr>
      <w:r>
        <w:rPr>
          <w:rFonts w:ascii="Times New Roman"/>
          <w:b w:val="false"/>
          <w:i w:val="false"/>
          <w:color w:val="000000"/>
          <w:sz w:val="28"/>
        </w:rPr>
        <w:t xml:space="preserve">
      8. 2018 жылға арналған ауылдық округтерінің бюджеттік бағдарламаларының тізімі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30"/>
    <w:bookmarkStart w:name="z38" w:id="31"/>
    <w:p>
      <w:pPr>
        <w:spacing w:after="0"/>
        <w:ind w:left="0"/>
        <w:jc w:val="both"/>
      </w:pPr>
      <w:r>
        <w:rPr>
          <w:rFonts w:ascii="Times New Roman"/>
          <w:b w:val="false"/>
          <w:i w:val="false"/>
          <w:color w:val="000000"/>
          <w:sz w:val="28"/>
        </w:rPr>
        <w:t xml:space="preserve">
      9. Жергілікті өзін-өзі басқару органдарына берілетін нысаналы трансферттер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31"/>
    <w:bookmarkStart w:name="z39" w:id="32"/>
    <w:p>
      <w:pPr>
        <w:spacing w:after="0"/>
        <w:ind w:left="0"/>
        <w:jc w:val="both"/>
      </w:pPr>
      <w:r>
        <w:rPr>
          <w:rFonts w:ascii="Times New Roman"/>
          <w:b w:val="false"/>
          <w:i w:val="false"/>
          <w:color w:val="000000"/>
          <w:sz w:val="28"/>
        </w:rPr>
        <w:t>
      10.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32"/>
    <w:bookmarkStart w:name="z40" w:id="33"/>
    <w:p>
      <w:pPr>
        <w:spacing w:after="0"/>
        <w:ind w:left="0"/>
        <w:jc w:val="both"/>
      </w:pPr>
      <w:r>
        <w:rPr>
          <w:rFonts w:ascii="Times New Roman"/>
          <w:b w:val="false"/>
          <w:i w:val="false"/>
          <w:color w:val="000000"/>
          <w:sz w:val="28"/>
        </w:rPr>
        <w:t>
      11. Осы шешім әділет органдарында мемлекеттік тіркеуден өткен күннен бастап күшіне енеді және 2018 жылдың 1 қаңтарынан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21 желтоқсандағы № 19-3</w:t>
            </w:r>
            <w:r>
              <w:br/>
            </w:r>
            <w:r>
              <w:rPr>
                <w:rFonts w:ascii="Times New Roman"/>
                <w:b w:val="false"/>
                <w:i w:val="false"/>
                <w:color w:val="000000"/>
                <w:sz w:val="20"/>
              </w:rPr>
              <w:t>шешіміне 1 қосымша</w:t>
            </w:r>
          </w:p>
        </w:tc>
      </w:tr>
    </w:tbl>
    <w:bookmarkStart w:name="z44" w:id="34"/>
    <w:p>
      <w:pPr>
        <w:spacing w:after="0"/>
        <w:ind w:left="0"/>
        <w:jc w:val="left"/>
      </w:pPr>
      <w:r>
        <w:rPr>
          <w:rFonts w:ascii="Times New Roman"/>
          <w:b/>
          <w:i w:val="false"/>
          <w:color w:val="000000"/>
        </w:rPr>
        <w:t xml:space="preserve"> 2018 жылға арналған Мойынқұм аудандық бюджеті</w:t>
      </w:r>
    </w:p>
    <w:bookmarkEnd w:id="34"/>
    <w:p>
      <w:pPr>
        <w:spacing w:after="0"/>
        <w:ind w:left="0"/>
        <w:jc w:val="both"/>
      </w:pPr>
      <w:r>
        <w:rPr>
          <w:rFonts w:ascii="Times New Roman"/>
          <w:b w:val="false"/>
          <w:i w:val="false"/>
          <w:color w:val="ff0000"/>
          <w:sz w:val="28"/>
        </w:rPr>
        <w:t xml:space="preserve">
      Ескерту. 1-қосымша жаңа редакцияда – Жамбыл облысы Мойынқұм аудандық мәслихатының 26.11.2018 </w:t>
      </w:r>
      <w:r>
        <w:rPr>
          <w:rFonts w:ascii="Times New Roman"/>
          <w:b w:val="false"/>
          <w:i w:val="false"/>
          <w:color w:val="ff0000"/>
          <w:sz w:val="28"/>
        </w:rPr>
        <w:t>№ 32-2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192"/>
        <w:gridCol w:w="651"/>
        <w:gridCol w:w="32"/>
        <w:gridCol w:w="6775"/>
        <w:gridCol w:w="28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6965481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5567159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5567159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5567159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7031128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жағжайлардың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4058785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3036915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2747790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ҚазақстанРеспубликасындамүгедектердіңқұқықтарынқамтамасызетужәнеөмірсүрусапасынжақсартужөніндегі 2012 - 2018 жылдарға арналған іс-шаралар жоспарын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 ішілік қатынастар бойынша жолаушылар тасымалдаларын субсидиялау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00"/>
        <w:gridCol w:w="29"/>
        <w:gridCol w:w="2623"/>
        <w:gridCol w:w="46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125"/>
        <w:gridCol w:w="3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жасалатын операциялар бойынша сальдо</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5981"/>
        <w:gridCol w:w="41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4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391"/>
        <w:gridCol w:w="391"/>
        <w:gridCol w:w="3760"/>
        <w:gridCol w:w="7367"/>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2220"/>
        <w:gridCol w:w="2220"/>
        <w:gridCol w:w="1828"/>
        <w:gridCol w:w="4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19-3 шешіміне 2 қосымша</w:t>
            </w:r>
          </w:p>
        </w:tc>
      </w:tr>
    </w:tbl>
    <w:bookmarkStart w:name="z285" w:id="35"/>
    <w:p>
      <w:pPr>
        <w:spacing w:after="0"/>
        <w:ind w:left="0"/>
        <w:jc w:val="left"/>
      </w:pPr>
      <w:r>
        <w:rPr>
          <w:rFonts w:ascii="Times New Roman"/>
          <w:b/>
          <w:i w:val="false"/>
          <w:color w:val="000000"/>
        </w:rPr>
        <w:t xml:space="preserve"> Мойынқұм ауданының 2019 жылға арналған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483"/>
        <w:gridCol w:w="810"/>
        <w:gridCol w:w="5466"/>
        <w:gridCol w:w="35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6831020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1369224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1012257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984929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5448786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5448786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5448786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483"/>
        <w:gridCol w:w="810"/>
        <w:gridCol w:w="5466"/>
        <w:gridCol w:w="35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6831020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1369224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1012257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984929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5448786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5448786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5448786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6"/>
          <w:p>
            <w:pPr>
              <w:spacing w:after="20"/>
              <w:ind w:left="20"/>
              <w:jc w:val="both"/>
            </w:pPr>
            <w:r>
              <w:rPr>
                <w:rFonts w:ascii="Times New Roman"/>
                <w:b w:val="false"/>
                <w:i w:val="false"/>
                <w:color w:val="000000"/>
                <w:sz w:val="20"/>
              </w:rPr>
              <w:t xml:space="preserve">
Функционалдық топ </w:t>
            </w:r>
          </w:p>
          <w:bookmarkEnd w:id="36"/>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7"/>
          <w:p>
            <w:pPr>
              <w:spacing w:after="20"/>
              <w:ind w:left="20"/>
              <w:jc w:val="both"/>
            </w:pPr>
          </w:p>
          <w:bookmarkEnd w:id="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8"/>
          <w:p>
            <w:pPr>
              <w:spacing w:after="20"/>
              <w:ind w:left="20"/>
              <w:jc w:val="both"/>
            </w:pPr>
            <w:r>
              <w:rPr>
                <w:rFonts w:ascii="Times New Roman"/>
                <w:b w:val="false"/>
                <w:i w:val="false"/>
                <w:color w:val="000000"/>
                <w:sz w:val="20"/>
              </w:rPr>
              <w:t>
 </w:t>
            </w:r>
          </w:p>
          <w:bookmarkEnd w:id="3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9"/>
          <w:p>
            <w:pPr>
              <w:spacing w:after="20"/>
              <w:ind w:left="20"/>
              <w:jc w:val="both"/>
            </w:pPr>
            <w:r>
              <w:rPr>
                <w:rFonts w:ascii="Times New Roman"/>
                <w:b w:val="false"/>
                <w:i w:val="false"/>
                <w:color w:val="000000"/>
                <w:sz w:val="20"/>
              </w:rPr>
              <w:t>
 </w:t>
            </w:r>
          </w:p>
          <w:bookmarkEnd w:id="3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40"/>
          <w:p>
            <w:pPr>
              <w:spacing w:after="20"/>
              <w:ind w:left="20"/>
              <w:jc w:val="both"/>
            </w:pPr>
            <w:r>
              <w:rPr>
                <w:rFonts w:ascii="Times New Roman"/>
                <w:b w:val="false"/>
                <w:i w:val="false"/>
                <w:color w:val="000000"/>
                <w:sz w:val="20"/>
              </w:rPr>
              <w:t>
1</w:t>
            </w:r>
          </w:p>
          <w:bookmarkEnd w:id="4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6831020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41"/>
          <w:p>
            <w:pPr>
              <w:spacing w:after="20"/>
              <w:ind w:left="20"/>
              <w:jc w:val="both"/>
            </w:pPr>
            <w:r>
              <w:rPr>
                <w:rFonts w:ascii="Times New Roman"/>
                <w:b w:val="false"/>
                <w:i w:val="false"/>
                <w:color w:val="000000"/>
                <w:sz w:val="20"/>
              </w:rPr>
              <w:t>
01</w:t>
            </w:r>
          </w:p>
          <w:bookmarkEnd w:id="4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42"/>
          <w:p>
            <w:pPr>
              <w:spacing w:after="20"/>
              <w:ind w:left="20"/>
              <w:jc w:val="both"/>
            </w:pPr>
            <w:r>
              <w:rPr>
                <w:rFonts w:ascii="Times New Roman"/>
                <w:b w:val="false"/>
                <w:i w:val="false"/>
                <w:color w:val="000000"/>
                <w:sz w:val="20"/>
              </w:rPr>
              <w:t>
02</w:t>
            </w:r>
          </w:p>
          <w:bookmarkEnd w:id="4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43"/>
          <w:p>
            <w:pPr>
              <w:spacing w:after="20"/>
              <w:ind w:left="20"/>
              <w:jc w:val="both"/>
            </w:pPr>
            <w:r>
              <w:rPr>
                <w:rFonts w:ascii="Times New Roman"/>
                <w:b w:val="false"/>
                <w:i w:val="false"/>
                <w:color w:val="000000"/>
                <w:sz w:val="20"/>
              </w:rPr>
              <w:t>
03</w:t>
            </w:r>
          </w:p>
          <w:bookmarkEnd w:id="4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44"/>
          <w:p>
            <w:pPr>
              <w:spacing w:after="20"/>
              <w:ind w:left="20"/>
              <w:jc w:val="both"/>
            </w:pPr>
            <w:r>
              <w:rPr>
                <w:rFonts w:ascii="Times New Roman"/>
                <w:b w:val="false"/>
                <w:i w:val="false"/>
                <w:color w:val="000000"/>
                <w:sz w:val="20"/>
              </w:rPr>
              <w:t>
04</w:t>
            </w:r>
          </w:p>
          <w:bookmarkEnd w:id="4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4137920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2680218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45"/>
          <w:p>
            <w:pPr>
              <w:spacing w:after="20"/>
              <w:ind w:left="20"/>
              <w:jc w:val="both"/>
            </w:pPr>
            <w:r>
              <w:rPr>
                <w:rFonts w:ascii="Times New Roman"/>
                <w:b w:val="false"/>
                <w:i w:val="false"/>
                <w:color w:val="000000"/>
                <w:sz w:val="20"/>
              </w:rPr>
              <w:t>
06</w:t>
            </w:r>
          </w:p>
          <w:bookmarkEnd w:id="4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Жәрдемақылардыжәнебасқадаәлеуметтіктөлемдердіесептеу, төлеуменжеткізубойыншақызметтергеақытөлеу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46"/>
          <w:p>
            <w:pPr>
              <w:spacing w:after="20"/>
              <w:ind w:left="20"/>
              <w:jc w:val="both"/>
            </w:pPr>
            <w:r>
              <w:rPr>
                <w:rFonts w:ascii="Times New Roman"/>
                <w:b w:val="false"/>
                <w:i w:val="false"/>
                <w:color w:val="000000"/>
                <w:sz w:val="20"/>
              </w:rPr>
              <w:t>
07</w:t>
            </w:r>
          </w:p>
          <w:bookmarkEnd w:id="4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7"/>
          <w:p>
            <w:pPr>
              <w:spacing w:after="20"/>
              <w:ind w:left="20"/>
              <w:jc w:val="both"/>
            </w:pPr>
            <w:r>
              <w:rPr>
                <w:rFonts w:ascii="Times New Roman"/>
                <w:b w:val="false"/>
                <w:i w:val="false"/>
                <w:color w:val="000000"/>
                <w:sz w:val="20"/>
              </w:rPr>
              <w:t>
08</w:t>
            </w:r>
          </w:p>
          <w:bookmarkEnd w:id="4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8"/>
          <w:p>
            <w:pPr>
              <w:spacing w:after="20"/>
              <w:ind w:left="20"/>
              <w:jc w:val="both"/>
            </w:pPr>
            <w:r>
              <w:rPr>
                <w:rFonts w:ascii="Times New Roman"/>
                <w:b w:val="false"/>
                <w:i w:val="false"/>
                <w:color w:val="000000"/>
                <w:sz w:val="20"/>
              </w:rPr>
              <w:t>
10</w:t>
            </w:r>
          </w:p>
          <w:bookmarkEnd w:id="4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9"/>
          <w:p>
            <w:pPr>
              <w:spacing w:after="20"/>
              <w:ind w:left="20"/>
              <w:jc w:val="both"/>
            </w:pPr>
            <w:r>
              <w:rPr>
                <w:rFonts w:ascii="Times New Roman"/>
                <w:b w:val="false"/>
                <w:i w:val="false"/>
                <w:color w:val="000000"/>
                <w:sz w:val="20"/>
              </w:rPr>
              <w:t>
11</w:t>
            </w:r>
          </w:p>
          <w:bookmarkEnd w:id="4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50"/>
          <w:p>
            <w:pPr>
              <w:spacing w:after="20"/>
              <w:ind w:left="20"/>
              <w:jc w:val="both"/>
            </w:pPr>
            <w:r>
              <w:rPr>
                <w:rFonts w:ascii="Times New Roman"/>
                <w:b w:val="false"/>
                <w:i w:val="false"/>
                <w:color w:val="000000"/>
                <w:sz w:val="20"/>
              </w:rPr>
              <w:t>
12</w:t>
            </w:r>
          </w:p>
          <w:bookmarkEnd w:id="5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тасымалдаларын субсидиялау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51"/>
          <w:p>
            <w:pPr>
              <w:spacing w:after="20"/>
              <w:ind w:left="20"/>
              <w:jc w:val="both"/>
            </w:pPr>
            <w:r>
              <w:rPr>
                <w:rFonts w:ascii="Times New Roman"/>
                <w:b w:val="false"/>
                <w:i w:val="false"/>
                <w:color w:val="000000"/>
                <w:sz w:val="20"/>
              </w:rPr>
              <w:t>
13</w:t>
            </w:r>
          </w:p>
          <w:bookmarkEnd w:id="5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52"/>
          <w:p>
            <w:pPr>
              <w:spacing w:after="20"/>
              <w:ind w:left="20"/>
              <w:jc w:val="both"/>
            </w:pPr>
            <w:r>
              <w:rPr>
                <w:rFonts w:ascii="Times New Roman"/>
                <w:b w:val="false"/>
                <w:i w:val="false"/>
                <w:color w:val="000000"/>
                <w:sz w:val="20"/>
              </w:rPr>
              <w:t>
15</w:t>
            </w:r>
          </w:p>
          <w:bookmarkEnd w:id="5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7"/>
        <w:gridCol w:w="668"/>
        <w:gridCol w:w="3037"/>
        <w:gridCol w:w="72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53"/>
          <w:p>
            <w:pPr>
              <w:spacing w:after="20"/>
              <w:ind w:left="20"/>
              <w:jc w:val="both"/>
            </w:pPr>
            <w:r>
              <w:rPr>
                <w:rFonts w:ascii="Times New Roman"/>
                <w:b w:val="false"/>
                <w:i w:val="false"/>
                <w:color w:val="000000"/>
                <w:sz w:val="20"/>
              </w:rPr>
              <w:t>
Санаты</w:t>
            </w:r>
          </w:p>
          <w:bookmarkEnd w:id="53"/>
        </w:tc>
        <w:tc>
          <w:tcPr>
            <w:tcW w:w="7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Сомасы, мың теңге</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125"/>
        <w:gridCol w:w="3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54"/>
          <w:p>
            <w:pPr>
              <w:spacing w:after="20"/>
              <w:ind w:left="20"/>
              <w:jc w:val="both"/>
            </w:pPr>
            <w:r>
              <w:rPr>
                <w:rFonts w:ascii="Times New Roman"/>
                <w:b w:val="false"/>
                <w:i w:val="false"/>
                <w:color w:val="000000"/>
                <w:sz w:val="20"/>
              </w:rPr>
              <w:t>
Функционалдық топ</w:t>
            </w:r>
          </w:p>
          <w:bookmarkEnd w:id="54"/>
        </w:tc>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жасалатын операциялар бойынша сальдо</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21 желтоқсандағы № 19-3</w:t>
            </w:r>
            <w:r>
              <w:br/>
            </w:r>
            <w:r>
              <w:rPr>
                <w:rFonts w:ascii="Times New Roman"/>
                <w:b w:val="false"/>
                <w:i w:val="false"/>
                <w:color w:val="000000"/>
                <w:sz w:val="20"/>
              </w:rPr>
              <w:t>шешіміне 3 қосымша</w:t>
            </w:r>
          </w:p>
        </w:tc>
      </w:tr>
    </w:tbl>
    <w:bookmarkStart w:name="z487" w:id="55"/>
    <w:p>
      <w:pPr>
        <w:spacing w:after="0"/>
        <w:ind w:left="0"/>
        <w:jc w:val="left"/>
      </w:pPr>
      <w:r>
        <w:rPr>
          <w:rFonts w:ascii="Times New Roman"/>
          <w:b/>
          <w:i w:val="false"/>
          <w:color w:val="000000"/>
        </w:rPr>
        <w:t xml:space="preserve"> Мойынқұм ауданының 2020 жылға арналған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483"/>
        <w:gridCol w:w="810"/>
        <w:gridCol w:w="5466"/>
        <w:gridCol w:w="35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56"/>
          <w:p>
            <w:pPr>
              <w:spacing w:after="20"/>
              <w:ind w:left="20"/>
              <w:jc w:val="both"/>
            </w:pPr>
            <w:r>
              <w:rPr>
                <w:rFonts w:ascii="Times New Roman"/>
                <w:b w:val="false"/>
                <w:i w:val="false"/>
                <w:color w:val="000000"/>
                <w:sz w:val="20"/>
              </w:rPr>
              <w:t>
Санаты</w:t>
            </w:r>
          </w:p>
          <w:bookmarkEnd w:id="56"/>
        </w:tc>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57"/>
          <w:p>
            <w:pPr>
              <w:spacing w:after="20"/>
              <w:ind w:left="20"/>
              <w:jc w:val="both"/>
            </w:pPr>
            <w:r>
              <w:rPr>
                <w:rFonts w:ascii="Times New Roman"/>
                <w:b w:val="false"/>
                <w:i w:val="false"/>
                <w:color w:val="000000"/>
                <w:sz w:val="20"/>
              </w:rPr>
              <w:t>
1</w:t>
            </w:r>
          </w:p>
          <w:bookmarkEnd w:id="57"/>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58"/>
          <w:p>
            <w:pPr>
              <w:spacing w:after="20"/>
              <w:ind w:left="20"/>
              <w:jc w:val="both"/>
            </w:pPr>
            <w:r>
              <w:rPr>
                <w:rFonts w:ascii="Times New Roman"/>
                <w:b w:val="false"/>
                <w:i w:val="false"/>
                <w:color w:val="000000"/>
                <w:sz w:val="20"/>
              </w:rPr>
              <w:t>
 </w:t>
            </w:r>
          </w:p>
          <w:bookmarkEnd w:id="58"/>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1470665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59"/>
          <w:p>
            <w:pPr>
              <w:spacing w:after="20"/>
              <w:ind w:left="20"/>
              <w:jc w:val="both"/>
            </w:pPr>
            <w:r>
              <w:rPr>
                <w:rFonts w:ascii="Times New Roman"/>
                <w:b w:val="false"/>
                <w:i w:val="false"/>
                <w:color w:val="000000"/>
                <w:sz w:val="20"/>
              </w:rPr>
              <w:t>
1</w:t>
            </w:r>
          </w:p>
          <w:bookmarkEnd w:id="59"/>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1401326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60"/>
          <w:p>
            <w:pPr>
              <w:spacing w:after="20"/>
              <w:ind w:left="20"/>
              <w:jc w:val="both"/>
            </w:pPr>
            <w:r>
              <w:rPr>
                <w:rFonts w:ascii="Times New Roman"/>
                <w:b w:val="false"/>
                <w:i w:val="false"/>
                <w:color w:val="000000"/>
                <w:sz w:val="20"/>
              </w:rPr>
              <w:t>
 </w:t>
            </w:r>
          </w:p>
          <w:bookmarkEnd w:id="60"/>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61"/>
          <w:p>
            <w:pPr>
              <w:spacing w:after="20"/>
              <w:ind w:left="20"/>
              <w:jc w:val="both"/>
            </w:pPr>
            <w:r>
              <w:rPr>
                <w:rFonts w:ascii="Times New Roman"/>
                <w:b w:val="false"/>
                <w:i w:val="false"/>
                <w:color w:val="000000"/>
                <w:sz w:val="20"/>
              </w:rPr>
              <w:t>
 </w:t>
            </w:r>
          </w:p>
          <w:bookmarkEnd w:id="61"/>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62"/>
          <w:p>
            <w:pPr>
              <w:spacing w:after="20"/>
              <w:ind w:left="20"/>
              <w:jc w:val="both"/>
            </w:pPr>
            <w:r>
              <w:rPr>
                <w:rFonts w:ascii="Times New Roman"/>
                <w:b w:val="false"/>
                <w:i w:val="false"/>
                <w:color w:val="000000"/>
                <w:sz w:val="20"/>
              </w:rPr>
              <w:t>
 </w:t>
            </w:r>
          </w:p>
          <w:bookmarkEnd w:id="62"/>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153774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63"/>
          <w:p>
            <w:pPr>
              <w:spacing w:after="20"/>
              <w:ind w:left="20"/>
              <w:jc w:val="both"/>
            </w:pPr>
            <w:r>
              <w:rPr>
                <w:rFonts w:ascii="Times New Roman"/>
                <w:b w:val="false"/>
                <w:i w:val="false"/>
                <w:color w:val="000000"/>
                <w:sz w:val="20"/>
              </w:rPr>
              <w:t>
 </w:t>
            </w:r>
          </w:p>
          <w:bookmarkEnd w:id="63"/>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153774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64"/>
          <w:p>
            <w:pPr>
              <w:spacing w:after="20"/>
              <w:ind w:left="20"/>
              <w:jc w:val="both"/>
            </w:pPr>
            <w:r>
              <w:rPr>
                <w:rFonts w:ascii="Times New Roman"/>
                <w:b w:val="false"/>
                <w:i w:val="false"/>
                <w:color w:val="000000"/>
                <w:sz w:val="20"/>
              </w:rPr>
              <w:t>
 </w:t>
            </w:r>
          </w:p>
          <w:bookmarkEnd w:id="64"/>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1036524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65"/>
          <w:p>
            <w:pPr>
              <w:spacing w:after="20"/>
              <w:ind w:left="20"/>
              <w:jc w:val="both"/>
            </w:pPr>
            <w:r>
              <w:rPr>
                <w:rFonts w:ascii="Times New Roman"/>
                <w:b w:val="false"/>
                <w:i w:val="false"/>
                <w:color w:val="000000"/>
                <w:sz w:val="20"/>
              </w:rPr>
              <w:t>
 </w:t>
            </w:r>
          </w:p>
          <w:bookmarkEnd w:id="65"/>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1009263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66"/>
          <w:p>
            <w:pPr>
              <w:spacing w:after="20"/>
              <w:ind w:left="20"/>
              <w:jc w:val="both"/>
            </w:pPr>
            <w:r>
              <w:rPr>
                <w:rFonts w:ascii="Times New Roman"/>
                <w:b w:val="false"/>
                <w:i w:val="false"/>
                <w:color w:val="000000"/>
                <w:sz w:val="20"/>
              </w:rPr>
              <w:t>
 </w:t>
            </w:r>
          </w:p>
          <w:bookmarkEnd w:id="66"/>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67"/>
          <w:p>
            <w:pPr>
              <w:spacing w:after="20"/>
              <w:ind w:left="20"/>
              <w:jc w:val="both"/>
            </w:pPr>
            <w:r>
              <w:rPr>
                <w:rFonts w:ascii="Times New Roman"/>
                <w:b w:val="false"/>
                <w:i w:val="false"/>
                <w:color w:val="000000"/>
                <w:sz w:val="20"/>
              </w:rPr>
              <w:t>
 </w:t>
            </w:r>
          </w:p>
          <w:bookmarkEnd w:id="67"/>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68"/>
          <w:p>
            <w:pPr>
              <w:spacing w:after="20"/>
              <w:ind w:left="20"/>
              <w:jc w:val="both"/>
            </w:pPr>
            <w:r>
              <w:rPr>
                <w:rFonts w:ascii="Times New Roman"/>
                <w:b w:val="false"/>
                <w:i w:val="false"/>
                <w:color w:val="000000"/>
                <w:sz w:val="20"/>
              </w:rPr>
              <w:t>
 </w:t>
            </w:r>
          </w:p>
          <w:bookmarkEnd w:id="68"/>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69"/>
          <w:p>
            <w:pPr>
              <w:spacing w:after="20"/>
              <w:ind w:left="20"/>
              <w:jc w:val="both"/>
            </w:pPr>
            <w:r>
              <w:rPr>
                <w:rFonts w:ascii="Times New Roman"/>
                <w:b w:val="false"/>
                <w:i w:val="false"/>
                <w:color w:val="000000"/>
                <w:sz w:val="20"/>
              </w:rPr>
              <w:t>
 </w:t>
            </w:r>
          </w:p>
          <w:bookmarkEnd w:id="69"/>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70"/>
          <w:p>
            <w:pPr>
              <w:spacing w:after="20"/>
              <w:ind w:left="20"/>
              <w:jc w:val="both"/>
            </w:pPr>
            <w:r>
              <w:rPr>
                <w:rFonts w:ascii="Times New Roman"/>
                <w:b w:val="false"/>
                <w:i w:val="false"/>
                <w:color w:val="000000"/>
                <w:sz w:val="20"/>
              </w:rPr>
              <w:t>
 </w:t>
            </w:r>
          </w:p>
          <w:bookmarkEnd w:id="70"/>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71"/>
          <w:p>
            <w:pPr>
              <w:spacing w:after="20"/>
              <w:ind w:left="20"/>
              <w:jc w:val="both"/>
            </w:pPr>
            <w:r>
              <w:rPr>
                <w:rFonts w:ascii="Times New Roman"/>
                <w:b w:val="false"/>
                <w:i w:val="false"/>
                <w:color w:val="000000"/>
                <w:sz w:val="20"/>
              </w:rPr>
              <w:t>
 </w:t>
            </w:r>
          </w:p>
          <w:bookmarkEnd w:id="71"/>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72"/>
          <w:p>
            <w:pPr>
              <w:spacing w:after="20"/>
              <w:ind w:left="20"/>
              <w:jc w:val="both"/>
            </w:pPr>
            <w:r>
              <w:rPr>
                <w:rFonts w:ascii="Times New Roman"/>
                <w:b w:val="false"/>
                <w:i w:val="false"/>
                <w:color w:val="000000"/>
                <w:sz w:val="20"/>
              </w:rPr>
              <w:t>
 </w:t>
            </w:r>
          </w:p>
          <w:bookmarkEnd w:id="72"/>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73"/>
          <w:p>
            <w:pPr>
              <w:spacing w:after="20"/>
              <w:ind w:left="20"/>
              <w:jc w:val="both"/>
            </w:pPr>
            <w:r>
              <w:rPr>
                <w:rFonts w:ascii="Times New Roman"/>
                <w:b w:val="false"/>
                <w:i w:val="false"/>
                <w:color w:val="000000"/>
                <w:sz w:val="20"/>
              </w:rPr>
              <w:t>
 </w:t>
            </w:r>
          </w:p>
          <w:bookmarkEnd w:id="73"/>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74"/>
          <w:p>
            <w:pPr>
              <w:spacing w:after="20"/>
              <w:ind w:left="20"/>
              <w:jc w:val="both"/>
            </w:pPr>
            <w:r>
              <w:rPr>
                <w:rFonts w:ascii="Times New Roman"/>
                <w:b w:val="false"/>
                <w:i w:val="false"/>
                <w:color w:val="000000"/>
                <w:sz w:val="20"/>
              </w:rPr>
              <w:t>
 </w:t>
            </w:r>
          </w:p>
          <w:bookmarkEnd w:id="74"/>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75"/>
          <w:p>
            <w:pPr>
              <w:spacing w:after="20"/>
              <w:ind w:left="20"/>
              <w:jc w:val="both"/>
            </w:pPr>
            <w:r>
              <w:rPr>
                <w:rFonts w:ascii="Times New Roman"/>
                <w:b w:val="false"/>
                <w:i w:val="false"/>
                <w:color w:val="000000"/>
                <w:sz w:val="20"/>
              </w:rPr>
              <w:t>
2</w:t>
            </w:r>
          </w:p>
          <w:bookmarkEnd w:id="75"/>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76"/>
          <w:p>
            <w:pPr>
              <w:spacing w:after="20"/>
              <w:ind w:left="20"/>
              <w:jc w:val="both"/>
            </w:pPr>
            <w:r>
              <w:rPr>
                <w:rFonts w:ascii="Times New Roman"/>
                <w:b w:val="false"/>
                <w:i w:val="false"/>
                <w:color w:val="000000"/>
                <w:sz w:val="20"/>
              </w:rPr>
              <w:t>
3</w:t>
            </w:r>
          </w:p>
          <w:bookmarkEnd w:id="76"/>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77"/>
          <w:p>
            <w:pPr>
              <w:spacing w:after="20"/>
              <w:ind w:left="20"/>
              <w:jc w:val="both"/>
            </w:pPr>
            <w:r>
              <w:rPr>
                <w:rFonts w:ascii="Times New Roman"/>
                <w:b w:val="false"/>
                <w:i w:val="false"/>
                <w:color w:val="000000"/>
                <w:sz w:val="20"/>
              </w:rPr>
              <w:t>
 </w:t>
            </w:r>
          </w:p>
          <w:bookmarkEnd w:id="77"/>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78"/>
          <w:p>
            <w:pPr>
              <w:spacing w:after="20"/>
              <w:ind w:left="20"/>
              <w:jc w:val="both"/>
            </w:pPr>
            <w:r>
              <w:rPr>
                <w:rFonts w:ascii="Times New Roman"/>
                <w:b w:val="false"/>
                <w:i w:val="false"/>
                <w:color w:val="000000"/>
                <w:sz w:val="20"/>
              </w:rPr>
              <w:t>
 4</w:t>
            </w:r>
          </w:p>
          <w:bookmarkEnd w:id="78"/>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79"/>
          <w:p>
            <w:pPr>
              <w:spacing w:after="20"/>
              <w:ind w:left="20"/>
              <w:jc w:val="both"/>
            </w:pPr>
            <w:r>
              <w:rPr>
                <w:rFonts w:ascii="Times New Roman"/>
                <w:b w:val="false"/>
                <w:i w:val="false"/>
                <w:color w:val="000000"/>
                <w:sz w:val="20"/>
              </w:rPr>
              <w:t>
 </w:t>
            </w:r>
          </w:p>
          <w:bookmarkEnd w:id="79"/>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80"/>
          <w:p>
            <w:pPr>
              <w:spacing w:after="20"/>
              <w:ind w:left="20"/>
              <w:jc w:val="both"/>
            </w:pPr>
            <w:r>
              <w:rPr>
                <w:rFonts w:ascii="Times New Roman"/>
                <w:b w:val="false"/>
                <w:i w:val="false"/>
                <w:color w:val="000000"/>
                <w:sz w:val="20"/>
              </w:rPr>
              <w:t>
 </w:t>
            </w:r>
          </w:p>
          <w:bookmarkEnd w:id="80"/>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6439061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4266679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3442153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3161281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Жәрдемақылардыжәнебасқадаәлеуметтіктөлемдердіесептеу, төлеуменжеткізубойыншақызметтергеақытөлеу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тасымалдаларын субсидиялау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920"/>
        <w:gridCol w:w="920"/>
        <w:gridCol w:w="4187"/>
        <w:gridCol w:w="53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325"/>
        <w:gridCol w:w="326"/>
        <w:gridCol w:w="4367"/>
        <w:gridCol w:w="6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-4968396</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19-3 шешіміне 4 қосымша</w:t>
            </w:r>
          </w:p>
        </w:tc>
      </w:tr>
    </w:tbl>
    <w:bookmarkStart w:name="z659" w:id="81"/>
    <w:p>
      <w:pPr>
        <w:spacing w:after="0"/>
        <w:ind w:left="0"/>
        <w:jc w:val="left"/>
      </w:pPr>
      <w:r>
        <w:rPr>
          <w:rFonts w:ascii="Times New Roman"/>
          <w:b/>
          <w:i w:val="false"/>
          <w:color w:val="000000"/>
        </w:rPr>
        <w:t xml:space="preserve"> 2018 жылға арналған жергілікті бюджетті атқару процесінде секвестрлеуге жатпайтын бюджеттік бағдарламалар тізбесі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82"/>
          <w:p>
            <w:pPr>
              <w:spacing w:after="20"/>
              <w:ind w:left="20"/>
              <w:jc w:val="both"/>
            </w:pPr>
            <w:r>
              <w:rPr>
                <w:rFonts w:ascii="Times New Roman"/>
                <w:b w:val="false"/>
                <w:i w:val="false"/>
                <w:color w:val="000000"/>
                <w:sz w:val="20"/>
              </w:rPr>
              <w:t>
Атауы</w:t>
            </w:r>
          </w:p>
          <w:bookmarkEnd w:id="8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83"/>
          <w:p>
            <w:pPr>
              <w:spacing w:after="20"/>
              <w:ind w:left="20"/>
              <w:jc w:val="both"/>
            </w:pPr>
            <w:r>
              <w:rPr>
                <w:rFonts w:ascii="Times New Roman"/>
                <w:b w:val="false"/>
                <w:i w:val="false"/>
                <w:color w:val="000000"/>
                <w:sz w:val="20"/>
              </w:rPr>
              <w:t>
Білім беру</w:t>
            </w:r>
          </w:p>
          <w:bookmarkEnd w:id="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84"/>
          <w:p>
            <w:pPr>
              <w:spacing w:after="20"/>
              <w:ind w:left="20"/>
              <w:jc w:val="both"/>
            </w:pPr>
            <w:r>
              <w:rPr>
                <w:rFonts w:ascii="Times New Roman"/>
                <w:b w:val="false"/>
                <w:i w:val="false"/>
                <w:color w:val="000000"/>
                <w:sz w:val="20"/>
              </w:rPr>
              <w:t>
Жалпы білім беру</w:t>
            </w:r>
          </w:p>
          <w:bookmarkEnd w:id="8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19-3 шешіміне 5 қосымша</w:t>
            </w:r>
          </w:p>
        </w:tc>
      </w:tr>
    </w:tbl>
    <w:bookmarkStart w:name="z664" w:id="85"/>
    <w:p>
      <w:pPr>
        <w:spacing w:after="0"/>
        <w:ind w:left="0"/>
        <w:jc w:val="left"/>
      </w:pPr>
      <w:r>
        <w:rPr>
          <w:rFonts w:ascii="Times New Roman"/>
          <w:b/>
          <w:i w:val="false"/>
          <w:color w:val="000000"/>
        </w:rPr>
        <w:t xml:space="preserve"> 2018 жылға арналған ауылдық округтарының бюджеттік бағдарламалары тізбесі</w:t>
      </w:r>
    </w:p>
    <w:bookmarkEnd w:id="85"/>
    <w:p>
      <w:pPr>
        <w:spacing w:after="0"/>
        <w:ind w:left="0"/>
        <w:jc w:val="both"/>
      </w:pPr>
      <w:r>
        <w:rPr>
          <w:rFonts w:ascii="Times New Roman"/>
          <w:b w:val="false"/>
          <w:i w:val="false"/>
          <w:color w:val="ff0000"/>
          <w:sz w:val="28"/>
        </w:rPr>
        <w:t xml:space="preserve">
      Ескерту. 5-қосымша жаңа редакцияда – Жамбыл облысы Мойынқұм аудандық мәслихатының 26.11.2018 </w:t>
      </w:r>
      <w:r>
        <w:rPr>
          <w:rFonts w:ascii="Times New Roman"/>
          <w:b w:val="false"/>
          <w:i w:val="false"/>
          <w:color w:val="ff0000"/>
          <w:sz w:val="28"/>
        </w:rPr>
        <w:t>№ 32-2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1123"/>
        <w:gridCol w:w="2768"/>
        <w:gridCol w:w="1097"/>
        <w:gridCol w:w="1596"/>
        <w:gridCol w:w="1192"/>
        <w:gridCol w:w="1098"/>
        <w:gridCol w:w="2897"/>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 дердің санитариясын қамтамасыз ету"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6"/>
          <w:p>
            <w:pPr>
              <w:spacing w:after="20"/>
              <w:ind w:left="20"/>
              <w:jc w:val="both"/>
            </w:pPr>
            <w:r>
              <w:rPr>
                <w:rFonts w:ascii="Times New Roman"/>
                <w:b w:val="false"/>
                <w:i w:val="false"/>
                <w:color w:val="000000"/>
                <w:sz w:val="20"/>
              </w:rPr>
              <w:t>
011 Елді мекендерді абаттандыру мен көгалдандыру</w:t>
            </w:r>
          </w:p>
          <w:bookmarkEnd w:id="86"/>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7"/>
          <w:p>
            <w:pPr>
              <w:spacing w:after="20"/>
              <w:ind w:left="20"/>
              <w:jc w:val="both"/>
            </w:pPr>
            <w:r>
              <w:rPr>
                <w:rFonts w:ascii="Times New Roman"/>
                <w:b w:val="false"/>
                <w:i w:val="false"/>
                <w:color w:val="000000"/>
                <w:sz w:val="20"/>
              </w:rPr>
              <w:t>
022 Мемлекеттік органның күрделі шығыстары</w:t>
            </w:r>
          </w:p>
          <w:bookmarkEnd w:id="87"/>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19-3 шешіміне 6 қосымша</w:t>
            </w:r>
          </w:p>
        </w:tc>
      </w:tr>
    </w:tbl>
    <w:bookmarkStart w:name="z681" w:id="88"/>
    <w:p>
      <w:pPr>
        <w:spacing w:after="0"/>
        <w:ind w:left="0"/>
        <w:jc w:val="left"/>
      </w:pPr>
      <w:r>
        <w:rPr>
          <w:rFonts w:ascii="Times New Roman"/>
          <w:b/>
          <w:i w:val="false"/>
          <w:color w:val="000000"/>
        </w:rPr>
        <w:t xml:space="preserve"> 2018 жылға арналған жергілікті өзін-өзі басқару органдарына берілетін нысаналы трансферттер</w:t>
      </w:r>
    </w:p>
    <w:bookmarkEnd w:id="88"/>
    <w:bookmarkStart w:name="z682" w:id="89"/>
    <w:p>
      <w:pPr>
        <w:spacing w:after="0"/>
        <w:ind w:left="0"/>
        <w:jc w:val="both"/>
      </w:pPr>
      <w:r>
        <w:rPr>
          <w:rFonts w:ascii="Times New Roman"/>
          <w:b w:val="false"/>
          <w:i w:val="false"/>
          <w:color w:val="000000"/>
          <w:sz w:val="28"/>
        </w:rPr>
        <w:t>
      мың теңге</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4095"/>
        <w:gridCol w:w="6277"/>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90"/>
          <w:p>
            <w:pPr>
              <w:spacing w:after="20"/>
              <w:ind w:left="20"/>
              <w:jc w:val="both"/>
            </w:pPr>
            <w:r>
              <w:rPr>
                <w:rFonts w:ascii="Times New Roman"/>
                <w:b w:val="false"/>
                <w:i w:val="false"/>
                <w:color w:val="000000"/>
                <w:sz w:val="20"/>
              </w:rPr>
              <w:t>
№</w:t>
            </w:r>
          </w:p>
          <w:bookmarkEnd w:id="90"/>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"Жергілікті өзін-өзі басқару органдарына берілетін трансферттер"</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91"/>
          <w:p>
            <w:pPr>
              <w:spacing w:after="20"/>
              <w:ind w:left="20"/>
              <w:jc w:val="both"/>
            </w:pPr>
            <w:r>
              <w:rPr>
                <w:rFonts w:ascii="Times New Roman"/>
                <w:b w:val="false"/>
                <w:i w:val="false"/>
                <w:color w:val="000000"/>
                <w:sz w:val="20"/>
              </w:rPr>
              <w:t>
1</w:t>
            </w:r>
          </w:p>
          <w:bookmarkEnd w:id="91"/>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 әкімі аппараты" коммуналдық мемлекеттік мекемесі</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92"/>
          <w:p>
            <w:pPr>
              <w:spacing w:after="20"/>
              <w:ind w:left="20"/>
              <w:jc w:val="both"/>
            </w:pPr>
            <w:r>
              <w:rPr>
                <w:rFonts w:ascii="Times New Roman"/>
                <w:b w:val="false"/>
                <w:i w:val="false"/>
                <w:color w:val="000000"/>
                <w:sz w:val="20"/>
              </w:rPr>
              <w:t>
2</w:t>
            </w:r>
          </w:p>
          <w:bookmarkEnd w:id="92"/>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 әкімі аппараты коммуналдық мемлекеттік мекемесі</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93"/>
          <w:p>
            <w:pPr>
              <w:spacing w:after="20"/>
              <w:ind w:left="20"/>
              <w:jc w:val="both"/>
            </w:pPr>
            <w:r>
              <w:rPr>
                <w:rFonts w:ascii="Times New Roman"/>
                <w:b w:val="false"/>
                <w:i w:val="false"/>
                <w:color w:val="000000"/>
                <w:sz w:val="20"/>
              </w:rPr>
              <w:t>
3</w:t>
            </w:r>
          </w:p>
          <w:bookmarkEnd w:id="93"/>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 әкімі аппараты" коммуналдық мемлекеттік мекемесі</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94"/>
          <w:p>
            <w:pPr>
              <w:spacing w:after="20"/>
              <w:ind w:left="20"/>
              <w:jc w:val="both"/>
            </w:pPr>
            <w:r>
              <w:rPr>
                <w:rFonts w:ascii="Times New Roman"/>
                <w:b w:val="false"/>
                <w:i w:val="false"/>
                <w:color w:val="000000"/>
                <w:sz w:val="20"/>
              </w:rPr>
              <w:t>
4</w:t>
            </w:r>
          </w:p>
          <w:bookmarkEnd w:id="94"/>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 коммуналдық мемлекеттік мекемесі</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95"/>
          <w:p>
            <w:pPr>
              <w:spacing w:after="20"/>
              <w:ind w:left="20"/>
              <w:jc w:val="both"/>
            </w:pPr>
            <w:r>
              <w:rPr>
                <w:rFonts w:ascii="Times New Roman"/>
                <w:b w:val="false"/>
                <w:i w:val="false"/>
                <w:color w:val="000000"/>
                <w:sz w:val="20"/>
              </w:rPr>
              <w:t>
5</w:t>
            </w:r>
          </w:p>
          <w:bookmarkEnd w:id="95"/>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 әкімі аппараты" коммуналдық мемлекеттік мекемесі</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96"/>
          <w:p>
            <w:pPr>
              <w:spacing w:after="20"/>
              <w:ind w:left="20"/>
              <w:jc w:val="both"/>
            </w:pPr>
            <w:r>
              <w:rPr>
                <w:rFonts w:ascii="Times New Roman"/>
                <w:b w:val="false"/>
                <w:i w:val="false"/>
                <w:color w:val="000000"/>
                <w:sz w:val="20"/>
              </w:rPr>
              <w:t>
6</w:t>
            </w:r>
          </w:p>
          <w:bookmarkEnd w:id="96"/>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 әкімі аппараты" коммуналдық мемлекеттік мекемесі</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97"/>
          <w:p>
            <w:pPr>
              <w:spacing w:after="20"/>
              <w:ind w:left="20"/>
              <w:jc w:val="both"/>
            </w:pPr>
            <w:r>
              <w:rPr>
                <w:rFonts w:ascii="Times New Roman"/>
                <w:b w:val="false"/>
                <w:i w:val="false"/>
                <w:color w:val="000000"/>
                <w:sz w:val="20"/>
              </w:rPr>
              <w:t>
7</w:t>
            </w:r>
          </w:p>
          <w:bookmarkEnd w:id="97"/>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 әкімі аппараты" коммуналдық мемлекеттік мекемесі</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98"/>
          <w:p>
            <w:pPr>
              <w:spacing w:after="20"/>
              <w:ind w:left="20"/>
              <w:jc w:val="both"/>
            </w:pPr>
            <w:r>
              <w:rPr>
                <w:rFonts w:ascii="Times New Roman"/>
                <w:b w:val="false"/>
                <w:i w:val="false"/>
                <w:color w:val="000000"/>
                <w:sz w:val="20"/>
              </w:rPr>
              <w:t>
8</w:t>
            </w:r>
          </w:p>
          <w:bookmarkEnd w:id="98"/>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әкімі аппараты" коммуналдық мемлекеттік мекемесі</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99"/>
          <w:p>
            <w:pPr>
              <w:spacing w:after="20"/>
              <w:ind w:left="20"/>
              <w:jc w:val="both"/>
            </w:pPr>
            <w:r>
              <w:rPr>
                <w:rFonts w:ascii="Times New Roman"/>
                <w:b w:val="false"/>
                <w:i w:val="false"/>
                <w:color w:val="000000"/>
                <w:sz w:val="20"/>
              </w:rPr>
              <w:t>
9</w:t>
            </w:r>
          </w:p>
          <w:bookmarkEnd w:id="99"/>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ауылдық округі әкімі аппараты" коммуналдық мемлекеттік мекемесі</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100"/>
          <w:p>
            <w:pPr>
              <w:spacing w:after="20"/>
              <w:ind w:left="20"/>
              <w:jc w:val="both"/>
            </w:pPr>
            <w:r>
              <w:rPr>
                <w:rFonts w:ascii="Times New Roman"/>
                <w:b w:val="false"/>
                <w:i w:val="false"/>
                <w:color w:val="000000"/>
                <w:sz w:val="20"/>
              </w:rPr>
              <w:t>
10</w:t>
            </w:r>
          </w:p>
          <w:bookmarkEnd w:id="100"/>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 әкімі аппараты" коммуналдық мемлекеттік мекемесі</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01"/>
          <w:p>
            <w:pPr>
              <w:spacing w:after="20"/>
              <w:ind w:left="20"/>
              <w:jc w:val="both"/>
            </w:pPr>
            <w:r>
              <w:rPr>
                <w:rFonts w:ascii="Times New Roman"/>
                <w:b w:val="false"/>
                <w:i w:val="false"/>
                <w:color w:val="000000"/>
                <w:sz w:val="20"/>
              </w:rPr>
              <w:t>
11</w:t>
            </w:r>
          </w:p>
          <w:bookmarkEnd w:id="101"/>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ауылдық округі әкімі аппараты" коммуналдық мемлекеттік мекемесі</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02"/>
          <w:p>
            <w:pPr>
              <w:spacing w:after="20"/>
              <w:ind w:left="20"/>
              <w:jc w:val="both"/>
            </w:pPr>
            <w:r>
              <w:rPr>
                <w:rFonts w:ascii="Times New Roman"/>
                <w:b w:val="false"/>
                <w:i w:val="false"/>
                <w:color w:val="000000"/>
                <w:sz w:val="20"/>
              </w:rPr>
              <w:t>
12</w:t>
            </w:r>
          </w:p>
          <w:bookmarkEnd w:id="102"/>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 әкімі аппараты" коммуналдық мемлекеттік мекемесі</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