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81325" w14:textId="2d813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 бойынша 2018-2019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Жамбыл облысы Мойынқұм аудандық мәслихатының 2017 жылғы 25 желтоқсандағы № 20-3 шешімі. Жамбыл облысы Әділет департаментінде 2017 жылғы 29 желтоқсанда № 3663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9"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"Жайылымдар туралы" Қазақстан Республикасының 2017 жылғы 20 ақпандағы Заңының </w:t>
      </w:r>
      <w:r>
        <w:rPr>
          <w:rFonts w:ascii="Times New Roman"/>
          <w:b w:val="false"/>
          <w:i w:val="false"/>
          <w:color w:val="000000"/>
          <w:sz w:val="28"/>
        </w:rPr>
        <w:t>8 бабының</w:t>
      </w:r>
      <w:r>
        <w:rPr>
          <w:rFonts w:ascii="Times New Roman"/>
          <w:b w:val="false"/>
          <w:i w:val="false"/>
          <w:color w:val="000000"/>
          <w:sz w:val="28"/>
        </w:rPr>
        <w:t xml:space="preserve"> 1) тармақшасына сәйкес, Мойынқұм аудандық мәслихаты ШЕШІМ ҚАБЫЛДАДЫ:</w:t>
      </w:r>
    </w:p>
    <w:bookmarkEnd w:id="1"/>
    <w:bookmarkStart w:name="z10" w:id="2"/>
    <w:p>
      <w:pPr>
        <w:spacing w:after="0"/>
        <w:ind w:left="0"/>
        <w:jc w:val="both"/>
      </w:pPr>
      <w:r>
        <w:rPr>
          <w:rFonts w:ascii="Times New Roman"/>
          <w:b w:val="false"/>
          <w:i w:val="false"/>
          <w:color w:val="000000"/>
          <w:sz w:val="28"/>
        </w:rPr>
        <w:t xml:space="preserve">
      1. Қоса беріліп отырған Мойынқұм ауданы бойынша 2018-2019 жылдарға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2"/>
    <w:bookmarkStart w:name="z11" w:id="3"/>
    <w:p>
      <w:pPr>
        <w:spacing w:after="0"/>
        <w:ind w:left="0"/>
        <w:jc w:val="both"/>
      </w:pPr>
      <w:r>
        <w:rPr>
          <w:rFonts w:ascii="Times New Roman"/>
          <w:b w:val="false"/>
          <w:i w:val="false"/>
          <w:color w:val="000000"/>
          <w:sz w:val="28"/>
        </w:rPr>
        <w:t>
      2. Осы шешімнің орындалуын бақылау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3"/>
    <w:bookmarkStart w:name="z12" w:id="4"/>
    <w:p>
      <w:pPr>
        <w:spacing w:after="0"/>
        <w:ind w:left="0"/>
        <w:jc w:val="both"/>
      </w:pPr>
      <w:r>
        <w:rPr>
          <w:rFonts w:ascii="Times New Roman"/>
          <w:b w:val="false"/>
          <w:i w:val="false"/>
          <w:color w:val="000000"/>
          <w:sz w:val="28"/>
        </w:rPr>
        <w:t>
      3. Осы шешім әділет органдарына мемлекеттік тіркелген күннен бастап күшіне енеді және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Исабеков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20-3 шешімімен бекітілген</w:t>
            </w:r>
          </w:p>
        </w:tc>
      </w:tr>
    </w:tbl>
    <w:bookmarkStart w:name="z16" w:id="5"/>
    <w:p>
      <w:pPr>
        <w:spacing w:after="0"/>
        <w:ind w:left="0"/>
        <w:jc w:val="left"/>
      </w:pPr>
      <w:r>
        <w:rPr>
          <w:rFonts w:ascii="Times New Roman"/>
          <w:b/>
          <w:i w:val="false"/>
          <w:color w:val="000000"/>
        </w:rPr>
        <w:t xml:space="preserve"> Мойынқұм ауданы бойынша 2018-2019 жылдарға арналған жайылымдарды басқару және оларды пайдалану жөніндегі жоспары</w:t>
      </w:r>
    </w:p>
    <w:bookmarkEnd w:id="5"/>
    <w:bookmarkStart w:name="z17" w:id="6"/>
    <w:p>
      <w:pPr>
        <w:spacing w:after="0"/>
        <w:ind w:left="0"/>
        <w:jc w:val="left"/>
      </w:pPr>
      <w:r>
        <w:rPr>
          <w:rFonts w:ascii="Times New Roman"/>
          <w:b/>
          <w:i w:val="false"/>
          <w:color w:val="000000"/>
        </w:rPr>
        <w:t xml:space="preserve"> Кіріспе</w:t>
      </w:r>
    </w:p>
    <w:bookmarkEnd w:id="6"/>
    <w:bookmarkStart w:name="z18" w:id="7"/>
    <w:p>
      <w:pPr>
        <w:spacing w:after="0"/>
        <w:ind w:left="0"/>
        <w:jc w:val="both"/>
      </w:pPr>
      <w:r>
        <w:rPr>
          <w:rFonts w:ascii="Times New Roman"/>
          <w:b w:val="false"/>
          <w:i w:val="false"/>
          <w:color w:val="000000"/>
          <w:sz w:val="28"/>
        </w:rPr>
        <w:t>
      Мойынқұм ауданы ауылшаруашылығына негізделген,соңғы уақытта мал шаруашылығы қарқынды дамып келе жатқан аймақ. Еліміздің азық-түлікпен толық қамтамасыз ету міндетін орындауда мал шаруашылығын дамыту айрықша орын алатын болса, оның негізі - табиғи жайылымдарды тиімді және ұтымды пайдалану болып табылады.</w:t>
      </w:r>
    </w:p>
    <w:bookmarkEnd w:id="7"/>
    <w:bookmarkStart w:name="z19" w:id="8"/>
    <w:p>
      <w:pPr>
        <w:spacing w:after="0"/>
        <w:ind w:left="0"/>
        <w:jc w:val="both"/>
      </w:pPr>
      <w:r>
        <w:rPr>
          <w:rFonts w:ascii="Times New Roman"/>
          <w:b w:val="false"/>
          <w:i w:val="false"/>
          <w:color w:val="000000"/>
          <w:sz w:val="28"/>
        </w:rPr>
        <w:t>
      Жер пайдаланушылар мен меншік иелері үшін табиғи жайылымдарды тиімді пайдалану, Жайылымның тозуын болдырмай, жақсарту шараларын жүзеге асыру кезек күттірмейтін міндет.</w:t>
      </w:r>
    </w:p>
    <w:bookmarkEnd w:id="8"/>
    <w:bookmarkStart w:name="z20" w:id="9"/>
    <w:p>
      <w:pPr>
        <w:spacing w:after="0"/>
        <w:ind w:left="0"/>
        <w:jc w:val="both"/>
      </w:pPr>
      <w:r>
        <w:rPr>
          <w:rFonts w:ascii="Times New Roman"/>
          <w:b w:val="false"/>
          <w:i w:val="false"/>
          <w:color w:val="000000"/>
          <w:sz w:val="28"/>
        </w:rPr>
        <w:t>
      Осыған орай Мойынқұм ауданы әкімдігі тарапынан Қазақстан Республикасы Ауыл шаруашылығы министрлігінің 2015 жылдың 14 сәуірдегі №3-3/332 "Жайылымның жалпы алаңы жүктемесінің, шекті рұхсат етілетін нормасын бекіту туралы" бұйрығы негізінде ауылдық округтер, шаруа қожалықтары жалпы аудан аумағындағы төрт түлік мал басының жайылымдық жерлермен қамтылу жағдайын талдау жүргізіледі.</w:t>
      </w:r>
    </w:p>
    <w:bookmarkEnd w:id="9"/>
    <w:bookmarkStart w:name="z21" w:id="10"/>
    <w:p>
      <w:pPr>
        <w:spacing w:after="0"/>
        <w:ind w:left="0"/>
        <w:jc w:val="both"/>
      </w:pPr>
      <w:r>
        <w:rPr>
          <w:rFonts w:ascii="Times New Roman"/>
          <w:b w:val="false"/>
          <w:i w:val="false"/>
          <w:color w:val="000000"/>
          <w:sz w:val="28"/>
        </w:rPr>
        <w:t>
      Аудан аймағы климаты тым континенттік, қысы біршама суық, жазы ыстық әрі қуаң, аңызақты келеді. Қаңтар айындағы ауаның жылдық орташа температурасы – 10-15 С, шілдеде – 25-30 С. Жауын-шашынның жылдық орташа мөлшері – 100-150 милиметр. Топырағы солтүстігінде құмақ, құмайтты, тақыр және тақыр тәрізді топырақ, орталық бөлігінде құмайтты , құмақ.</w:t>
      </w:r>
    </w:p>
    <w:bookmarkEnd w:id="10"/>
    <w:bookmarkStart w:name="z22" w:id="11"/>
    <w:p>
      <w:pPr>
        <w:spacing w:after="0"/>
        <w:ind w:left="0"/>
        <w:jc w:val="both"/>
      </w:pPr>
      <w:r>
        <w:rPr>
          <w:rFonts w:ascii="Times New Roman"/>
          <w:b w:val="false"/>
          <w:i w:val="false"/>
          <w:color w:val="000000"/>
          <w:sz w:val="28"/>
        </w:rPr>
        <w:t>
      Қазіргі таңда аудан бойынша түйе 1118 бас, ірі қара мал 33296 бас, уақ мал 191815 бас, жылқы 8052 бас, құс 29905 басты құрайды және аталған малдарға арналған барлығы 8 мал тоғыту орны, 2 мал көмінділері (биотермиялық шұңқыр) бар.</w:t>
      </w:r>
    </w:p>
    <w:bookmarkEnd w:id="11"/>
    <w:bookmarkStart w:name="z23" w:id="12"/>
    <w:p>
      <w:pPr>
        <w:spacing w:after="0"/>
        <w:ind w:left="0"/>
        <w:jc w:val="both"/>
      </w:pPr>
      <w:r>
        <w:rPr>
          <w:rFonts w:ascii="Times New Roman"/>
          <w:b w:val="false"/>
          <w:i w:val="false"/>
          <w:color w:val="000000"/>
          <w:sz w:val="28"/>
        </w:rPr>
        <w:t>
      Мойынқұм ауданы 16 ауылдық округ аумағының жерінен құралған.</w:t>
      </w:r>
    </w:p>
    <w:bookmarkEnd w:id="12"/>
    <w:bookmarkStart w:name="z24" w:id="13"/>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схемасынның (картасы)</w:t>
      </w:r>
    </w:p>
    <w:bookmarkEnd w:id="13"/>
    <w:bookmarkStart w:name="z25"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 w:id="15"/>
    <w:p>
      <w:pPr>
        <w:spacing w:after="0"/>
        <w:ind w:left="0"/>
        <w:jc w:val="left"/>
      </w:pPr>
      <w:r>
        <w:rPr>
          <w:rFonts w:ascii="Times New Roman"/>
          <w:b/>
          <w:i w:val="false"/>
          <w:color w:val="000000"/>
        </w:rPr>
        <w:t xml:space="preserve"> Жайылым айналымдарының қолайлы схемасы</w:t>
      </w:r>
    </w:p>
    <w:bookmarkEnd w:id="15"/>
    <w:bookmarkStart w:name="z27"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82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17"/>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17"/>
    <w:bookmarkStart w:name="z29"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19"/>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19"/>
    <w:bookmarkStart w:name="z31"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8105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95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21"/>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21"/>
    <w:bookmarkStart w:name="z33"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810500" cy="792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92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3"/>
    <w:p>
      <w:pPr>
        <w:spacing w:after="0"/>
        <w:ind w:left="0"/>
        <w:jc w:val="left"/>
      </w:pPr>
      <w:r>
        <w:rPr>
          <w:rFonts w:ascii="Times New Roman"/>
          <w:b/>
          <w:i w:val="false"/>
          <w:color w:val="000000"/>
        </w:rPr>
        <w:t xml:space="preserve"> Аудандық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23"/>
    <w:bookmarkStart w:name="z35"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25"/>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0"/>
        <w:gridCol w:w="2026"/>
        <w:gridCol w:w="3498"/>
        <w:gridCol w:w="2968"/>
        <w:gridCol w:w="848"/>
      </w:tblGrid>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Қ/с</w:t>
            </w:r>
          </w:p>
          <w:bookmarkEnd w:id="26"/>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1</w:t>
            </w:r>
          </w:p>
          <w:bookmarkEnd w:id="27"/>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2</w:t>
            </w:r>
          </w:p>
          <w:bookmarkEnd w:id="28"/>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3</w:t>
            </w:r>
          </w:p>
          <w:bookmarkEnd w:id="29"/>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4</w:t>
            </w:r>
          </w:p>
          <w:bookmarkEnd w:id="30"/>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5</w:t>
            </w:r>
          </w:p>
          <w:bookmarkEnd w:id="31"/>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6</w:t>
            </w:r>
          </w:p>
          <w:bookmarkEnd w:id="32"/>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Күшаман</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7</w:t>
            </w:r>
          </w:p>
          <w:bookmarkEnd w:id="33"/>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8</w:t>
            </w:r>
          </w:p>
          <w:bookmarkEnd w:id="34"/>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9</w:t>
            </w:r>
          </w:p>
          <w:bookmarkEnd w:id="35"/>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10</w:t>
            </w:r>
          </w:p>
          <w:bookmarkEnd w:id="36"/>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11</w:t>
            </w:r>
          </w:p>
          <w:bookmarkEnd w:id="37"/>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12</w:t>
            </w:r>
          </w:p>
          <w:bookmarkEnd w:id="38"/>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13</w:t>
            </w:r>
          </w:p>
          <w:bookmarkEnd w:id="39"/>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14</w:t>
            </w:r>
          </w:p>
          <w:bookmarkEnd w:id="40"/>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15</w:t>
            </w:r>
          </w:p>
          <w:bookmarkEnd w:id="41"/>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16</w:t>
            </w:r>
          </w:p>
          <w:bookmarkEnd w:id="42"/>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 жартысы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1 онкүндігі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43"/>
    <w:p>
      <w:pPr>
        <w:spacing w:after="0"/>
        <w:ind w:left="0"/>
        <w:jc w:val="left"/>
      </w:pPr>
      <w:r>
        <w:rPr>
          <w:rFonts w:ascii="Times New Roman"/>
          <w:b/>
          <w:i w:val="false"/>
          <w:color w:val="000000"/>
        </w:rPr>
        <w:t xml:space="preserve"> Мойынқұм ауданындағы жайылымдардың геоботаникалық жағдайы туралы мәлімет</w:t>
      </w:r>
    </w:p>
    <w:bookmarkEnd w:id="43"/>
    <w:bookmarkStart w:name="z55" w:id="44"/>
    <w:p>
      <w:pPr>
        <w:spacing w:after="0"/>
        <w:ind w:left="0"/>
        <w:jc w:val="left"/>
      </w:pPr>
      <w:r>
        <w:rPr>
          <w:rFonts w:ascii="Times New Roman"/>
          <w:b/>
          <w:i w:val="false"/>
          <w:color w:val="000000"/>
        </w:rPr>
        <w:t xml:space="preserve"> 1. Жалпы мәлімет</w:t>
      </w:r>
    </w:p>
    <w:bookmarkEnd w:id="44"/>
    <w:bookmarkStart w:name="z56" w:id="45"/>
    <w:p>
      <w:pPr>
        <w:spacing w:after="0"/>
        <w:ind w:left="0"/>
        <w:jc w:val="both"/>
      </w:pPr>
      <w:r>
        <w:rPr>
          <w:rFonts w:ascii="Times New Roman"/>
          <w:b w:val="false"/>
          <w:i w:val="false"/>
          <w:color w:val="000000"/>
          <w:sz w:val="28"/>
        </w:rPr>
        <w:t xml:space="preserve">
      Мойынқұм ауданы Оңтүстік Қазақстанның орталығына жуық 40-46 градус солтүстік енділікпен 68-74 градус шығыстық-бойлық аралығына орналасқан. Ауданның шығысынан-батысына дейінгі қашықтық 330 шақырым болса, ал оңтүстігінен-солтүстігіне дейін 275 шақырым қашықтықты алып жатыр. Аудан солтүстік жағынан Қарағанды облысынан 190 шақырым қашықтықты қамтитын аумағымен шектессе, Солтүстік Шығыс бөлігінде Балқаш көлінің 115 шақырым жиегін қамтитын жерлерді басып өтеді. Ауданның оңтүстік-шығыс шекарасы Алматы облысының 140 шақырым жерімен шектесіп жатыр және 40 шақырым қашықтықта облысымыздың Қордай ауданының жерін жиектейді. Оңтүстік шекара қашықтығы 180 шақырым Шу, 120 шақырым Т.Рысқұлов аудандарының жерімен шектеседі. Ал оңтүстік-батыс және батыс жағынан қашықтығы 250 шақырым созылған жерлерде Талас ауданының шекарасымен, батыс және терістік-батыс бөлігінде ұзындығы 250 шақырымға шамалас Сарысу ауданының жерімен шектеседі. </w:t>
      </w:r>
    </w:p>
    <w:bookmarkEnd w:id="45"/>
    <w:bookmarkStart w:name="z57" w:id="46"/>
    <w:p>
      <w:pPr>
        <w:spacing w:after="0"/>
        <w:ind w:left="0"/>
        <w:jc w:val="both"/>
      </w:pPr>
      <w:r>
        <w:rPr>
          <w:rFonts w:ascii="Times New Roman"/>
          <w:b w:val="false"/>
          <w:i w:val="false"/>
          <w:color w:val="000000"/>
          <w:sz w:val="28"/>
        </w:rPr>
        <w:t>
      Аудан аймағы климаты тым континенттік, қысы біршама суық, жазы ыстық әрі қуаң, аңызақты келеді. Қаңтар айындағы ауаның жылдық орташа температурасы – 10-15 С, шілдеде – 25-30 С. Жауын-шашынның жылдық орташа мөлшері – 100-150 милиметр. Топырағы солтүстігінде құмақ, құмайтты, тақыр және тақыр тәрізді топырақ, орталық бөлігінде құмайтты , құмақ.</w:t>
      </w:r>
    </w:p>
    <w:bookmarkEnd w:id="46"/>
    <w:bookmarkStart w:name="z58" w:id="47"/>
    <w:p>
      <w:pPr>
        <w:spacing w:after="0"/>
        <w:ind w:left="0"/>
        <w:jc w:val="both"/>
      </w:pPr>
      <w:r>
        <w:rPr>
          <w:rFonts w:ascii="Times New Roman"/>
          <w:b w:val="false"/>
          <w:i w:val="false"/>
          <w:color w:val="000000"/>
          <w:sz w:val="28"/>
        </w:rPr>
        <w:t>
      Аудандағы ауыл шаруашылығының негізгі саласы егіншілік және мал шаруашылығы. Ауданның негізгі бағыты ет-сүт мал шаруашылығымен қоса астық игеру. Егіншілік жүйесінде бидай, арпа, жүгері, қарбыз, өсіріледі, ал көпжылдық шөптер мал шаруашылығын азық-жеммен қамтамасыз ету үшін шығарылады. Ауыл шаруашылығына бөлінген жерлерде мал шаруашылығының қарқынды дамуына орай жайылымдық жерлерді пайдалану ұлғаюда.</w:t>
      </w:r>
    </w:p>
    <w:bookmarkEnd w:id="47"/>
    <w:bookmarkStart w:name="z59" w:id="48"/>
    <w:p>
      <w:pPr>
        <w:spacing w:after="0"/>
        <w:ind w:left="0"/>
        <w:jc w:val="both"/>
      </w:pPr>
      <w:r>
        <w:rPr>
          <w:rFonts w:ascii="Times New Roman"/>
          <w:b w:val="false"/>
          <w:i w:val="false"/>
          <w:color w:val="000000"/>
          <w:sz w:val="28"/>
        </w:rPr>
        <w:t>
      Аудандағы мал ұстау – жарты жыл жайылымда, жарты жыл қыстауда. Жайылым уақыты сәуірдің соңы – мамырдың басында басталып, қазанның соңы - қарашаның басында аяқталады. Қыс уақытында мал қыстауда. Қысқы азық, тұқымы жақсартылатын жерлерден шабылғантабиғи шөптен және астық қалдықтарынан дайындалады.</w:t>
      </w:r>
    </w:p>
    <w:bookmarkEnd w:id="48"/>
    <w:bookmarkStart w:name="z60" w:id="49"/>
    <w:p>
      <w:pPr>
        <w:spacing w:after="0"/>
        <w:ind w:left="0"/>
        <w:jc w:val="left"/>
      </w:pPr>
      <w:r>
        <w:rPr>
          <w:rFonts w:ascii="Times New Roman"/>
          <w:b/>
          <w:i w:val="false"/>
          <w:color w:val="000000"/>
        </w:rPr>
        <w:t xml:space="preserve"> Ауданның барлық жерінің жер санаттары бойынша бөліну есебі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200"/>
        <w:gridCol w:w="3516"/>
        <w:gridCol w:w="3517"/>
        <w:gridCol w:w="2385"/>
      </w:tblGrid>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Р/с</w:t>
            </w:r>
          </w:p>
          <w:bookmarkEnd w:id="50"/>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санаттары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1</w:t>
            </w:r>
          </w:p>
          <w:bookmarkEnd w:id="51"/>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ауылшаруашылығындағы пайдаланудағы жерлер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648772,3</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588442,7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2</w:t>
            </w:r>
          </w:p>
          <w:bookmarkEnd w:id="52"/>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56853</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3</w:t>
            </w:r>
          </w:p>
          <w:bookmarkEnd w:id="53"/>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қорғаныс, байланыс және басқа бағыттары жерлер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10059,8</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4</w:t>
            </w:r>
          </w:p>
          <w:bookmarkEnd w:id="54"/>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1925594</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855095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5</w:t>
            </w:r>
          </w:p>
          <w:bookmarkEnd w:id="55"/>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қорының жері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308964</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6</w:t>
            </w:r>
          </w:p>
          <w:bookmarkEnd w:id="56"/>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қордағы жерлер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639791</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383448,9</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3590034,1</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1881519,7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w:t>
            </w:r>
          </w:p>
        </w:tc>
      </w:tr>
    </w:tbl>
    <w:bookmarkStart w:name="z70" w:id="57"/>
    <w:p>
      <w:pPr>
        <w:spacing w:after="0"/>
        <w:ind w:left="0"/>
        <w:jc w:val="left"/>
      </w:pPr>
      <w:r>
        <w:rPr>
          <w:rFonts w:ascii="Times New Roman"/>
          <w:b/>
          <w:i w:val="false"/>
          <w:color w:val="000000"/>
        </w:rPr>
        <w:t xml:space="preserve"> 2. Жер бедері (рельеф)</w:t>
      </w:r>
    </w:p>
    <w:bookmarkEnd w:id="57"/>
    <w:bookmarkStart w:name="z71" w:id="58"/>
    <w:p>
      <w:pPr>
        <w:spacing w:after="0"/>
        <w:ind w:left="0"/>
        <w:jc w:val="both"/>
      </w:pPr>
      <w:r>
        <w:rPr>
          <w:rFonts w:ascii="Times New Roman"/>
          <w:b w:val="false"/>
          <w:i w:val="false"/>
          <w:color w:val="000000"/>
          <w:sz w:val="28"/>
        </w:rPr>
        <w:t>
      Мойынқұм ауданының жер қыртысы әртүрлі. Ауданның оңтүстік –шығысы мен батыстарында жоталармен қыраттар биік үстірттер кездеспейді. Оның есесіне жал-жал боп жатқан құмды төбешіктер, бұйраттар кездеседі, ал солтүстік-шығыспен Балқаш көлінің оңтүстік жиегін алып жатқан алқапта Шу-Іле тауының сілемдері көп жерді алып жатыр. Қырғыз Алатауының бір тармағы болған, теңіз деңгейінен 1800 метр биік. Айтаудан биіктігі 1053 метрлік Хантау бөлінеді. Бұл таудан Жиек деп аталатын қырат басталып, бірнеше ондаған шақырымнан кейін Желтау және биіктігі 947 метрлік Жамбыл тауымен жалғасады. Одан әрі Қойжарылған, Майжарылған, Байғара, Шағырлы деген шөлейтті әр қыратты жерлермен ұштасады.</w:t>
      </w:r>
    </w:p>
    <w:bookmarkEnd w:id="58"/>
    <w:bookmarkStart w:name="z72" w:id="59"/>
    <w:p>
      <w:pPr>
        <w:spacing w:after="0"/>
        <w:ind w:left="0"/>
        <w:jc w:val="left"/>
      </w:pPr>
      <w:r>
        <w:rPr>
          <w:rFonts w:ascii="Times New Roman"/>
          <w:b/>
          <w:i w:val="false"/>
          <w:color w:val="000000"/>
        </w:rPr>
        <w:t xml:space="preserve"> 3. Өсімдіктер</w:t>
      </w:r>
    </w:p>
    <w:bookmarkEnd w:id="59"/>
    <w:bookmarkStart w:name="z73" w:id="60"/>
    <w:p>
      <w:pPr>
        <w:spacing w:after="0"/>
        <w:ind w:left="0"/>
        <w:jc w:val="both"/>
      </w:pPr>
      <w:r>
        <w:rPr>
          <w:rFonts w:ascii="Times New Roman"/>
          <w:b w:val="false"/>
          <w:i w:val="false"/>
          <w:color w:val="000000"/>
          <w:sz w:val="28"/>
        </w:rPr>
        <w:t>
      Ауданның жерді қолдану массиві құрғақ жерлер аймақшасында орналасқан. Негізінде, жусан, жантақ, сораң шөп, қамыс, құрақ, бұталы өсімдіктер яғни әр-түрлі шөпті дала көп тараған. Пішен жайылымдарда орташа жағдайда болып табылады.</w:t>
      </w:r>
    </w:p>
    <w:bookmarkEnd w:id="60"/>
    <w:bookmarkStart w:name="z74" w:id="61"/>
    <w:p>
      <w:pPr>
        <w:spacing w:after="0"/>
        <w:ind w:left="0"/>
        <w:jc w:val="both"/>
      </w:pPr>
      <w:r>
        <w:rPr>
          <w:rFonts w:ascii="Times New Roman"/>
          <w:b w:val="false"/>
          <w:i w:val="false"/>
          <w:color w:val="000000"/>
          <w:sz w:val="28"/>
        </w:rPr>
        <w:t>
      Мал жаюға қаралған табиғи өсімдіктер аумағы ауданның барлық шекарасында таралған.</w:t>
      </w:r>
    </w:p>
    <w:bookmarkEnd w:id="61"/>
    <w:bookmarkStart w:name="z75" w:id="62"/>
    <w:p>
      <w:pPr>
        <w:spacing w:after="0"/>
        <w:ind w:left="0"/>
        <w:jc w:val="both"/>
      </w:pPr>
      <w:r>
        <w:rPr>
          <w:rFonts w:ascii="Times New Roman"/>
          <w:b w:val="false"/>
          <w:i w:val="false"/>
          <w:color w:val="000000"/>
          <w:sz w:val="28"/>
        </w:rPr>
        <w:t>
      Жайылым жерлер көбінесе селеулі-бетегелі-жусанды, бетегелі-жусанды, дәнді-жусанды-бозды-бетегелі, бидайықты- айрауықты-дәнді, қияқ-дәнді және қияқ-дәнді-құрақты күрделі байланыстырылған қоғамдастықтарымен ұсынылған.</w:t>
      </w:r>
    </w:p>
    <w:bookmarkEnd w:id="62"/>
    <w:bookmarkStart w:name="z76" w:id="63"/>
    <w:p>
      <w:pPr>
        <w:spacing w:after="0"/>
        <w:ind w:left="0"/>
        <w:jc w:val="both"/>
      </w:pPr>
      <w:r>
        <w:rPr>
          <w:rFonts w:ascii="Times New Roman"/>
          <w:b w:val="false"/>
          <w:i w:val="false"/>
          <w:color w:val="000000"/>
          <w:sz w:val="28"/>
        </w:rPr>
        <w:t xml:space="preserve">
      Жайылым толықтай ауыл шаруашылығы малдарының жайылуына негізделген, жайылымдарды бірқалыпты қолданбаудың салдарынан, нәтижесінде өсімдік қабатында әр түрлі желінбейтін шөптер кездеседі. Бұл табиғи шөптердің азаюына, жайылым құнарлығының төмендеуіне әкеліп соғады. Олардың қолдану мерзімі азаяды. Осыған орай, мерзімдік жайылым тәртібін дұрыстау, малдың жайылым алаңын бір бірлікке азайту керек, ал кей жерлерде көпжылдық шөптер егу қажет. </w:t>
      </w:r>
    </w:p>
    <w:bookmarkEnd w:id="63"/>
    <w:bookmarkStart w:name="z77" w:id="64"/>
    <w:p>
      <w:pPr>
        <w:spacing w:after="0"/>
        <w:ind w:left="0"/>
        <w:jc w:val="both"/>
      </w:pPr>
      <w:r>
        <w:rPr>
          <w:rFonts w:ascii="Times New Roman"/>
          <w:b w:val="false"/>
          <w:i w:val="false"/>
          <w:color w:val="000000"/>
          <w:sz w:val="28"/>
        </w:rPr>
        <w:t>
      Төменде табиғи жайылымдарда алты өрістік жайылым айналымының сызбасы көрсетілген.</w:t>
      </w:r>
    </w:p>
    <w:bookmarkEnd w:id="64"/>
    <w:bookmarkStart w:name="z78" w:id="65"/>
    <w:p>
      <w:pPr>
        <w:spacing w:after="0"/>
        <w:ind w:left="0"/>
        <w:jc w:val="left"/>
      </w:pPr>
      <w:r>
        <w:rPr>
          <w:rFonts w:ascii="Times New Roman"/>
          <w:b/>
          <w:i w:val="false"/>
          <w:color w:val="000000"/>
        </w:rPr>
        <w:t xml:space="preserve"> Жайылымдарды қолданудың күнтізбелік графигін есепке ала отырып бір рет жайлығаннан кейінгі алты өрістік жайылым айналымының сызбаның үлгісі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1968"/>
        <w:gridCol w:w="1968"/>
        <w:gridCol w:w="1968"/>
        <w:gridCol w:w="1969"/>
        <w:gridCol w:w="2056"/>
        <w:gridCol w:w="2057"/>
      </w:tblGrid>
      <w:tr>
        <w:trPr>
          <w:trHeight w:val="30" w:hRule="atLeast"/>
        </w:trPr>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6"/>
          <w:p>
            <w:pPr>
              <w:spacing w:after="20"/>
              <w:ind w:left="20"/>
              <w:jc w:val="both"/>
            </w:pPr>
            <w:r>
              <w:rPr>
                <w:rFonts w:ascii="Times New Roman"/>
                <w:b w:val="false"/>
                <w:i w:val="false"/>
                <w:color w:val="000000"/>
                <w:sz w:val="20"/>
              </w:rPr>
              <w:t>
Жылдар</w:t>
            </w:r>
          </w:p>
          <w:bookmarkEnd w:id="6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өрістіктердің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7"/>
          <w:p>
            <w:pPr>
              <w:spacing w:after="20"/>
              <w:ind w:left="20"/>
              <w:jc w:val="both"/>
            </w:pPr>
            <w:r>
              <w:rPr>
                <w:rFonts w:ascii="Times New Roman"/>
                <w:b w:val="false"/>
                <w:i w:val="false"/>
                <w:color w:val="000000"/>
                <w:sz w:val="20"/>
              </w:rPr>
              <w:t>
1</w:t>
            </w:r>
          </w:p>
          <w:bookmarkEnd w:id="67"/>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xml:space="preserve">
24.04. мен02.06 аралығы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03.06. мен12.07 аралығы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13.07. мен21.08 аралығы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22.08. мен30.09 аралығы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01.10. мен10.11. аралығы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демалысы (жайылым жүрмейді)</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8"/>
          <w:p>
            <w:pPr>
              <w:spacing w:after="20"/>
              <w:ind w:left="20"/>
              <w:jc w:val="both"/>
            </w:pPr>
            <w:r>
              <w:rPr>
                <w:rFonts w:ascii="Times New Roman"/>
                <w:b w:val="false"/>
                <w:i w:val="false"/>
                <w:color w:val="000000"/>
                <w:sz w:val="20"/>
              </w:rPr>
              <w:t>
2</w:t>
            </w:r>
          </w:p>
          <w:bookmarkEnd w:id="68"/>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демалысы (жайылым жүрмейді)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24.04. мен02.06 аралығы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03.06. мен12.07 аралығы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13.07. мен21.08 аралығы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22.08. мен30.09 аралығы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01.10. мен10.11. аралығы</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9"/>
          <w:p>
            <w:pPr>
              <w:spacing w:after="20"/>
              <w:ind w:left="20"/>
              <w:jc w:val="both"/>
            </w:pPr>
            <w:r>
              <w:rPr>
                <w:rFonts w:ascii="Times New Roman"/>
                <w:b w:val="false"/>
                <w:i w:val="false"/>
                <w:color w:val="000000"/>
                <w:sz w:val="20"/>
              </w:rPr>
              <w:t>
3</w:t>
            </w:r>
          </w:p>
          <w:bookmarkEnd w:id="69"/>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24.04. мен02.06 аралығы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демалысы (жайылым жүрмейді)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03.06. мен12.07 аралығы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13.07. мен21.08 аралығы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22.08. мен30.09 аралығы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01.10. мен10.11. аралығы</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0"/>
          <w:p>
            <w:pPr>
              <w:spacing w:after="20"/>
              <w:ind w:left="20"/>
              <w:jc w:val="both"/>
            </w:pPr>
            <w:r>
              <w:rPr>
                <w:rFonts w:ascii="Times New Roman"/>
                <w:b w:val="false"/>
                <w:i w:val="false"/>
                <w:color w:val="000000"/>
                <w:sz w:val="20"/>
              </w:rPr>
              <w:t>
4</w:t>
            </w:r>
          </w:p>
          <w:bookmarkEnd w:id="70"/>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24.04. мен02.06 аралығы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03.06. мен12.07 аралығы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демалысы (жайылым жүрмейді)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13.07. мен21.08 аралығы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22.08. мен30.09 аралығы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01.10. мен10.11. аралығы</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1"/>
          <w:p>
            <w:pPr>
              <w:spacing w:after="20"/>
              <w:ind w:left="20"/>
              <w:jc w:val="both"/>
            </w:pPr>
            <w:r>
              <w:rPr>
                <w:rFonts w:ascii="Times New Roman"/>
                <w:b w:val="false"/>
                <w:i w:val="false"/>
                <w:color w:val="000000"/>
                <w:sz w:val="20"/>
              </w:rPr>
              <w:t>
5</w:t>
            </w:r>
          </w:p>
          <w:bookmarkEnd w:id="71"/>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24.04. мен02.06 аралығы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03.06. мен12.07 аралығы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13.07. мен21.08 аралығы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демалысы (жайылым жүрмейді)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22.08. мен30.09 аралығы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01.10. мен10.11. аралығы</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6</w:t>
            </w:r>
          </w:p>
          <w:bookmarkEnd w:id="72"/>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24.04. мен02.06 аралығы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03.06. мен12.07 аралығы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13.07. мен21.08 аралығы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22.08. мен30.09 аралығы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демалысы (жайылым жүрмейді)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жайылған</w:t>
            </w:r>
            <w:r>
              <w:br/>
            </w:r>
            <w:r>
              <w:rPr>
                <w:rFonts w:ascii="Times New Roman"/>
                <w:b w:val="false"/>
                <w:i w:val="false"/>
                <w:color w:val="000000"/>
                <w:sz w:val="20"/>
              </w:rPr>
              <w:t>
01.10. мен10.11. аралығы</w:t>
            </w:r>
          </w:p>
        </w:tc>
      </w:tr>
    </w:tbl>
    <w:bookmarkStart w:name="z87" w:id="73"/>
    <w:p>
      <w:pPr>
        <w:spacing w:after="0"/>
        <w:ind w:left="0"/>
        <w:jc w:val="both"/>
      </w:pPr>
      <w:r>
        <w:rPr>
          <w:rFonts w:ascii="Times New Roman"/>
          <w:b w:val="false"/>
          <w:i w:val="false"/>
          <w:color w:val="000000"/>
          <w:sz w:val="28"/>
        </w:rPr>
        <w:t xml:space="preserve">
      Көріп отырғандай, жайылым айналымы сызбасында, 6 жылда бір рет шөп жайылымдарына "демалыс" беріледі, яғни жайылым деградациясының алдын алады. </w:t>
      </w:r>
    </w:p>
    <w:bookmarkEnd w:id="73"/>
    <w:bookmarkStart w:name="z88" w:id="74"/>
    <w:p>
      <w:pPr>
        <w:spacing w:after="0"/>
        <w:ind w:left="0"/>
        <w:jc w:val="left"/>
      </w:pPr>
      <w:r>
        <w:rPr>
          <w:rFonts w:ascii="Times New Roman"/>
          <w:b/>
          <w:i w:val="false"/>
          <w:color w:val="000000"/>
        </w:rPr>
        <w:t xml:space="preserve"> 4. Гидрография және суландыру</w:t>
      </w:r>
    </w:p>
    <w:bookmarkEnd w:id="74"/>
    <w:bookmarkStart w:name="z89" w:id="75"/>
    <w:p>
      <w:pPr>
        <w:spacing w:after="0"/>
        <w:ind w:left="0"/>
        <w:jc w:val="both"/>
      </w:pPr>
      <w:r>
        <w:rPr>
          <w:rFonts w:ascii="Times New Roman"/>
          <w:b w:val="false"/>
          <w:i w:val="false"/>
          <w:color w:val="000000"/>
          <w:sz w:val="28"/>
        </w:rPr>
        <w:t>
      Аудан көлемінде Шудан басқа да өзеншелер кездеседі. Олар Былқылдақ, Сарыбұлақ, Ақсүйек, Қияқты, Қарасай, Шынтас,бұлардың қайсысы болса да мал суаруға пайдаланылады. Алайда олардың көбісінің суы ашқылтым немесе тұзы аздау өзеншелер. Тек Сарыбұлақ пен Қарасайдың суы ғана тұщы. Дегенмен жаз айларының соңына таман бұл өзеншелер жылғалардың көпшілігінің суы тартылып қалады. Мойынқұм ауданында көлдер көп. Олардың ішіндегі ең үлкені әрине Балқаш көлі. Оның ауданға қарайтын бөлігінің жалпы көлемі 304 шаршы километр, тереңдігі 8-12 метр. Көлдің батыс жағалаулары құламалы жартасты болып келеді. Олардың ішінде әсіресе Қарақамыс, Қашқантеңіз, Шөмпек деген шығанақтар басқалардан гөрі көлемді. Көлдің жағалауларындағы мүйістер- аралдарда пішендер аз емес. Көлден ешбір өзен немесе өзенше мен жылға ағып шықпаса да, жаз айларында күннің ыстығынан Балқаш көлі аздап тартылады. Дегенмен оған келіп құятын Іле, Қаратал, Лепсі және Аякөз өзендерінің суы молдығынан Балқаш көлі көп болғанда өз арнасынан 0,40-0,77 милиметрге ғана төмендейді. Оның өзі де маусым-шілде айларында ғана, Балқаш көлі көбінесе желтоқсан айының орта шенінен мұз боп қатып, сәуір айының аяқ шені еріп түсіп кетеді.</w:t>
      </w:r>
    </w:p>
    <w:bookmarkEnd w:id="75"/>
    <w:bookmarkStart w:name="z90" w:id="76"/>
    <w:p>
      <w:pPr>
        <w:spacing w:after="0"/>
        <w:ind w:left="0"/>
        <w:jc w:val="left"/>
      </w:pPr>
      <w:r>
        <w:rPr>
          <w:rFonts w:ascii="Times New Roman"/>
          <w:b/>
          <w:i w:val="false"/>
          <w:color w:val="000000"/>
        </w:rPr>
        <w:t xml:space="preserve"> 5. Жайылым геоботаникасы</w:t>
      </w:r>
    </w:p>
    <w:bookmarkEnd w:id="76"/>
    <w:bookmarkStart w:name="z91" w:id="77"/>
    <w:p>
      <w:pPr>
        <w:spacing w:after="0"/>
        <w:ind w:left="0"/>
        <w:jc w:val="both"/>
      </w:pPr>
      <w:r>
        <w:rPr>
          <w:rFonts w:ascii="Times New Roman"/>
          <w:b w:val="false"/>
          <w:i w:val="false"/>
          <w:color w:val="000000"/>
          <w:sz w:val="28"/>
        </w:rPr>
        <w:t>
      Жайылым өнімділігі анықтау үшін Республикалық мемлекеттік "МемҒӨОжер" кәсіпорыны мамандарының 1980-2012 жылдарда өткен геоботаникалық зерттеулерінің деректері қолданылды. Жайылым жерлердің құрғақ массасының орташа өнімділігі 3,3 центнер/гектар, азық өлшеміне қайта есептегенде -1,5 центнер/гектар. Осыны қорытындылай келе, аудан жеріндегі азық бірлігіндегі қосалқы азық салмағын есептеп шығаруға болады:1,5*224 956 гектар=337434 центнер азық бірлігі.</w:t>
      </w:r>
    </w:p>
    <w:bookmarkEnd w:id="77"/>
    <w:bookmarkStart w:name="z92" w:id="78"/>
    <w:p>
      <w:pPr>
        <w:spacing w:after="0"/>
        <w:ind w:left="0"/>
        <w:jc w:val="both"/>
      </w:pPr>
      <w:r>
        <w:rPr>
          <w:rFonts w:ascii="Times New Roman"/>
          <w:b w:val="false"/>
          <w:i w:val="false"/>
          <w:color w:val="000000"/>
          <w:sz w:val="28"/>
        </w:rPr>
        <w:t>
      Жайылымдағы қосалқы азық 180-200 күнге жалғасатын жайылым кезеңінде қолданылады. Шабылған шөп пен жасанды шабылған шөптің қосалқы азығы қыстау кезеңінде қолданылады.</w:t>
      </w:r>
    </w:p>
    <w:bookmarkEnd w:id="78"/>
    <w:bookmarkStart w:name="z93" w:id="79"/>
    <w:p>
      <w:pPr>
        <w:spacing w:after="0"/>
        <w:ind w:left="0"/>
        <w:jc w:val="left"/>
      </w:pPr>
      <w:r>
        <w:rPr>
          <w:rFonts w:ascii="Times New Roman"/>
          <w:b/>
          <w:i w:val="false"/>
          <w:color w:val="000000"/>
        </w:rPr>
        <w:t xml:space="preserve"> 6. Жайылым сыйымдылығы</w:t>
      </w:r>
    </w:p>
    <w:bookmarkEnd w:id="79"/>
    <w:bookmarkStart w:name="z94" w:id="80"/>
    <w:p>
      <w:pPr>
        <w:spacing w:after="0"/>
        <w:ind w:left="0"/>
        <w:jc w:val="both"/>
      </w:pPr>
      <w:r>
        <w:rPr>
          <w:rFonts w:ascii="Times New Roman"/>
          <w:b w:val="false"/>
          <w:i w:val="false"/>
          <w:color w:val="000000"/>
          <w:sz w:val="28"/>
        </w:rPr>
        <w:t>
      Жайылым сыйымдылығын анықтау, жайылым кезеңінде оның өнімділігі туралы деректер негізінде жүргізілді. Шамамен алғанда, жасыл азықтың келесі нормалары алынды(орта есеппен бір бас малға): ірі қара мал - 4 килограмм, ұсақ қара мал - 2 килограмм, жылқылар -6 килограмм. Жайылым кезеңінің ұзақтылығы 180-200 күн. Осығлайша, жайылым өнімін, малдың жасыл азықты бір күндегі қажет ету көлемін, жайылым кезеңінің ұзақтылығын біле отырып, жайылымның сыйымдылығын анықтауға болады.</w:t>
      </w:r>
    </w:p>
    <w:bookmarkEnd w:id="80"/>
    <w:bookmarkStart w:name="z95" w:id="81"/>
    <w:p>
      <w:pPr>
        <w:spacing w:after="0"/>
        <w:ind w:left="0"/>
        <w:jc w:val="both"/>
      </w:pPr>
      <w:r>
        <w:rPr>
          <w:rFonts w:ascii="Times New Roman"/>
          <w:b w:val="false"/>
          <w:i w:val="false"/>
          <w:color w:val="000000"/>
          <w:sz w:val="28"/>
        </w:rPr>
        <w:t>
      Жайылымның орташа өнімділігі, яғни бір гектардан құрғақ масса 3,3 центнер, жайылым ұзақтығы 180 күн, ірі қара мал бір басына күніне 4 килограмм жасыл азық қажет, демек жайылымның барлық кезеңінде 4*180=720 килограмм немесе 7,2 центнер қажет.</w:t>
      </w:r>
    </w:p>
    <w:bookmarkEnd w:id="81"/>
    <w:bookmarkStart w:name="z96" w:id="82"/>
    <w:p>
      <w:pPr>
        <w:spacing w:after="0"/>
        <w:ind w:left="0"/>
        <w:jc w:val="left"/>
      </w:pPr>
      <w:r>
        <w:rPr>
          <w:rFonts w:ascii="Times New Roman"/>
          <w:b/>
          <w:i w:val="false"/>
          <w:color w:val="000000"/>
        </w:rPr>
        <w:t xml:space="preserve"> Ветеринариялық–санитариялық объектілер туралы мәліметтер.</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5"/>
        <w:gridCol w:w="1975"/>
        <w:gridCol w:w="1860"/>
        <w:gridCol w:w="1860"/>
        <w:gridCol w:w="1860"/>
        <w:gridCol w:w="1860"/>
      </w:tblGrid>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3"/>
          <w:p>
            <w:pPr>
              <w:spacing w:after="20"/>
              <w:ind w:left="20"/>
              <w:jc w:val="both"/>
            </w:pPr>
            <w:r>
              <w:rPr>
                <w:rFonts w:ascii="Times New Roman"/>
                <w:b w:val="false"/>
                <w:i w:val="false"/>
                <w:color w:val="000000"/>
                <w:sz w:val="20"/>
              </w:rPr>
              <w:t>
Қ/с</w:t>
            </w:r>
          </w:p>
          <w:bookmarkEnd w:id="83"/>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округтері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пунктері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тоғыту орындары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Қашырым пунктері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4"/>
          <w:p>
            <w:pPr>
              <w:spacing w:after="20"/>
              <w:ind w:left="20"/>
              <w:jc w:val="both"/>
            </w:pPr>
            <w:r>
              <w:rPr>
                <w:rFonts w:ascii="Times New Roman"/>
                <w:b w:val="false"/>
                <w:i w:val="false"/>
                <w:color w:val="000000"/>
                <w:sz w:val="20"/>
              </w:rPr>
              <w:t>
1</w:t>
            </w:r>
          </w:p>
          <w:bookmarkEnd w:id="84"/>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5"/>
          <w:p>
            <w:pPr>
              <w:spacing w:after="20"/>
              <w:ind w:left="20"/>
              <w:jc w:val="both"/>
            </w:pPr>
            <w:r>
              <w:rPr>
                <w:rFonts w:ascii="Times New Roman"/>
                <w:b w:val="false"/>
                <w:i w:val="false"/>
                <w:color w:val="000000"/>
                <w:sz w:val="20"/>
              </w:rPr>
              <w:t>
2</w:t>
            </w:r>
          </w:p>
          <w:bookmarkEnd w:id="85"/>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6"/>
          <w:p>
            <w:pPr>
              <w:spacing w:after="20"/>
              <w:ind w:left="20"/>
              <w:jc w:val="both"/>
            </w:pPr>
            <w:r>
              <w:rPr>
                <w:rFonts w:ascii="Times New Roman"/>
                <w:b w:val="false"/>
                <w:i w:val="false"/>
                <w:color w:val="000000"/>
                <w:sz w:val="20"/>
              </w:rPr>
              <w:t>
3</w:t>
            </w:r>
          </w:p>
          <w:bookmarkEnd w:id="86"/>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7"/>
          <w:p>
            <w:pPr>
              <w:spacing w:after="20"/>
              <w:ind w:left="20"/>
              <w:jc w:val="both"/>
            </w:pPr>
            <w:r>
              <w:rPr>
                <w:rFonts w:ascii="Times New Roman"/>
                <w:b w:val="false"/>
                <w:i w:val="false"/>
                <w:color w:val="000000"/>
                <w:sz w:val="20"/>
              </w:rPr>
              <w:t>
4</w:t>
            </w:r>
          </w:p>
          <w:bookmarkEnd w:id="87"/>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8"/>
          <w:p>
            <w:pPr>
              <w:spacing w:after="20"/>
              <w:ind w:left="20"/>
              <w:jc w:val="both"/>
            </w:pPr>
            <w:r>
              <w:rPr>
                <w:rFonts w:ascii="Times New Roman"/>
                <w:b w:val="false"/>
                <w:i w:val="false"/>
                <w:color w:val="000000"/>
                <w:sz w:val="20"/>
              </w:rPr>
              <w:t>
5</w:t>
            </w:r>
          </w:p>
          <w:bookmarkEnd w:id="88"/>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9"/>
          <w:p>
            <w:pPr>
              <w:spacing w:after="20"/>
              <w:ind w:left="20"/>
              <w:jc w:val="both"/>
            </w:pPr>
            <w:r>
              <w:rPr>
                <w:rFonts w:ascii="Times New Roman"/>
                <w:b w:val="false"/>
                <w:i w:val="false"/>
                <w:color w:val="000000"/>
                <w:sz w:val="20"/>
              </w:rPr>
              <w:t>
6</w:t>
            </w:r>
          </w:p>
          <w:bookmarkEnd w:id="89"/>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Күшаман</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0"/>
          <w:p>
            <w:pPr>
              <w:spacing w:after="20"/>
              <w:ind w:left="20"/>
              <w:jc w:val="both"/>
            </w:pPr>
            <w:r>
              <w:rPr>
                <w:rFonts w:ascii="Times New Roman"/>
                <w:b w:val="false"/>
                <w:i w:val="false"/>
                <w:color w:val="000000"/>
                <w:sz w:val="20"/>
              </w:rPr>
              <w:t>
7</w:t>
            </w:r>
          </w:p>
          <w:bookmarkEnd w:id="90"/>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1"/>
          <w:p>
            <w:pPr>
              <w:spacing w:after="20"/>
              <w:ind w:left="20"/>
              <w:jc w:val="both"/>
            </w:pPr>
            <w:r>
              <w:rPr>
                <w:rFonts w:ascii="Times New Roman"/>
                <w:b w:val="false"/>
                <w:i w:val="false"/>
                <w:color w:val="000000"/>
                <w:sz w:val="20"/>
              </w:rPr>
              <w:t>
8</w:t>
            </w:r>
          </w:p>
          <w:bookmarkEnd w:id="91"/>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2"/>
          <w:p>
            <w:pPr>
              <w:spacing w:after="20"/>
              <w:ind w:left="20"/>
              <w:jc w:val="both"/>
            </w:pPr>
            <w:r>
              <w:rPr>
                <w:rFonts w:ascii="Times New Roman"/>
                <w:b w:val="false"/>
                <w:i w:val="false"/>
                <w:color w:val="000000"/>
                <w:sz w:val="20"/>
              </w:rPr>
              <w:t>
9</w:t>
            </w:r>
          </w:p>
          <w:bookmarkEnd w:id="92"/>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3"/>
          <w:p>
            <w:pPr>
              <w:spacing w:after="20"/>
              <w:ind w:left="20"/>
              <w:jc w:val="both"/>
            </w:pPr>
            <w:r>
              <w:rPr>
                <w:rFonts w:ascii="Times New Roman"/>
                <w:b w:val="false"/>
                <w:i w:val="false"/>
                <w:color w:val="000000"/>
                <w:sz w:val="20"/>
              </w:rPr>
              <w:t>
10</w:t>
            </w:r>
          </w:p>
          <w:bookmarkEnd w:id="93"/>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4"/>
          <w:p>
            <w:pPr>
              <w:spacing w:after="20"/>
              <w:ind w:left="20"/>
              <w:jc w:val="both"/>
            </w:pPr>
            <w:r>
              <w:rPr>
                <w:rFonts w:ascii="Times New Roman"/>
                <w:b w:val="false"/>
                <w:i w:val="false"/>
                <w:color w:val="000000"/>
                <w:sz w:val="20"/>
              </w:rPr>
              <w:t>
11</w:t>
            </w:r>
          </w:p>
          <w:bookmarkEnd w:id="94"/>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5"/>
          <w:p>
            <w:pPr>
              <w:spacing w:after="20"/>
              <w:ind w:left="20"/>
              <w:jc w:val="both"/>
            </w:pPr>
            <w:r>
              <w:rPr>
                <w:rFonts w:ascii="Times New Roman"/>
                <w:b w:val="false"/>
                <w:i w:val="false"/>
                <w:color w:val="000000"/>
                <w:sz w:val="20"/>
              </w:rPr>
              <w:t>
12</w:t>
            </w:r>
          </w:p>
          <w:bookmarkEnd w:id="95"/>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6"/>
          <w:p>
            <w:pPr>
              <w:spacing w:after="20"/>
              <w:ind w:left="20"/>
              <w:jc w:val="both"/>
            </w:pPr>
            <w:r>
              <w:rPr>
                <w:rFonts w:ascii="Times New Roman"/>
                <w:b w:val="false"/>
                <w:i w:val="false"/>
                <w:color w:val="000000"/>
                <w:sz w:val="20"/>
              </w:rPr>
              <w:t>
13</w:t>
            </w:r>
          </w:p>
          <w:bookmarkEnd w:id="96"/>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7"/>
          <w:p>
            <w:pPr>
              <w:spacing w:after="20"/>
              <w:ind w:left="20"/>
              <w:jc w:val="both"/>
            </w:pPr>
            <w:r>
              <w:rPr>
                <w:rFonts w:ascii="Times New Roman"/>
                <w:b w:val="false"/>
                <w:i w:val="false"/>
                <w:color w:val="000000"/>
                <w:sz w:val="20"/>
              </w:rPr>
              <w:t>
14</w:t>
            </w:r>
          </w:p>
          <w:bookmarkEnd w:id="97"/>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8"/>
          <w:p>
            <w:pPr>
              <w:spacing w:after="20"/>
              <w:ind w:left="20"/>
              <w:jc w:val="both"/>
            </w:pPr>
            <w:r>
              <w:rPr>
                <w:rFonts w:ascii="Times New Roman"/>
                <w:b w:val="false"/>
                <w:i w:val="false"/>
                <w:color w:val="000000"/>
                <w:sz w:val="20"/>
              </w:rPr>
              <w:t>
15</w:t>
            </w:r>
          </w:p>
          <w:bookmarkEnd w:id="98"/>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16</w:t>
            </w:r>
          </w:p>
          <w:bookmarkEnd w:id="99"/>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15" w:id="100"/>
    <w:p>
      <w:pPr>
        <w:spacing w:after="0"/>
        <w:ind w:left="0"/>
        <w:jc w:val="left"/>
      </w:pPr>
      <w:r>
        <w:rPr>
          <w:rFonts w:ascii="Times New Roman"/>
          <w:b/>
          <w:i w:val="false"/>
          <w:color w:val="000000"/>
        </w:rPr>
        <w:t xml:space="preserve"> Иелерін–жайылым пайдаланушыларды, жеке және (немесе) заңды тұлғаларды көрсете отырып, ауыл шаруашылығы жануарлары мал басының саны туралы деректер</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1234"/>
        <w:gridCol w:w="1724"/>
        <w:gridCol w:w="1724"/>
        <w:gridCol w:w="2085"/>
        <w:gridCol w:w="2442"/>
        <w:gridCol w:w="2086"/>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1"/>
          <w:p>
            <w:pPr>
              <w:spacing w:after="20"/>
              <w:ind w:left="20"/>
              <w:jc w:val="both"/>
            </w:pPr>
            <w:r>
              <w:rPr>
                <w:rFonts w:ascii="Times New Roman"/>
                <w:b w:val="false"/>
                <w:i w:val="false"/>
                <w:color w:val="000000"/>
                <w:sz w:val="20"/>
              </w:rPr>
              <w:t>
Қ/с</w:t>
            </w:r>
          </w:p>
          <w:bookmarkEnd w:id="10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округтері және шаруа қожалық атауы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2"/>
          <w:p>
            <w:pPr>
              <w:spacing w:after="20"/>
              <w:ind w:left="20"/>
              <w:jc w:val="both"/>
            </w:pPr>
            <w:r>
              <w:rPr>
                <w:rFonts w:ascii="Times New Roman"/>
                <w:b w:val="false"/>
                <w:i w:val="false"/>
                <w:color w:val="000000"/>
                <w:sz w:val="20"/>
              </w:rPr>
              <w:t>
1</w:t>
            </w:r>
          </w:p>
          <w:bookmarkEnd w:id="10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3"/>
          <w:p>
            <w:pPr>
              <w:spacing w:after="20"/>
              <w:ind w:left="20"/>
              <w:jc w:val="both"/>
            </w:pPr>
            <w:r>
              <w:rPr>
                <w:rFonts w:ascii="Times New Roman"/>
                <w:b w:val="false"/>
                <w:i w:val="false"/>
                <w:color w:val="000000"/>
                <w:sz w:val="20"/>
              </w:rPr>
              <w:t>
Оның ішінде:</w:t>
            </w:r>
          </w:p>
          <w:bookmarkEnd w:id="103"/>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 Алмасбек</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Сагынтаев 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Балабеков 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4"/>
          <w:p>
            <w:pPr>
              <w:spacing w:after="20"/>
              <w:ind w:left="20"/>
              <w:jc w:val="both"/>
            </w:pPr>
            <w:r>
              <w:rPr>
                <w:rFonts w:ascii="Times New Roman"/>
                <w:b w:val="false"/>
                <w:i w:val="false"/>
                <w:color w:val="000000"/>
                <w:sz w:val="20"/>
              </w:rPr>
              <w:t>
2</w:t>
            </w:r>
          </w:p>
          <w:bookmarkEnd w:id="10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14808</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5"/>
          <w:p>
            <w:pPr>
              <w:spacing w:after="20"/>
              <w:ind w:left="20"/>
              <w:jc w:val="both"/>
            </w:pPr>
            <w:r>
              <w:rPr>
                <w:rFonts w:ascii="Times New Roman"/>
                <w:b w:val="false"/>
                <w:i w:val="false"/>
                <w:color w:val="000000"/>
                <w:sz w:val="20"/>
              </w:rPr>
              <w:t>
Оның ішінде:</w:t>
            </w:r>
          </w:p>
          <w:bookmarkEnd w:id="105"/>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Адилбеков Г.</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Парманкулов 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Сатыбалдиев Ш.</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6"/>
          <w:p>
            <w:pPr>
              <w:spacing w:after="20"/>
              <w:ind w:left="20"/>
              <w:jc w:val="both"/>
            </w:pPr>
            <w:r>
              <w:rPr>
                <w:rFonts w:ascii="Times New Roman"/>
                <w:b w:val="false"/>
                <w:i w:val="false"/>
                <w:color w:val="000000"/>
                <w:sz w:val="20"/>
              </w:rPr>
              <w:t>
3</w:t>
            </w:r>
          </w:p>
          <w:bookmarkEnd w:id="10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7"/>
          <w:p>
            <w:pPr>
              <w:spacing w:after="20"/>
              <w:ind w:left="20"/>
              <w:jc w:val="both"/>
            </w:pPr>
            <w:r>
              <w:rPr>
                <w:rFonts w:ascii="Times New Roman"/>
                <w:b w:val="false"/>
                <w:i w:val="false"/>
                <w:color w:val="000000"/>
                <w:sz w:val="20"/>
              </w:rPr>
              <w:t>
Оның ішінде:</w:t>
            </w:r>
          </w:p>
          <w:bookmarkEnd w:id="107"/>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Ержігітов С.</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Кариев 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Молдабаев К.</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8"/>
          <w:p>
            <w:pPr>
              <w:spacing w:after="20"/>
              <w:ind w:left="20"/>
              <w:jc w:val="both"/>
            </w:pPr>
            <w:r>
              <w:rPr>
                <w:rFonts w:ascii="Times New Roman"/>
                <w:b w:val="false"/>
                <w:i w:val="false"/>
                <w:color w:val="000000"/>
                <w:sz w:val="20"/>
              </w:rPr>
              <w:t>
4</w:t>
            </w:r>
          </w:p>
          <w:bookmarkEnd w:id="10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7598</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30038</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9"/>
          <w:p>
            <w:pPr>
              <w:spacing w:after="20"/>
              <w:ind w:left="20"/>
              <w:jc w:val="both"/>
            </w:pPr>
            <w:r>
              <w:rPr>
                <w:rFonts w:ascii="Times New Roman"/>
                <w:b w:val="false"/>
                <w:i w:val="false"/>
                <w:color w:val="000000"/>
                <w:sz w:val="20"/>
              </w:rPr>
              <w:t>
Оның ішінде:</w:t>
            </w:r>
          </w:p>
          <w:bookmarkEnd w:id="109"/>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Толымбетова 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Өркенбаев 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Шуылдаков Ж.</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 Б.</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Жиенкулов 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Тлеужанова О.</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0"/>
          <w:p>
            <w:pPr>
              <w:spacing w:after="20"/>
              <w:ind w:left="20"/>
              <w:jc w:val="both"/>
            </w:pPr>
            <w:r>
              <w:rPr>
                <w:rFonts w:ascii="Times New Roman"/>
                <w:b w:val="false"/>
                <w:i w:val="false"/>
                <w:color w:val="000000"/>
                <w:sz w:val="20"/>
              </w:rPr>
              <w:t>
5</w:t>
            </w:r>
          </w:p>
          <w:bookmarkEnd w:id="11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30558</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1"/>
          <w:p>
            <w:pPr>
              <w:spacing w:after="20"/>
              <w:ind w:left="20"/>
              <w:jc w:val="both"/>
            </w:pPr>
            <w:r>
              <w:rPr>
                <w:rFonts w:ascii="Times New Roman"/>
                <w:b w:val="false"/>
                <w:i w:val="false"/>
                <w:color w:val="000000"/>
                <w:sz w:val="20"/>
              </w:rPr>
              <w:t>
Оның ішінде:</w:t>
            </w:r>
          </w:p>
          <w:bookmarkEnd w:id="111"/>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Бултбаев 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Сендебеков 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Малбағаров Т.</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27609</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2"/>
          <w:p>
            <w:pPr>
              <w:spacing w:after="20"/>
              <w:ind w:left="20"/>
              <w:jc w:val="both"/>
            </w:pPr>
            <w:r>
              <w:rPr>
                <w:rFonts w:ascii="Times New Roman"/>
                <w:b w:val="false"/>
                <w:i w:val="false"/>
                <w:color w:val="000000"/>
                <w:sz w:val="20"/>
              </w:rPr>
              <w:t>
6</w:t>
            </w:r>
          </w:p>
          <w:bookmarkEnd w:id="11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Күшаман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3"/>
          <w:p>
            <w:pPr>
              <w:spacing w:after="20"/>
              <w:ind w:left="20"/>
              <w:jc w:val="both"/>
            </w:pPr>
            <w:r>
              <w:rPr>
                <w:rFonts w:ascii="Times New Roman"/>
                <w:b w:val="false"/>
                <w:i w:val="false"/>
                <w:color w:val="000000"/>
                <w:sz w:val="20"/>
              </w:rPr>
              <w:t>
Оның ішінде:</w:t>
            </w:r>
          </w:p>
          <w:bookmarkEnd w:id="113"/>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Шынжарбеков Б.</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Бұзаубаев 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Садыркулова К.</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4"/>
          <w:p>
            <w:pPr>
              <w:spacing w:after="20"/>
              <w:ind w:left="20"/>
              <w:jc w:val="both"/>
            </w:pPr>
            <w:r>
              <w:rPr>
                <w:rFonts w:ascii="Times New Roman"/>
                <w:b w:val="false"/>
                <w:i w:val="false"/>
                <w:color w:val="000000"/>
                <w:sz w:val="20"/>
              </w:rPr>
              <w:t>
7</w:t>
            </w:r>
          </w:p>
          <w:bookmarkEnd w:id="11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12027</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5"/>
          <w:p>
            <w:pPr>
              <w:spacing w:after="20"/>
              <w:ind w:left="20"/>
              <w:jc w:val="both"/>
            </w:pPr>
            <w:r>
              <w:rPr>
                <w:rFonts w:ascii="Times New Roman"/>
                <w:b w:val="false"/>
                <w:i w:val="false"/>
                <w:color w:val="000000"/>
                <w:sz w:val="20"/>
              </w:rPr>
              <w:t>
Оның ішінде:</w:t>
            </w:r>
          </w:p>
          <w:bookmarkEnd w:id="115"/>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Таткеев 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Каупанов Т.</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6"/>
          <w:p>
            <w:pPr>
              <w:spacing w:after="20"/>
              <w:ind w:left="20"/>
              <w:jc w:val="both"/>
            </w:pPr>
            <w:r>
              <w:rPr>
                <w:rFonts w:ascii="Times New Roman"/>
                <w:b w:val="false"/>
                <w:i w:val="false"/>
                <w:color w:val="000000"/>
                <w:sz w:val="20"/>
              </w:rPr>
              <w:t>
8</w:t>
            </w:r>
          </w:p>
          <w:bookmarkEnd w:id="11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7"/>
          <w:p>
            <w:pPr>
              <w:spacing w:after="20"/>
              <w:ind w:left="20"/>
              <w:jc w:val="both"/>
            </w:pPr>
            <w:r>
              <w:rPr>
                <w:rFonts w:ascii="Times New Roman"/>
                <w:b w:val="false"/>
                <w:i w:val="false"/>
                <w:color w:val="000000"/>
                <w:sz w:val="20"/>
              </w:rPr>
              <w:t>
Оның ішінде:</w:t>
            </w:r>
          </w:p>
          <w:bookmarkEnd w:id="117"/>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Медерова 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Серібаев 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Иманбеков Ж.</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8"/>
          <w:p>
            <w:pPr>
              <w:spacing w:after="20"/>
              <w:ind w:left="20"/>
              <w:jc w:val="both"/>
            </w:pPr>
            <w:r>
              <w:rPr>
                <w:rFonts w:ascii="Times New Roman"/>
                <w:b w:val="false"/>
                <w:i w:val="false"/>
                <w:color w:val="000000"/>
                <w:sz w:val="20"/>
              </w:rPr>
              <w:t>
9</w:t>
            </w:r>
          </w:p>
          <w:bookmarkEnd w:id="11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9"/>
          <w:p>
            <w:pPr>
              <w:spacing w:after="20"/>
              <w:ind w:left="20"/>
              <w:jc w:val="both"/>
            </w:pPr>
            <w:r>
              <w:rPr>
                <w:rFonts w:ascii="Times New Roman"/>
                <w:b w:val="false"/>
                <w:i w:val="false"/>
                <w:color w:val="000000"/>
                <w:sz w:val="20"/>
              </w:rPr>
              <w:t>
Оның ішінде:</w:t>
            </w:r>
          </w:p>
          <w:bookmarkEnd w:id="119"/>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Пралиев 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Абитаев 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Меркинбаева 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0"/>
          <w:p>
            <w:pPr>
              <w:spacing w:after="20"/>
              <w:ind w:left="20"/>
              <w:jc w:val="both"/>
            </w:pPr>
            <w:r>
              <w:rPr>
                <w:rFonts w:ascii="Times New Roman"/>
                <w:b w:val="false"/>
                <w:i w:val="false"/>
                <w:color w:val="000000"/>
                <w:sz w:val="20"/>
              </w:rPr>
              <w:t>
10</w:t>
            </w:r>
          </w:p>
          <w:bookmarkEnd w:id="12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1"/>
          <w:p>
            <w:pPr>
              <w:spacing w:after="20"/>
              <w:ind w:left="20"/>
              <w:jc w:val="both"/>
            </w:pPr>
            <w:r>
              <w:rPr>
                <w:rFonts w:ascii="Times New Roman"/>
                <w:b w:val="false"/>
                <w:i w:val="false"/>
                <w:color w:val="000000"/>
                <w:sz w:val="20"/>
              </w:rPr>
              <w:t>
Оның ішінде:</w:t>
            </w:r>
          </w:p>
          <w:bookmarkEnd w:id="121"/>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Макушев Б.</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Тлеубаев Б.</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2"/>
          <w:p>
            <w:pPr>
              <w:spacing w:after="20"/>
              <w:ind w:left="20"/>
              <w:jc w:val="both"/>
            </w:pPr>
            <w:r>
              <w:rPr>
                <w:rFonts w:ascii="Times New Roman"/>
                <w:b w:val="false"/>
                <w:i w:val="false"/>
                <w:color w:val="000000"/>
                <w:sz w:val="20"/>
              </w:rPr>
              <w:t>
11</w:t>
            </w:r>
          </w:p>
          <w:bookmarkEnd w:id="12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3"/>
          <w:p>
            <w:pPr>
              <w:spacing w:after="20"/>
              <w:ind w:left="20"/>
              <w:jc w:val="both"/>
            </w:pPr>
            <w:r>
              <w:rPr>
                <w:rFonts w:ascii="Times New Roman"/>
                <w:b w:val="false"/>
                <w:i w:val="false"/>
                <w:color w:val="000000"/>
                <w:sz w:val="20"/>
              </w:rPr>
              <w:t>
Оның ішінде:</w:t>
            </w:r>
          </w:p>
          <w:bookmarkEnd w:id="123"/>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4"/>
          <w:p>
            <w:pPr>
              <w:spacing w:after="20"/>
              <w:ind w:left="20"/>
              <w:jc w:val="both"/>
            </w:pPr>
            <w:r>
              <w:rPr>
                <w:rFonts w:ascii="Times New Roman"/>
                <w:b w:val="false"/>
                <w:i w:val="false"/>
                <w:color w:val="000000"/>
                <w:sz w:val="20"/>
              </w:rPr>
              <w:t>
12</w:t>
            </w:r>
          </w:p>
          <w:bookmarkEnd w:id="12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5"/>
          <w:p>
            <w:pPr>
              <w:spacing w:after="20"/>
              <w:ind w:left="20"/>
              <w:jc w:val="both"/>
            </w:pPr>
            <w:r>
              <w:rPr>
                <w:rFonts w:ascii="Times New Roman"/>
                <w:b w:val="false"/>
                <w:i w:val="false"/>
                <w:color w:val="000000"/>
                <w:sz w:val="20"/>
              </w:rPr>
              <w:t>
Оның ішінде:</w:t>
            </w:r>
          </w:p>
          <w:bookmarkEnd w:id="125"/>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6"/>
          <w:p>
            <w:pPr>
              <w:spacing w:after="20"/>
              <w:ind w:left="20"/>
              <w:jc w:val="both"/>
            </w:pPr>
            <w:r>
              <w:rPr>
                <w:rFonts w:ascii="Times New Roman"/>
                <w:b w:val="false"/>
                <w:i w:val="false"/>
                <w:color w:val="000000"/>
                <w:sz w:val="20"/>
              </w:rPr>
              <w:t>
13</w:t>
            </w:r>
          </w:p>
          <w:bookmarkEnd w:id="12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7"/>
          <w:p>
            <w:pPr>
              <w:spacing w:after="20"/>
              <w:ind w:left="20"/>
              <w:jc w:val="both"/>
            </w:pPr>
            <w:r>
              <w:rPr>
                <w:rFonts w:ascii="Times New Roman"/>
                <w:b w:val="false"/>
                <w:i w:val="false"/>
                <w:color w:val="000000"/>
                <w:sz w:val="20"/>
              </w:rPr>
              <w:t>
Оның ішінде:</w:t>
            </w:r>
          </w:p>
          <w:bookmarkEnd w:id="127"/>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8"/>
          <w:p>
            <w:pPr>
              <w:spacing w:after="20"/>
              <w:ind w:left="20"/>
              <w:jc w:val="both"/>
            </w:pPr>
            <w:r>
              <w:rPr>
                <w:rFonts w:ascii="Times New Roman"/>
                <w:b w:val="false"/>
                <w:i w:val="false"/>
                <w:color w:val="000000"/>
                <w:sz w:val="20"/>
              </w:rPr>
              <w:t>
14</w:t>
            </w:r>
          </w:p>
          <w:bookmarkEnd w:id="12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9"/>
          <w:p>
            <w:pPr>
              <w:spacing w:after="20"/>
              <w:ind w:left="20"/>
              <w:jc w:val="both"/>
            </w:pPr>
            <w:r>
              <w:rPr>
                <w:rFonts w:ascii="Times New Roman"/>
                <w:b w:val="false"/>
                <w:i w:val="false"/>
                <w:color w:val="000000"/>
                <w:sz w:val="20"/>
              </w:rPr>
              <w:t>
Оның ішінде:</w:t>
            </w:r>
          </w:p>
          <w:bookmarkEnd w:id="129"/>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Жангозиев З.</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0"/>
          <w:p>
            <w:pPr>
              <w:spacing w:after="20"/>
              <w:ind w:left="20"/>
              <w:jc w:val="both"/>
            </w:pPr>
            <w:r>
              <w:rPr>
                <w:rFonts w:ascii="Times New Roman"/>
                <w:b w:val="false"/>
                <w:i w:val="false"/>
                <w:color w:val="000000"/>
                <w:sz w:val="20"/>
              </w:rPr>
              <w:t>
15</w:t>
            </w:r>
          </w:p>
          <w:bookmarkEnd w:id="13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1"/>
          <w:p>
            <w:pPr>
              <w:spacing w:after="20"/>
              <w:ind w:left="20"/>
              <w:jc w:val="both"/>
            </w:pPr>
            <w:r>
              <w:rPr>
                <w:rFonts w:ascii="Times New Roman"/>
                <w:b w:val="false"/>
                <w:i w:val="false"/>
                <w:color w:val="000000"/>
                <w:sz w:val="20"/>
              </w:rPr>
              <w:t>
Оның ішінде:</w:t>
            </w:r>
          </w:p>
          <w:bookmarkEnd w:id="131"/>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2"/>
          <w:p>
            <w:pPr>
              <w:spacing w:after="20"/>
              <w:ind w:left="20"/>
              <w:jc w:val="both"/>
            </w:pPr>
            <w:r>
              <w:rPr>
                <w:rFonts w:ascii="Times New Roman"/>
                <w:b w:val="false"/>
                <w:i w:val="false"/>
                <w:color w:val="000000"/>
                <w:sz w:val="20"/>
              </w:rPr>
              <w:t>
16</w:t>
            </w:r>
          </w:p>
          <w:bookmarkEnd w:id="13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3"/>
          <w:p>
            <w:pPr>
              <w:spacing w:after="20"/>
              <w:ind w:left="20"/>
              <w:jc w:val="both"/>
            </w:pPr>
            <w:r>
              <w:rPr>
                <w:rFonts w:ascii="Times New Roman"/>
                <w:b w:val="false"/>
                <w:i w:val="false"/>
                <w:color w:val="000000"/>
                <w:sz w:val="20"/>
              </w:rPr>
              <w:t>
Оның ішінде:</w:t>
            </w:r>
          </w:p>
          <w:bookmarkEnd w:id="133"/>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29717</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188658</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29905</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Түрікпен"ЖШС</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Асыл Тұқым"ЖШС</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Агро"ЖШС</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Бырлығы: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33296</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191818</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29905</w:t>
            </w:r>
          </w:p>
        </w:tc>
      </w:tr>
    </w:tbl>
    <w:bookmarkStart w:name="z203" w:id="134"/>
    <w:p>
      <w:pPr>
        <w:spacing w:after="0"/>
        <w:ind w:left="0"/>
        <w:jc w:val="left"/>
      </w:pPr>
      <w:r>
        <w:rPr>
          <w:rFonts w:ascii="Times New Roman"/>
          <w:b/>
          <w:i w:val="false"/>
          <w:color w:val="000000"/>
        </w:rPr>
        <w:t xml:space="preserve">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1334"/>
        <w:gridCol w:w="2534"/>
        <w:gridCol w:w="1606"/>
        <w:gridCol w:w="1950"/>
        <w:gridCol w:w="2649"/>
        <w:gridCol w:w="277"/>
      </w:tblGrid>
      <w:tr>
        <w:trPr>
          <w:trHeight w:val="30" w:hRule="atLeast"/>
        </w:trPr>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3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35"/>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округтері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 отар, үйірлердің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(табын)</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мүйізді ірі қара</w:t>
            </w:r>
            <w:r>
              <w:br/>
            </w:r>
            <w:r>
              <w:rPr>
                <w:rFonts w:ascii="Times New Roman"/>
                <w:b w:val="false"/>
                <w:i w:val="false"/>
                <w:color w:val="000000"/>
                <w:sz w:val="20"/>
              </w:rPr>
              <w:t>
(табын)</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r>
              <w:br/>
            </w:r>
            <w:r>
              <w:rPr>
                <w:rFonts w:ascii="Times New Roman"/>
                <w:b w:val="false"/>
                <w:i w:val="false"/>
                <w:color w:val="000000"/>
                <w:sz w:val="20"/>
              </w:rPr>
              <w:t>
(үйір)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r>
              <w:br/>
            </w:r>
            <w:r>
              <w:rPr>
                <w:rFonts w:ascii="Times New Roman"/>
                <w:b w:val="false"/>
                <w:i w:val="false"/>
                <w:color w:val="000000"/>
                <w:sz w:val="20"/>
              </w:rPr>
              <w:t>
(отар)</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36"/>
          <w:p>
            <w:pPr>
              <w:spacing w:after="20"/>
              <w:ind w:left="20"/>
              <w:jc w:val="both"/>
            </w:pPr>
            <w:r>
              <w:rPr>
                <w:rFonts w:ascii="Times New Roman"/>
                <w:b w:val="false"/>
                <w:i w:val="false"/>
                <w:color w:val="000000"/>
                <w:sz w:val="20"/>
              </w:rPr>
              <w:t>
1</w:t>
            </w:r>
          </w:p>
          <w:bookmarkEnd w:id="136"/>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37"/>
          <w:p>
            <w:pPr>
              <w:spacing w:after="20"/>
              <w:ind w:left="20"/>
              <w:jc w:val="both"/>
            </w:pPr>
            <w:r>
              <w:rPr>
                <w:rFonts w:ascii="Times New Roman"/>
                <w:b w:val="false"/>
                <w:i w:val="false"/>
                <w:color w:val="000000"/>
                <w:sz w:val="20"/>
              </w:rPr>
              <w:t>
2</w:t>
            </w:r>
          </w:p>
          <w:bookmarkEnd w:id="137"/>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8"/>
          <w:p>
            <w:pPr>
              <w:spacing w:after="20"/>
              <w:ind w:left="20"/>
              <w:jc w:val="both"/>
            </w:pPr>
            <w:r>
              <w:rPr>
                <w:rFonts w:ascii="Times New Roman"/>
                <w:b w:val="false"/>
                <w:i w:val="false"/>
                <w:color w:val="000000"/>
                <w:sz w:val="20"/>
              </w:rPr>
              <w:t>
3</w:t>
            </w:r>
          </w:p>
          <w:bookmarkEnd w:id="138"/>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39"/>
          <w:p>
            <w:pPr>
              <w:spacing w:after="20"/>
              <w:ind w:left="20"/>
              <w:jc w:val="both"/>
            </w:pPr>
            <w:r>
              <w:rPr>
                <w:rFonts w:ascii="Times New Roman"/>
                <w:b w:val="false"/>
                <w:i w:val="false"/>
                <w:color w:val="000000"/>
                <w:sz w:val="20"/>
              </w:rPr>
              <w:t>
4</w:t>
            </w:r>
          </w:p>
          <w:bookmarkEnd w:id="139"/>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40"/>
          <w:p>
            <w:pPr>
              <w:spacing w:after="20"/>
              <w:ind w:left="20"/>
              <w:jc w:val="both"/>
            </w:pPr>
            <w:r>
              <w:rPr>
                <w:rFonts w:ascii="Times New Roman"/>
                <w:b w:val="false"/>
                <w:i w:val="false"/>
                <w:color w:val="000000"/>
                <w:sz w:val="20"/>
              </w:rPr>
              <w:t>
5</w:t>
            </w:r>
          </w:p>
          <w:bookmarkEnd w:id="140"/>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1"/>
          <w:p>
            <w:pPr>
              <w:spacing w:after="20"/>
              <w:ind w:left="20"/>
              <w:jc w:val="both"/>
            </w:pPr>
            <w:r>
              <w:rPr>
                <w:rFonts w:ascii="Times New Roman"/>
                <w:b w:val="false"/>
                <w:i w:val="false"/>
                <w:color w:val="000000"/>
                <w:sz w:val="20"/>
              </w:rPr>
              <w:t>
6</w:t>
            </w:r>
          </w:p>
          <w:bookmarkEnd w:id="141"/>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Күшаман</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42"/>
          <w:p>
            <w:pPr>
              <w:spacing w:after="20"/>
              <w:ind w:left="20"/>
              <w:jc w:val="both"/>
            </w:pPr>
            <w:r>
              <w:rPr>
                <w:rFonts w:ascii="Times New Roman"/>
                <w:b w:val="false"/>
                <w:i w:val="false"/>
                <w:color w:val="000000"/>
                <w:sz w:val="20"/>
              </w:rPr>
              <w:t>
7</w:t>
            </w:r>
          </w:p>
          <w:bookmarkEnd w:id="142"/>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3"/>
          <w:p>
            <w:pPr>
              <w:spacing w:after="20"/>
              <w:ind w:left="20"/>
              <w:jc w:val="both"/>
            </w:pPr>
            <w:r>
              <w:rPr>
                <w:rFonts w:ascii="Times New Roman"/>
                <w:b w:val="false"/>
                <w:i w:val="false"/>
                <w:color w:val="000000"/>
                <w:sz w:val="20"/>
              </w:rPr>
              <w:t>
8</w:t>
            </w:r>
          </w:p>
          <w:bookmarkEnd w:id="143"/>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4"/>
          <w:p>
            <w:pPr>
              <w:spacing w:after="20"/>
              <w:ind w:left="20"/>
              <w:jc w:val="both"/>
            </w:pPr>
            <w:r>
              <w:rPr>
                <w:rFonts w:ascii="Times New Roman"/>
                <w:b w:val="false"/>
                <w:i w:val="false"/>
                <w:color w:val="000000"/>
                <w:sz w:val="20"/>
              </w:rPr>
              <w:t>
9</w:t>
            </w:r>
          </w:p>
          <w:bookmarkEnd w:id="144"/>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5"/>
          <w:p>
            <w:pPr>
              <w:spacing w:after="20"/>
              <w:ind w:left="20"/>
              <w:jc w:val="both"/>
            </w:pPr>
            <w:r>
              <w:rPr>
                <w:rFonts w:ascii="Times New Roman"/>
                <w:b w:val="false"/>
                <w:i w:val="false"/>
                <w:color w:val="000000"/>
                <w:sz w:val="20"/>
              </w:rPr>
              <w:t>
10</w:t>
            </w:r>
          </w:p>
          <w:bookmarkEnd w:id="145"/>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6"/>
          <w:p>
            <w:pPr>
              <w:spacing w:after="20"/>
              <w:ind w:left="20"/>
              <w:jc w:val="both"/>
            </w:pPr>
            <w:r>
              <w:rPr>
                <w:rFonts w:ascii="Times New Roman"/>
                <w:b w:val="false"/>
                <w:i w:val="false"/>
                <w:color w:val="000000"/>
                <w:sz w:val="20"/>
              </w:rPr>
              <w:t>
11</w:t>
            </w:r>
          </w:p>
          <w:bookmarkEnd w:id="146"/>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47"/>
          <w:p>
            <w:pPr>
              <w:spacing w:after="20"/>
              <w:ind w:left="20"/>
              <w:jc w:val="both"/>
            </w:pPr>
            <w:r>
              <w:rPr>
                <w:rFonts w:ascii="Times New Roman"/>
                <w:b w:val="false"/>
                <w:i w:val="false"/>
                <w:color w:val="000000"/>
                <w:sz w:val="20"/>
              </w:rPr>
              <w:t>
12</w:t>
            </w:r>
          </w:p>
          <w:bookmarkEnd w:id="147"/>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48"/>
          <w:p>
            <w:pPr>
              <w:spacing w:after="20"/>
              <w:ind w:left="20"/>
              <w:jc w:val="both"/>
            </w:pPr>
            <w:r>
              <w:rPr>
                <w:rFonts w:ascii="Times New Roman"/>
                <w:b w:val="false"/>
                <w:i w:val="false"/>
                <w:color w:val="000000"/>
                <w:sz w:val="20"/>
              </w:rPr>
              <w:t>
13</w:t>
            </w:r>
          </w:p>
          <w:bookmarkEnd w:id="148"/>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49"/>
          <w:p>
            <w:pPr>
              <w:spacing w:after="20"/>
              <w:ind w:left="20"/>
              <w:jc w:val="both"/>
            </w:pPr>
            <w:r>
              <w:rPr>
                <w:rFonts w:ascii="Times New Roman"/>
                <w:b w:val="false"/>
                <w:i w:val="false"/>
                <w:color w:val="000000"/>
                <w:sz w:val="20"/>
              </w:rPr>
              <w:t>
14</w:t>
            </w:r>
          </w:p>
          <w:bookmarkEnd w:id="149"/>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50"/>
          <w:p>
            <w:pPr>
              <w:spacing w:after="20"/>
              <w:ind w:left="20"/>
              <w:jc w:val="both"/>
            </w:pPr>
            <w:r>
              <w:rPr>
                <w:rFonts w:ascii="Times New Roman"/>
                <w:b w:val="false"/>
                <w:i w:val="false"/>
                <w:color w:val="000000"/>
                <w:sz w:val="20"/>
              </w:rPr>
              <w:t>
15</w:t>
            </w:r>
          </w:p>
          <w:bookmarkEnd w:id="150"/>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51"/>
          <w:p>
            <w:pPr>
              <w:spacing w:after="20"/>
              <w:ind w:left="20"/>
              <w:jc w:val="both"/>
            </w:pPr>
            <w:r>
              <w:rPr>
                <w:rFonts w:ascii="Times New Roman"/>
                <w:b w:val="false"/>
                <w:i w:val="false"/>
                <w:color w:val="000000"/>
                <w:sz w:val="20"/>
              </w:rPr>
              <w:t>
16</w:t>
            </w:r>
          </w:p>
          <w:bookmarkEnd w:id="151"/>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 w:id="152"/>
    <w:p>
      <w:pPr>
        <w:spacing w:after="0"/>
        <w:ind w:left="0"/>
        <w:jc w:val="left"/>
      </w:pPr>
      <w:r>
        <w:rPr>
          <w:rFonts w:ascii="Times New Roman"/>
          <w:b/>
          <w:i w:val="false"/>
          <w:color w:val="000000"/>
        </w:rPr>
        <w:t xml:space="preserve"> Ауыл шаруашылығы жануарларының мал басын орналастыру үшін жайылымдырды қайта бөлу және оны берілетін жайылымдарға ауыстыру схемасы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451"/>
        <w:gridCol w:w="974"/>
        <w:gridCol w:w="1283"/>
        <w:gridCol w:w="1206"/>
        <w:gridCol w:w="1078"/>
        <w:gridCol w:w="665"/>
        <w:gridCol w:w="1284"/>
        <w:gridCol w:w="1284"/>
        <w:gridCol w:w="1284"/>
        <w:gridCol w:w="563"/>
        <w:gridCol w:w="1"/>
        <w:gridCol w:w="896"/>
        <w:gridCol w:w="899"/>
      </w:tblGrid>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жерлері</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 қажеттілігі үшін (жайылымы және шабындық алкаптары.)</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қожалық және шаруа қожалықтар бойынша мал бас саны</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қажет жайылым көлемі,</w:t>
            </w:r>
            <w:r>
              <w:br/>
            </w:r>
            <w:r>
              <w:rPr>
                <w:rFonts w:ascii="Times New Roman"/>
                <w:b w:val="false"/>
                <w:i w:val="false"/>
                <w:color w:val="000000"/>
                <w:sz w:val="20"/>
              </w:rPr>
              <w:t>
гектар</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бойынша қажет жайыйлым көлемі, гектар</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қажет етілетін жайылым,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қорынан</w:t>
            </w:r>
            <w:r>
              <w:br/>
            </w:r>
            <w:r>
              <w:rPr>
                <w:rFonts w:ascii="Times New Roman"/>
                <w:b w:val="false"/>
                <w:i w:val="false"/>
                <w:color w:val="000000"/>
                <w:sz w:val="20"/>
              </w:rPr>
              <w:t>
(гектар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берілген жерлерден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жайылым</w:t>
            </w:r>
            <w:r>
              <w:br/>
            </w:r>
            <w:r>
              <w:rPr>
                <w:rFonts w:ascii="Times New Roman"/>
                <w:b w:val="false"/>
                <w:i w:val="false"/>
                <w:color w:val="000000"/>
                <w:sz w:val="20"/>
              </w:rPr>
              <w:t>
(гектар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Айдалмалы жайылым</w:t>
            </w:r>
            <w:r>
              <w:br/>
            </w:r>
            <w:r>
              <w:rPr>
                <w:rFonts w:ascii="Times New Roman"/>
                <w:b w:val="false"/>
                <w:i w:val="false"/>
                <w:color w:val="000000"/>
                <w:sz w:val="20"/>
              </w:rPr>
              <w:t>
( гектар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 гектар</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Жайылымы</w:t>
            </w:r>
            <w:r>
              <w:br/>
            </w:r>
            <w:r>
              <w:rPr>
                <w:rFonts w:ascii="Times New Roman"/>
                <w:b w:val="false"/>
                <w:i w:val="false"/>
                <w:color w:val="000000"/>
                <w:sz w:val="20"/>
              </w:rPr>
              <w:t>
12413 гектар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қара-2059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22649,0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37950,2</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37950,2</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мал-11481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Түйе-70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Жайылымы</w:t>
            </w:r>
            <w:r>
              <w:br/>
            </w:r>
            <w:r>
              <w:rPr>
                <w:rFonts w:ascii="Times New Roman"/>
                <w:b w:val="false"/>
                <w:i w:val="false"/>
                <w:color w:val="000000"/>
                <w:sz w:val="20"/>
              </w:rPr>
              <w:t>
9228,6 гектар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-793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24588,8</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24588,8</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мал-8577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Жылқы-467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 гектар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21641,6 гектар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84180,6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62539,0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62539,0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 гектар</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Жайылымы</w:t>
            </w:r>
            <w:r>
              <w:br/>
            </w:r>
            <w:r>
              <w:rPr>
                <w:rFonts w:ascii="Times New Roman"/>
                <w:b w:val="false"/>
                <w:i w:val="false"/>
                <w:color w:val="000000"/>
                <w:sz w:val="20"/>
              </w:rPr>
              <w:t>
14897 гектар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-2791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30701,0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45357,4</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45357,4</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мал-11583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Жылқы-293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Түйе-17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Жайылымы</w:t>
            </w:r>
            <w:r>
              <w:br/>
            </w:r>
            <w:r>
              <w:rPr>
                <w:rFonts w:ascii="Times New Roman"/>
                <w:b w:val="false"/>
                <w:i w:val="false"/>
                <w:color w:val="000000"/>
                <w:sz w:val="20"/>
              </w:rPr>
              <w:t>
57368,2 гектар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-1249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мал-3225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Жылқы-249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Түйе-16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 гектар</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Жайылымы</w:t>
            </w:r>
            <w:r>
              <w:br/>
            </w:r>
            <w:r>
              <w:rPr>
                <w:rFonts w:ascii="Times New Roman"/>
                <w:b w:val="false"/>
                <w:i w:val="false"/>
                <w:color w:val="000000"/>
                <w:sz w:val="20"/>
              </w:rPr>
              <w:t>
12413 гектар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қара-2059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45357,4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45357,4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r>
              <w:br/>
            </w:r>
            <w:r>
              <w:rPr>
                <w:rFonts w:ascii="Times New Roman"/>
                <w:b w:val="false"/>
                <w:i w:val="false"/>
                <w:color w:val="000000"/>
                <w:sz w:val="20"/>
              </w:rPr>
              <w:t>
Қылышбай ауылдық округі</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 гектар</w:t>
            </w:r>
            <w:r>
              <w:br/>
            </w:r>
            <w:r>
              <w:rPr>
                <w:rFonts w:ascii="Times New Roman"/>
                <w:b w:val="false"/>
                <w:i w:val="false"/>
                <w:color w:val="000000"/>
                <w:sz w:val="20"/>
              </w:rPr>
              <w:t>
1520 гектар</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72265,2 гектар</w:t>
            </w:r>
            <w:r>
              <w:br/>
            </w:r>
            <w:r>
              <w:rPr>
                <w:rFonts w:ascii="Times New Roman"/>
                <w:b w:val="false"/>
                <w:i w:val="false"/>
                <w:color w:val="000000"/>
                <w:sz w:val="20"/>
              </w:rPr>
              <w:t>
Жайылымы 1345гектар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12914,0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22523,0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22523,0</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-1174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Уақмал-4058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Жылқы-131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Түйе-21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Қылышбай ауылдық округі</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Жайылымы</w:t>
            </w:r>
            <w:r>
              <w:br/>
            </w:r>
            <w:r>
              <w:rPr>
                <w:rFonts w:ascii="Times New Roman"/>
                <w:b w:val="false"/>
                <w:i w:val="false"/>
                <w:color w:val="000000"/>
                <w:sz w:val="20"/>
              </w:rPr>
              <w:t>
19344,9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-1164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мал-1635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Жылқы-244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22751,1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4</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r>
              <w:br/>
            </w:r>
            <w:r>
              <w:rPr>
                <w:rFonts w:ascii="Times New Roman"/>
                <w:b w:val="false"/>
                <w:i w:val="false"/>
                <w:color w:val="000000"/>
                <w:sz w:val="20"/>
              </w:rPr>
              <w:t>
Мойынқұм ауылдық округі</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гектар</w:t>
            </w:r>
            <w:r>
              <w:br/>
            </w:r>
            <w:r>
              <w:rPr>
                <w:rFonts w:ascii="Times New Roman"/>
                <w:b w:val="false"/>
                <w:i w:val="false"/>
                <w:color w:val="000000"/>
                <w:sz w:val="20"/>
              </w:rPr>
              <w:t>
4280 гектар</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20689,9 гектар</w:t>
            </w:r>
            <w:r>
              <w:br/>
            </w:r>
            <w:r>
              <w:rPr>
                <w:rFonts w:ascii="Times New Roman"/>
                <w:b w:val="false"/>
                <w:i w:val="false"/>
                <w:color w:val="000000"/>
                <w:sz w:val="20"/>
              </w:rPr>
              <w:t>
Жайылымы</w:t>
            </w:r>
            <w:r>
              <w:br/>
            </w:r>
            <w:r>
              <w:rPr>
                <w:rFonts w:ascii="Times New Roman"/>
                <w:b w:val="false"/>
                <w:i w:val="false"/>
                <w:color w:val="000000"/>
                <w:sz w:val="20"/>
              </w:rPr>
              <w:t>
3148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25483,2</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25483,2</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-1034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Уақмал-6822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Жылқы-141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Түйе-27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Мойынқұм ауылдық округі</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Жайылымы</w:t>
            </w:r>
            <w:r>
              <w:br/>
            </w:r>
            <w:r>
              <w:rPr>
                <w:rFonts w:ascii="Times New Roman"/>
                <w:b w:val="false"/>
                <w:i w:val="false"/>
                <w:color w:val="000000"/>
                <w:sz w:val="20"/>
              </w:rPr>
              <w:t>
25074,4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72204,0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114564,2</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114564,2</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-6564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Уақмал-23216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Жылқы-1121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Түйе-116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139638,6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168269,8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140047,4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140047,4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5</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r>
              <w:br/>
            </w:r>
            <w:r>
              <w:rPr>
                <w:rFonts w:ascii="Times New Roman"/>
                <w:b w:val="false"/>
                <w:i w:val="false"/>
                <w:color w:val="000000"/>
                <w:sz w:val="20"/>
              </w:rPr>
              <w:t>
Жамбыл ауылдық округі</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 гектар</w:t>
            </w:r>
            <w:r>
              <w:br/>
            </w:r>
            <w:r>
              <w:rPr>
                <w:rFonts w:ascii="Times New Roman"/>
                <w:b w:val="false"/>
                <w:i w:val="false"/>
                <w:color w:val="000000"/>
                <w:sz w:val="20"/>
              </w:rPr>
              <w:t>
4623 гектар</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28222,4 гектар</w:t>
            </w:r>
            <w:r>
              <w:br/>
            </w:r>
            <w:r>
              <w:rPr>
                <w:rFonts w:ascii="Times New Roman"/>
                <w:b w:val="false"/>
                <w:i w:val="false"/>
                <w:color w:val="000000"/>
                <w:sz w:val="20"/>
              </w:rPr>
              <w:t>
Жайылымы</w:t>
            </w:r>
            <w:r>
              <w:br/>
            </w:r>
            <w:r>
              <w:rPr>
                <w:rFonts w:ascii="Times New Roman"/>
                <w:b w:val="false"/>
                <w:i w:val="false"/>
                <w:color w:val="000000"/>
                <w:sz w:val="20"/>
              </w:rPr>
              <w:t>
3794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20253,4</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20253,4</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-761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Уақмал-6422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Жылқы-48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Түйе-60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Жамбыл ауылдық округі</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Жайылымы</w:t>
            </w:r>
            <w:r>
              <w:br/>
            </w:r>
            <w:r>
              <w:rPr>
                <w:rFonts w:ascii="Times New Roman"/>
                <w:b w:val="false"/>
                <w:i w:val="false"/>
                <w:color w:val="000000"/>
                <w:sz w:val="20"/>
              </w:rPr>
              <w:t>
28871,1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22484,0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61663,9</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61663,9</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-2044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Уақмал-24136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Жылқы-668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Түйе-407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114582,4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81917,3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81917,3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r>
              <w:br/>
            </w:r>
            <w:r>
              <w:rPr>
                <w:rFonts w:ascii="Times New Roman"/>
                <w:b w:val="false"/>
                <w:i w:val="false"/>
                <w:color w:val="000000"/>
                <w:sz w:val="20"/>
              </w:rPr>
              <w:t>
Қызылотау ауылдық округі</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 гектар</w:t>
            </w:r>
            <w:r>
              <w:br/>
            </w:r>
            <w:r>
              <w:rPr>
                <w:rFonts w:ascii="Times New Roman"/>
                <w:b w:val="false"/>
                <w:i w:val="false"/>
                <w:color w:val="000000"/>
                <w:sz w:val="20"/>
              </w:rPr>
              <w:t>
 </w:t>
            </w:r>
            <w:r>
              <w:br/>
            </w:r>
            <w:r>
              <w:rPr>
                <w:rFonts w:ascii="Times New Roman"/>
                <w:b w:val="false"/>
                <w:i w:val="false"/>
                <w:color w:val="000000"/>
                <w:sz w:val="20"/>
              </w:rPr>
              <w:t>
753 гектар</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32665,1гектар</w:t>
            </w:r>
            <w:r>
              <w:br/>
            </w:r>
            <w:r>
              <w:rPr>
                <w:rFonts w:ascii="Times New Roman"/>
                <w:b w:val="false"/>
                <w:i w:val="false"/>
                <w:color w:val="000000"/>
                <w:sz w:val="20"/>
              </w:rPr>
              <w:t>
Жайылымы</w:t>
            </w:r>
            <w:r>
              <w:br/>
            </w:r>
            <w:r>
              <w:rPr>
                <w:rFonts w:ascii="Times New Roman"/>
                <w:b w:val="false"/>
                <w:i w:val="false"/>
                <w:color w:val="000000"/>
                <w:sz w:val="20"/>
              </w:rPr>
              <w:t>
 </w:t>
            </w:r>
            <w:r>
              <w:br/>
            </w:r>
            <w:r>
              <w:rPr>
                <w:rFonts w:ascii="Times New Roman"/>
                <w:b w:val="false"/>
                <w:i w:val="false"/>
                <w:color w:val="000000"/>
                <w:sz w:val="20"/>
              </w:rPr>
              <w:t>
670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-560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Уақмал-2145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Жылқы-143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Қызылотау ауылдық округі</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Жайылымы</w:t>
            </w:r>
            <w:r>
              <w:br/>
            </w:r>
            <w:r>
              <w:rPr>
                <w:rFonts w:ascii="Times New Roman"/>
                <w:b w:val="false"/>
                <w:i w:val="false"/>
                <w:color w:val="000000"/>
                <w:sz w:val="20"/>
              </w:rPr>
              <w:t>
 </w:t>
            </w:r>
            <w:r>
              <w:br/>
            </w:r>
            <w:r>
              <w:rPr>
                <w:rFonts w:ascii="Times New Roman"/>
                <w:b w:val="false"/>
                <w:i w:val="false"/>
                <w:color w:val="000000"/>
                <w:sz w:val="20"/>
              </w:rPr>
              <w:t>
20001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-303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мал-3291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Түйе-15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23803,6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7</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r>
              <w:br/>
            </w:r>
            <w:r>
              <w:rPr>
                <w:rFonts w:ascii="Times New Roman"/>
                <w:b w:val="false"/>
                <w:i w:val="false"/>
                <w:color w:val="000000"/>
                <w:sz w:val="20"/>
              </w:rPr>
              <w:t>
Қызылтал ауылдық округі</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гектар</w:t>
            </w:r>
            <w:r>
              <w:br/>
            </w:r>
            <w:r>
              <w:rPr>
                <w:rFonts w:ascii="Times New Roman"/>
                <w:b w:val="false"/>
                <w:i w:val="false"/>
                <w:color w:val="000000"/>
                <w:sz w:val="20"/>
              </w:rPr>
              <w:t>
 </w:t>
            </w:r>
            <w:r>
              <w:br/>
            </w:r>
            <w:r>
              <w:rPr>
                <w:rFonts w:ascii="Times New Roman"/>
                <w:b w:val="false"/>
                <w:i w:val="false"/>
                <w:color w:val="000000"/>
                <w:sz w:val="20"/>
              </w:rPr>
              <w:t>
1642 гектар</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20671 гектар</w:t>
            </w:r>
            <w:r>
              <w:br/>
            </w:r>
            <w:r>
              <w:rPr>
                <w:rFonts w:ascii="Times New Roman"/>
                <w:b w:val="false"/>
                <w:i w:val="false"/>
                <w:color w:val="000000"/>
                <w:sz w:val="20"/>
              </w:rPr>
              <w:t>
Жайылымы</w:t>
            </w:r>
            <w:r>
              <w:br/>
            </w:r>
            <w:r>
              <w:rPr>
                <w:rFonts w:ascii="Times New Roman"/>
                <w:b w:val="false"/>
                <w:i w:val="false"/>
                <w:color w:val="000000"/>
                <w:sz w:val="20"/>
              </w:rPr>
              <w:t>
1532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20810,0</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-708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мал-5813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Түйе-26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Қызылтал ауылдық округі</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Жайылымы</w:t>
            </w:r>
            <w:r>
              <w:br/>
            </w:r>
            <w:r>
              <w:rPr>
                <w:rFonts w:ascii="Times New Roman"/>
                <w:b w:val="false"/>
                <w:i w:val="false"/>
                <w:color w:val="000000"/>
                <w:sz w:val="20"/>
              </w:rPr>
              <w:t>
47102,5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-750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Уақмал-6214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Жылқы-179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46605,2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8</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r>
              <w:br/>
            </w:r>
            <w:r>
              <w:rPr>
                <w:rFonts w:ascii="Times New Roman"/>
                <w:b w:val="false"/>
                <w:i w:val="false"/>
                <w:color w:val="000000"/>
                <w:sz w:val="20"/>
              </w:rPr>
              <w:t xml:space="preserve">
Бiрлiк ауылдық округі </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1642 гектар </w:t>
            </w:r>
            <w:r>
              <w:br/>
            </w:r>
            <w:r>
              <w:rPr>
                <w:rFonts w:ascii="Times New Roman"/>
                <w:b w:val="false"/>
                <w:i w:val="false"/>
                <w:color w:val="000000"/>
                <w:sz w:val="20"/>
              </w:rPr>
              <w:t>
 </w:t>
            </w:r>
            <w:r>
              <w:br/>
            </w:r>
            <w:r>
              <w:rPr>
                <w:rFonts w:ascii="Times New Roman"/>
                <w:b w:val="false"/>
                <w:i w:val="false"/>
                <w:color w:val="000000"/>
                <w:sz w:val="20"/>
              </w:rPr>
              <w:t>
3029 гектар</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48634,5 гектар</w:t>
            </w:r>
            <w:r>
              <w:br/>
            </w:r>
            <w:r>
              <w:rPr>
                <w:rFonts w:ascii="Times New Roman"/>
                <w:b w:val="false"/>
                <w:i w:val="false"/>
                <w:color w:val="000000"/>
                <w:sz w:val="20"/>
              </w:rPr>
              <w:t>
    Жайылымы</w:t>
            </w:r>
            <w:r>
              <w:br/>
            </w:r>
            <w:r>
              <w:rPr>
                <w:rFonts w:ascii="Times New Roman"/>
                <w:b w:val="false"/>
                <w:i w:val="false"/>
                <w:color w:val="000000"/>
                <w:sz w:val="20"/>
              </w:rPr>
              <w:t>
2606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-992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мал-4438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Жылқы-273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24224,6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21618,6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21618,6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Бiрлiк  ауылдық округі</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Жайылымы</w:t>
            </w:r>
            <w:r>
              <w:br/>
            </w:r>
            <w:r>
              <w:rPr>
                <w:rFonts w:ascii="Times New Roman"/>
                <w:b w:val="false"/>
                <w:i w:val="false"/>
                <w:color w:val="000000"/>
                <w:sz w:val="20"/>
              </w:rPr>
              <w:t>
28628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8887,0</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-463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мал-12733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Жылқы-338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61739,6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30505,6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30505,6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r>
              <w:br/>
            </w:r>
            <w:r>
              <w:rPr>
                <w:rFonts w:ascii="Times New Roman"/>
                <w:b w:val="false"/>
                <w:i w:val="false"/>
                <w:color w:val="000000"/>
                <w:sz w:val="20"/>
              </w:rPr>
              <w:t xml:space="preserve">
Кеңес ауылдық округі </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 гектар</w:t>
            </w:r>
            <w:r>
              <w:br/>
            </w:r>
            <w:r>
              <w:rPr>
                <w:rFonts w:ascii="Times New Roman"/>
                <w:b w:val="false"/>
                <w:i w:val="false"/>
                <w:color w:val="000000"/>
                <w:sz w:val="20"/>
              </w:rPr>
              <w:t>
 </w:t>
            </w:r>
            <w:r>
              <w:br/>
            </w:r>
            <w:r>
              <w:rPr>
                <w:rFonts w:ascii="Times New Roman"/>
                <w:b w:val="false"/>
                <w:i w:val="false"/>
                <w:color w:val="000000"/>
                <w:sz w:val="20"/>
              </w:rPr>
              <w:t>
1139 гектар</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31234 гектар</w:t>
            </w:r>
            <w:r>
              <w:br/>
            </w:r>
            <w:r>
              <w:rPr>
                <w:rFonts w:ascii="Times New Roman"/>
                <w:b w:val="false"/>
                <w:i w:val="false"/>
                <w:color w:val="000000"/>
                <w:sz w:val="20"/>
              </w:rPr>
              <w:t>
Жайылымы</w:t>
            </w:r>
            <w:r>
              <w:br/>
            </w:r>
            <w:r>
              <w:rPr>
                <w:rFonts w:ascii="Times New Roman"/>
                <w:b w:val="false"/>
                <w:i w:val="false"/>
                <w:color w:val="000000"/>
                <w:sz w:val="20"/>
              </w:rPr>
              <w:t>
1001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26556,2</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26556,2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-1558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мал-4021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Жылқы-121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Кеңес  ауылдық округі </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Жайылымы</w:t>
            </w:r>
            <w:r>
              <w:br/>
            </w:r>
            <w:r>
              <w:rPr>
                <w:rFonts w:ascii="Times New Roman"/>
                <w:b w:val="false"/>
                <w:i w:val="false"/>
                <w:color w:val="000000"/>
                <w:sz w:val="20"/>
              </w:rPr>
              <w:t>
28366,1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12870,0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24648,3</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24648,3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-1170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мал-14201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Жылқы-622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Түйе-53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51204,5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10</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r>
              <w:br/>
            </w:r>
            <w:r>
              <w:rPr>
                <w:rFonts w:ascii="Times New Roman"/>
                <w:b w:val="false"/>
                <w:i w:val="false"/>
                <w:color w:val="000000"/>
                <w:sz w:val="20"/>
              </w:rPr>
              <w:t xml:space="preserve">
Биназар ауылдық округі </w:t>
            </w:r>
            <w:r>
              <w:br/>
            </w:r>
            <w:r>
              <w:rPr>
                <w:rFonts w:ascii="Times New Roman"/>
                <w:b w:val="false"/>
                <w:i w:val="false"/>
                <w:color w:val="000000"/>
                <w:sz w:val="20"/>
              </w:rPr>
              <w:t>
 </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гектар</w:t>
            </w:r>
            <w:r>
              <w:br/>
            </w:r>
            <w:r>
              <w:rPr>
                <w:rFonts w:ascii="Times New Roman"/>
                <w:b w:val="false"/>
                <w:i w:val="false"/>
                <w:color w:val="000000"/>
                <w:sz w:val="20"/>
              </w:rPr>
              <w:t>
 </w:t>
            </w:r>
            <w:r>
              <w:br/>
            </w:r>
            <w:r>
              <w:rPr>
                <w:rFonts w:ascii="Times New Roman"/>
                <w:b w:val="false"/>
                <w:i w:val="false"/>
                <w:color w:val="000000"/>
                <w:sz w:val="20"/>
              </w:rPr>
              <w:t>
2689 гектар</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29367,1 гектар</w:t>
            </w:r>
            <w:r>
              <w:br/>
            </w:r>
            <w:r>
              <w:rPr>
                <w:rFonts w:ascii="Times New Roman"/>
                <w:b w:val="false"/>
                <w:i w:val="false"/>
                <w:color w:val="000000"/>
                <w:sz w:val="20"/>
              </w:rPr>
              <w:t>
Жайылымы</w:t>
            </w:r>
            <w:r>
              <w:br/>
            </w:r>
            <w:r>
              <w:rPr>
                <w:rFonts w:ascii="Times New Roman"/>
                <w:b w:val="false"/>
                <w:i w:val="false"/>
                <w:color w:val="000000"/>
                <w:sz w:val="20"/>
              </w:rPr>
              <w:t>
2601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23671,0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-785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мал-7030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Жылқы-167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Биназар  ауылдық округі</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Жайылымы</w:t>
            </w:r>
            <w:r>
              <w:br/>
            </w:r>
            <w:r>
              <w:rPr>
                <w:rFonts w:ascii="Times New Roman"/>
                <w:b w:val="false"/>
                <w:i w:val="false"/>
                <w:color w:val="000000"/>
                <w:sz w:val="20"/>
              </w:rPr>
              <w:t>
36778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3588,8</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-750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мал-11940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Жылқы-412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Түйе-32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66638,8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27259,8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11</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r>
              <w:br/>
            </w:r>
            <w:r>
              <w:rPr>
                <w:rFonts w:ascii="Times New Roman"/>
                <w:b w:val="false"/>
                <w:i w:val="false"/>
                <w:color w:val="000000"/>
                <w:sz w:val="20"/>
              </w:rPr>
              <w:t xml:space="preserve">
Хантау ауылдық округі </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 гектар</w:t>
            </w:r>
            <w:r>
              <w:br/>
            </w:r>
            <w:r>
              <w:rPr>
                <w:rFonts w:ascii="Times New Roman"/>
                <w:b w:val="false"/>
                <w:i w:val="false"/>
                <w:color w:val="000000"/>
                <w:sz w:val="20"/>
              </w:rPr>
              <w:t>
2224 гектар</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39379 гектар</w:t>
            </w:r>
            <w:r>
              <w:br/>
            </w:r>
            <w:r>
              <w:rPr>
                <w:rFonts w:ascii="Times New Roman"/>
                <w:b w:val="false"/>
                <w:i w:val="false"/>
                <w:color w:val="000000"/>
                <w:sz w:val="20"/>
              </w:rPr>
              <w:t>
Жайылымы</w:t>
            </w:r>
            <w:r>
              <w:br/>
            </w:r>
            <w:r>
              <w:rPr>
                <w:rFonts w:ascii="Times New Roman"/>
                <w:b w:val="false"/>
                <w:i w:val="false"/>
                <w:color w:val="000000"/>
                <w:sz w:val="20"/>
              </w:rPr>
              <w:t>
1988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28513,4</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-576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мал-9500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Жылқы-250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Хантау  ауылдық округі</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30501,4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28513,4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r>
              <w:br/>
            </w:r>
            <w:r>
              <w:rPr>
                <w:rFonts w:ascii="Times New Roman"/>
                <w:b w:val="false"/>
                <w:i w:val="false"/>
                <w:color w:val="000000"/>
                <w:sz w:val="20"/>
              </w:rPr>
              <w:t xml:space="preserve">
Мирный ауылдық округі </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гектар</w:t>
            </w:r>
            <w:r>
              <w:br/>
            </w:r>
            <w:r>
              <w:rPr>
                <w:rFonts w:ascii="Times New Roman"/>
                <w:b w:val="false"/>
                <w:i w:val="false"/>
                <w:color w:val="000000"/>
                <w:sz w:val="20"/>
              </w:rPr>
              <w:t>
205 гектар</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 гектар</w:t>
            </w:r>
            <w:r>
              <w:br/>
            </w:r>
            <w:r>
              <w:rPr>
                <w:rFonts w:ascii="Times New Roman"/>
                <w:b w:val="false"/>
                <w:i w:val="false"/>
                <w:color w:val="000000"/>
                <w:sz w:val="20"/>
              </w:rPr>
              <w:t>
Жайылымы</w:t>
            </w:r>
            <w:r>
              <w:br/>
            </w:r>
            <w:r>
              <w:rPr>
                <w:rFonts w:ascii="Times New Roman"/>
                <w:b w:val="false"/>
                <w:i w:val="false"/>
                <w:color w:val="000000"/>
                <w:sz w:val="20"/>
              </w:rPr>
              <w:t>
35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6245,6</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6245,6</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-46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мал-2288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Жылқы-57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Мирный ауылдық округі</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13</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r>
              <w:br/>
            </w:r>
            <w:r>
              <w:rPr>
                <w:rFonts w:ascii="Times New Roman"/>
                <w:b w:val="false"/>
                <w:i w:val="false"/>
                <w:color w:val="000000"/>
                <w:sz w:val="20"/>
              </w:rPr>
              <w:t>
Ақбақай ауылдық округі</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гектар</w:t>
            </w:r>
            <w:r>
              <w:br/>
            </w:r>
            <w:r>
              <w:rPr>
                <w:rFonts w:ascii="Times New Roman"/>
                <w:b w:val="false"/>
                <w:i w:val="false"/>
                <w:color w:val="000000"/>
                <w:sz w:val="20"/>
              </w:rPr>
              <w:t>
1100 гектар</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гектар</w:t>
            </w:r>
            <w:r>
              <w:br/>
            </w:r>
            <w:r>
              <w:rPr>
                <w:rFonts w:ascii="Times New Roman"/>
                <w:b w:val="false"/>
                <w:i w:val="false"/>
                <w:color w:val="000000"/>
                <w:sz w:val="20"/>
              </w:rPr>
              <w:t>
Жайылымы</w:t>
            </w:r>
            <w:r>
              <w:br/>
            </w:r>
            <w:r>
              <w:rPr>
                <w:rFonts w:ascii="Times New Roman"/>
                <w:b w:val="false"/>
                <w:i w:val="false"/>
                <w:color w:val="000000"/>
                <w:sz w:val="20"/>
              </w:rPr>
              <w:t>
985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-21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Жылқы-125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Ақбақай ауылдық округі</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14</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r>
              <w:br/>
            </w:r>
            <w:r>
              <w:rPr>
                <w:rFonts w:ascii="Times New Roman"/>
                <w:b w:val="false"/>
                <w:i w:val="false"/>
                <w:color w:val="000000"/>
                <w:sz w:val="20"/>
              </w:rPr>
              <w:t>
Ақсүйек ауылдық округі</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гектар</w:t>
            </w:r>
            <w:r>
              <w:br/>
            </w:r>
            <w:r>
              <w:rPr>
                <w:rFonts w:ascii="Times New Roman"/>
                <w:b w:val="false"/>
                <w:i w:val="false"/>
                <w:color w:val="000000"/>
                <w:sz w:val="20"/>
              </w:rPr>
              <w:t>
1983 гектар</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гектар</w:t>
            </w:r>
            <w:r>
              <w:br/>
            </w:r>
            <w:r>
              <w:rPr>
                <w:rFonts w:ascii="Times New Roman"/>
                <w:b w:val="false"/>
                <w:i w:val="false"/>
                <w:color w:val="000000"/>
                <w:sz w:val="20"/>
              </w:rPr>
              <w:t>
Жайылымы</w:t>
            </w:r>
            <w:r>
              <w:br/>
            </w:r>
            <w:r>
              <w:rPr>
                <w:rFonts w:ascii="Times New Roman"/>
                <w:b w:val="false"/>
                <w:i w:val="false"/>
                <w:color w:val="000000"/>
                <w:sz w:val="20"/>
              </w:rPr>
              <w:t>
1693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6391,6</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6391,6</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-389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мал-1588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Ақсүйек ауылдық округі</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4837,4</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4837,4</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-279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мал-662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15</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r>
              <w:br/>
            </w:r>
            <w:r>
              <w:rPr>
                <w:rFonts w:ascii="Times New Roman"/>
                <w:b w:val="false"/>
                <w:i w:val="false"/>
                <w:color w:val="000000"/>
                <w:sz w:val="20"/>
              </w:rPr>
              <w:t>
Шығанақ ауылдық округі</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 гектар</w:t>
            </w:r>
            <w:r>
              <w:br/>
            </w:r>
            <w:r>
              <w:rPr>
                <w:rFonts w:ascii="Times New Roman"/>
                <w:b w:val="false"/>
                <w:i w:val="false"/>
                <w:color w:val="000000"/>
                <w:sz w:val="20"/>
              </w:rPr>
              <w:t>
1800 гектар</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 гектар</w:t>
            </w:r>
            <w:r>
              <w:br/>
            </w:r>
            <w:r>
              <w:rPr>
                <w:rFonts w:ascii="Times New Roman"/>
                <w:b w:val="false"/>
                <w:i w:val="false"/>
                <w:color w:val="000000"/>
                <w:sz w:val="20"/>
              </w:rPr>
              <w:t>
Жайылымы</w:t>
            </w:r>
            <w:r>
              <w:br/>
            </w:r>
            <w:r>
              <w:rPr>
                <w:rFonts w:ascii="Times New Roman"/>
                <w:b w:val="false"/>
                <w:i w:val="false"/>
                <w:color w:val="000000"/>
                <w:sz w:val="20"/>
              </w:rPr>
              <w:t>
1510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-325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мал-871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Жылқы-163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Шығанақ ауылдық округі</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br/>
            </w:r>
            <w:r>
              <w:rPr>
                <w:rFonts w:ascii="Times New Roman"/>
                <w:b w:val="false"/>
                <w:i w:val="false"/>
                <w:color w:val="000000"/>
                <w:sz w:val="20"/>
              </w:rPr>
              <w:t>
16</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r>
              <w:br/>
            </w:r>
            <w:r>
              <w:rPr>
                <w:rFonts w:ascii="Times New Roman"/>
                <w:b w:val="false"/>
                <w:i w:val="false"/>
                <w:color w:val="000000"/>
                <w:sz w:val="20"/>
              </w:rPr>
              <w:t>
Мыңарал ауылдық округі</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гектар</w:t>
            </w:r>
            <w:r>
              <w:br/>
            </w:r>
            <w:r>
              <w:rPr>
                <w:rFonts w:ascii="Times New Roman"/>
                <w:b w:val="false"/>
                <w:i w:val="false"/>
                <w:color w:val="000000"/>
                <w:sz w:val="20"/>
              </w:rPr>
              <w:t>
1400 гектар</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гектар</w:t>
            </w:r>
            <w:r>
              <w:br/>
            </w:r>
            <w:r>
              <w:rPr>
                <w:rFonts w:ascii="Times New Roman"/>
                <w:b w:val="false"/>
                <w:i w:val="false"/>
                <w:color w:val="000000"/>
                <w:sz w:val="20"/>
              </w:rPr>
              <w:t>
Жайылымы</w:t>
            </w:r>
            <w:r>
              <w:br/>
            </w:r>
            <w:r>
              <w:rPr>
                <w:rFonts w:ascii="Times New Roman"/>
                <w:b w:val="false"/>
                <w:i w:val="false"/>
                <w:color w:val="000000"/>
                <w:sz w:val="20"/>
              </w:rPr>
              <w:t>
1000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11289,0</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-409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мал-770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Жылқы-155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Түйе-265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Мыңарал ауылдық округі</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12289,0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району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56853 гектар</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226125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845863,6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558800,7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558800,7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bl>
    <w:bookmarkStart w:name="z404" w:id="153"/>
    <w:p>
      <w:pPr>
        <w:spacing w:after="0"/>
        <w:ind w:left="0"/>
        <w:jc w:val="left"/>
      </w:pPr>
      <w:r>
        <w:rPr>
          <w:rFonts w:ascii="Times New Roman"/>
          <w:b/>
          <w:i w:val="false"/>
          <w:color w:val="000000"/>
        </w:rPr>
        <w:t xml:space="preserve"> Екпе және аридтік жайылымдарда ауыл шаруашылығы жануарларын жаю ерекшеліктері</w:t>
      </w:r>
    </w:p>
    <w:bookmarkEnd w:id="153"/>
    <w:bookmarkStart w:name="z405" w:id="154"/>
    <w:p>
      <w:pPr>
        <w:spacing w:after="0"/>
        <w:ind w:left="0"/>
        <w:jc w:val="both"/>
      </w:pPr>
      <w:r>
        <w:rPr>
          <w:rFonts w:ascii="Times New Roman"/>
          <w:b w:val="false"/>
          <w:i w:val="false"/>
          <w:color w:val="000000"/>
          <w:sz w:val="28"/>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Сонымен қатар, жайылым кезеңінің ұзақтығы; </w:t>
      </w:r>
    </w:p>
    <w:bookmarkEnd w:id="154"/>
    <w:bookmarkStart w:name="z406" w:id="155"/>
    <w:p>
      <w:pPr>
        <w:spacing w:after="0"/>
        <w:ind w:left="0"/>
        <w:jc w:val="both"/>
      </w:pPr>
      <w:r>
        <w:rPr>
          <w:rFonts w:ascii="Times New Roman"/>
          <w:b w:val="false"/>
          <w:i w:val="false"/>
          <w:color w:val="000000"/>
          <w:sz w:val="28"/>
        </w:rPr>
        <w:t xml:space="preserve">
      - топырақ – климаттық аймаққа, ауыл шаруашылығы жануарлар түріне, сондай – ақ жайылым өнімділігіне байланысты жайылымның ұзақтық кезеңі; </w:t>
      </w:r>
    </w:p>
    <w:bookmarkEnd w:id="155"/>
    <w:bookmarkStart w:name="z407" w:id="156"/>
    <w:p>
      <w:pPr>
        <w:spacing w:after="0"/>
        <w:ind w:left="0"/>
        <w:jc w:val="both"/>
      </w:pPr>
      <w:r>
        <w:rPr>
          <w:rFonts w:ascii="Times New Roman"/>
          <w:b w:val="false"/>
          <w:i w:val="false"/>
          <w:color w:val="000000"/>
          <w:sz w:val="28"/>
        </w:rPr>
        <w:t>
      - сексеуілді – бұта дала және дала – 180 – 200 күн,</w:t>
      </w:r>
    </w:p>
    <w:bookmarkEnd w:id="156"/>
    <w:bookmarkStart w:name="z408" w:id="157"/>
    <w:p>
      <w:pPr>
        <w:spacing w:after="0"/>
        <w:ind w:left="0"/>
        <w:jc w:val="both"/>
      </w:pPr>
      <w:r>
        <w:rPr>
          <w:rFonts w:ascii="Times New Roman"/>
          <w:b w:val="false"/>
          <w:i w:val="false"/>
          <w:color w:val="000000"/>
          <w:sz w:val="28"/>
        </w:rPr>
        <w:t xml:space="preserve">
      - шөлейтте 150 – 180 күн, </w:t>
      </w:r>
    </w:p>
    <w:bookmarkEnd w:id="157"/>
    <w:bookmarkStart w:name="z409" w:id="158"/>
    <w:p>
      <w:pPr>
        <w:spacing w:after="0"/>
        <w:ind w:left="0"/>
        <w:jc w:val="both"/>
      </w:pPr>
      <w:r>
        <w:rPr>
          <w:rFonts w:ascii="Times New Roman"/>
          <w:b w:val="false"/>
          <w:i w:val="false"/>
          <w:color w:val="000000"/>
          <w:sz w:val="28"/>
        </w:rPr>
        <w:t>
      Бұл ретте, сүтті ірі қара малды жаю ұзақтығы – ең кіші, ал етті ірі қара мал үшін, қой, жылқы, түйе үшін – максималды және қар жамылғысының тереңдігіне, қардың тығыздығына және басқа да факторларға байланысты.</w:t>
      </w:r>
    </w:p>
    <w:bookmarkEnd w:id="158"/>
    <w:bookmarkStart w:name="z410" w:id="159"/>
    <w:p>
      <w:pPr>
        <w:spacing w:after="0"/>
        <w:ind w:left="0"/>
        <w:jc w:val="left"/>
      </w:pPr>
      <w:r>
        <w:rPr>
          <w:rFonts w:ascii="Times New Roman"/>
          <w:b/>
          <w:i w:val="false"/>
          <w:color w:val="000000"/>
        </w:rPr>
        <w:t xml:space="preserve"> Малды айдап өтуге арналған сервитуттар туралы мәліметтер</w:t>
      </w:r>
    </w:p>
    <w:bookmarkEnd w:id="159"/>
    <w:bookmarkStart w:name="z411" w:id="160"/>
    <w:p>
      <w:pPr>
        <w:spacing w:after="0"/>
        <w:ind w:left="0"/>
        <w:jc w:val="both"/>
      </w:pPr>
      <w:r>
        <w:rPr>
          <w:rFonts w:ascii="Times New Roman"/>
          <w:b w:val="false"/>
          <w:i w:val="false"/>
          <w:color w:val="000000"/>
          <w:sz w:val="28"/>
        </w:rPr>
        <w:t>
      Мойынқұм ауданы бойынша малды айдап өтуге арналған 189 834 гектар жер учаскесі бекітілген.</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