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0c40" w14:textId="1800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 11-5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2017 жылғы 12 сәуірдегі № 14-4 шешімі. Жамбыл облысы Әділет департаментінде 2017 жылғы 21 сәуірде № 3395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3 сәуірдегі </w:t>
      </w:r>
      <w:r>
        <w:rPr>
          <w:rFonts w:ascii="Times New Roman"/>
          <w:b w:val="false"/>
          <w:i w:val="false"/>
          <w:color w:val="000000"/>
          <w:sz w:val="28"/>
        </w:rPr>
        <w:t>№ 10-4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КАБЫЛДАДЫ: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Т. Рысқұлов аудандық мәслихатының 2016 жылдың 23 желтоқсандағы </w:t>
      </w:r>
      <w:r>
        <w:rPr>
          <w:rFonts w:ascii="Times New Roman"/>
          <w:b w:val="false"/>
          <w:i w:val="false"/>
          <w:color w:val="000000"/>
          <w:sz w:val="28"/>
        </w:rPr>
        <w:t>№ 11-5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3269</w:t>
      </w:r>
      <w:r>
        <w:rPr>
          <w:rFonts w:ascii="Times New Roman"/>
          <w:b w:val="false"/>
          <w:i w:val="false"/>
          <w:color w:val="000000"/>
          <w:sz w:val="28"/>
        </w:rPr>
        <w:t xml:space="preserve"> болып тіркелген, 2017 жылдың 20 қаңтардағы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"8 495 946" сандары "8 507 875" сандарымен ауыстырылсын;</w:t>
      </w:r>
      <w:r>
        <w:br/>
      </w:r>
      <w:r>
        <w:rPr>
          <w:rFonts w:ascii="Times New Roman"/>
          <w:b w:val="false"/>
          <w:i w:val="false"/>
          <w:color w:val="000000"/>
          <w:sz w:val="28"/>
        </w:rPr>
        <w:t>
      </w:t>
      </w:r>
      <w:r>
        <w:rPr>
          <w:rFonts w:ascii="Times New Roman"/>
          <w:b w:val="false"/>
          <w:i w:val="false"/>
          <w:color w:val="000000"/>
          <w:sz w:val="28"/>
        </w:rPr>
        <w:t>"2 654 867" сандары "2 656 567" сандарымен ауыстырылсын;</w:t>
      </w:r>
      <w:r>
        <w:br/>
      </w:r>
      <w:r>
        <w:rPr>
          <w:rFonts w:ascii="Times New Roman"/>
          <w:b w:val="false"/>
          <w:i w:val="false"/>
          <w:color w:val="000000"/>
          <w:sz w:val="28"/>
        </w:rPr>
        <w:t>
      </w:t>
      </w:r>
      <w:r>
        <w:rPr>
          <w:rFonts w:ascii="Times New Roman"/>
          <w:b w:val="false"/>
          <w:i w:val="false"/>
          <w:color w:val="000000"/>
          <w:sz w:val="28"/>
        </w:rPr>
        <w:t>"3 266" сандары "6 866" сандарымен ауыстырылсын;</w:t>
      </w:r>
      <w:r>
        <w:br/>
      </w:r>
      <w:r>
        <w:rPr>
          <w:rFonts w:ascii="Times New Roman"/>
          <w:b w:val="false"/>
          <w:i w:val="false"/>
          <w:color w:val="000000"/>
          <w:sz w:val="28"/>
        </w:rPr>
        <w:t>
      </w:t>
      </w:r>
      <w:r>
        <w:rPr>
          <w:rFonts w:ascii="Times New Roman"/>
          <w:b w:val="false"/>
          <w:i w:val="false"/>
          <w:color w:val="000000"/>
          <w:sz w:val="28"/>
        </w:rPr>
        <w:t>"6 050" сандары "1 050" сандарымен ауыстырылсын;</w:t>
      </w:r>
      <w:r>
        <w:br/>
      </w:r>
      <w:r>
        <w:rPr>
          <w:rFonts w:ascii="Times New Roman"/>
          <w:b w:val="false"/>
          <w:i w:val="false"/>
          <w:color w:val="000000"/>
          <w:sz w:val="28"/>
        </w:rPr>
        <w:t>
      </w:t>
      </w:r>
      <w:r>
        <w:rPr>
          <w:rFonts w:ascii="Times New Roman"/>
          <w:b w:val="false"/>
          <w:i w:val="false"/>
          <w:color w:val="000000"/>
          <w:sz w:val="28"/>
        </w:rPr>
        <w:t>"5 831 763" сандары "5 843 692"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"9 053 330" сандары "9 065 259"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2017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 Оразалиева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12 сәуірдегі</w:t>
            </w:r>
            <w:r>
              <w:br/>
            </w:r>
            <w:r>
              <w:rPr>
                <w:rFonts w:ascii="Times New Roman"/>
                <w:b w:val="false"/>
                <w:i w:val="false"/>
                <w:color w:val="000000"/>
                <w:sz w:val="20"/>
              </w:rPr>
              <w:t>№ 14-4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1 қосымша</w:t>
            </w:r>
          </w:p>
        </w:tc>
      </w:tr>
    </w:tbl>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5843692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5843692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5843692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2"/>
        <w:gridCol w:w="6372"/>
        <w:gridCol w:w="272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дамыцту бағдарламасы қалалардың және ауылдық елді мекендердің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125"/>
        <w:gridCol w:w="1125"/>
        <w:gridCol w:w="4271"/>
        <w:gridCol w:w="4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-662377</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095"/>
        <w:gridCol w:w="1224"/>
        <w:gridCol w:w="1808"/>
        <w:gridCol w:w="5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16"/>
        <w:gridCol w:w="2016"/>
        <w:gridCol w:w="2812"/>
        <w:gridCol w:w="40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12 сәуірдегі</w:t>
            </w:r>
            <w:r>
              <w:br/>
            </w:r>
            <w:r>
              <w:rPr>
                <w:rFonts w:ascii="Times New Roman"/>
                <w:b w:val="false"/>
                <w:i w:val="false"/>
                <w:color w:val="000000"/>
                <w:sz w:val="20"/>
              </w:rPr>
              <w:t>№ 14-4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7 қосымша</w:t>
            </w:r>
          </w:p>
        </w:tc>
      </w:tr>
    </w:tbl>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71"/>
        <w:gridCol w:w="1818"/>
        <w:gridCol w:w="980"/>
        <w:gridCol w:w="1609"/>
        <w:gridCol w:w="1050"/>
        <w:gridCol w:w="980"/>
        <w:gridCol w:w="1050"/>
        <w:gridCol w:w="1050"/>
        <w:gridCol w:w="1767"/>
        <w:gridCol w:w="892"/>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"Мемлекеттік органдардың күрделі шығыстары"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38796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117671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39637</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21771</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64314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29125</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322899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91337</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