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0de4" w14:textId="9c80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Талас ауданы әкімдігінің 2011 жылғы 23 тамыздағы № 318 қаулысына өзгеріс енгізу туралы" Талас ауданы әкімдігінің 2015 жылғы 29 сәуірдегі № 196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2017 жылғы 24 тамыздағы № 237 қаулысы. Жамбыл облысы Әділет департаментінде 2017 жылғы 12 қыркүйекте № 3520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Мүгедектер үшін жұмыс орындарына квота белгілеу туралы" Талас ауданы әкімдігінің 2011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енгізу туралы" Талас ауданы әкімдігінің 2015 жылғы 29 сәуірдегі № 196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 наурызында аудандық "Талас тынысы" газетінде жарияланған) қаулысының күші жойылды деп танылсын.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Кадирбек Рыскулбекович Садубаевқа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