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a4ad" w14:textId="d9da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қала, ауылдық округтерінің әкімі аппараттарының және Талас ауданының жергілікті бюджетінен қаржыландырылатын атқарушы органдардың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ауданы әкімдігінің 2017 жылғы 30 қазандағы № 294 қаулысы. Жамбыл облысы Әділет департаментінде 2017 жылғы 14 қарашада № 3583 болып тіркелді. Күші жойылды - Жамбыл облысы Талас ауданы әкімдігінің 2020 жылғы 28 тамыздағы № 293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Талас ауданы әкімдігінің 28.08.2020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w:t>
      </w:r>
      <w:r>
        <w:rPr>
          <w:rFonts w:ascii="Times New Roman"/>
          <w:b w:val="false"/>
          <w:i w:val="false"/>
          <w:color w:val="000000"/>
          <w:sz w:val="28"/>
        </w:rPr>
        <w:t xml:space="preserve"> 4 тармағына сәйкес, Талас ауданы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w:t>
      </w:r>
    </w:p>
    <w:bookmarkEnd w:id="2"/>
    <w:bookmarkStart w:name="z8"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аудан, қала, ауылдық округі әкімі аппараттарының және Талас ауданының жергілікті бюджетінен қаржыландырылатын атқарушы органдардың мемлекеттік қызметшілеріне қызметтік куәлік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аудан, қала, ауылдық округ әкімі аппараттарының және Талас ауданының жергілікті бюджеттен қаржыландырылатын атқарушы органдардың мемлекеттік қызметшілерінің қызметтік куәлігінің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4"/>
    <w:bookmarkStart w:name="z10" w:id="5"/>
    <w:p>
      <w:pPr>
        <w:spacing w:after="0"/>
        <w:ind w:left="0"/>
        <w:jc w:val="both"/>
      </w:pPr>
      <w:r>
        <w:rPr>
          <w:rFonts w:ascii="Times New Roman"/>
          <w:b w:val="false"/>
          <w:i w:val="false"/>
          <w:color w:val="000000"/>
          <w:sz w:val="28"/>
        </w:rPr>
        <w:t>
      2. Осы қаулының орындалуын бақылау Талас ауданы әкімі аппаратының басшысы Ұ.Алтынкоповқа жүктелсін.</w:t>
      </w:r>
    </w:p>
    <w:bookmarkEnd w:id="5"/>
    <w:bookmarkStart w:name="z11" w:id="6"/>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2017 жылғы 30 қазандағы</w:t>
            </w:r>
            <w:r>
              <w:br/>
            </w:r>
            <w:r>
              <w:rPr>
                <w:rFonts w:ascii="Times New Roman"/>
                <w:b w:val="false"/>
                <w:i w:val="false"/>
                <w:color w:val="000000"/>
                <w:sz w:val="20"/>
              </w:rPr>
              <w:t>№ 294 қаулысына 1- қосымша</w:t>
            </w:r>
          </w:p>
        </w:tc>
      </w:tr>
    </w:tbl>
    <w:bookmarkStart w:name="z14" w:id="7"/>
    <w:p>
      <w:pPr>
        <w:spacing w:after="0"/>
        <w:ind w:left="0"/>
        <w:jc w:val="left"/>
      </w:pPr>
      <w:r>
        <w:rPr>
          <w:rFonts w:ascii="Times New Roman"/>
          <w:b/>
          <w:i w:val="false"/>
          <w:color w:val="000000"/>
        </w:rPr>
        <w:t xml:space="preserve"> Аудан, қала, ауылдық округтерінің әкімі аппараттарының және Талас ауданының жергілікті бюджетінен қаржыландырылатын атқарушы органдардың мемлекеттік қызметшілеріне қызметтік куәлік беру Қағидалары</w:t>
      </w:r>
      <w:r>
        <w:br/>
      </w:r>
      <w:r>
        <w:rPr>
          <w:rFonts w:ascii="Times New Roman"/>
          <w:b/>
          <w:i w:val="false"/>
          <w:color w:val="000000"/>
        </w:rPr>
        <w:t>1. Жалпы ережелер</w:t>
      </w:r>
    </w:p>
    <w:bookmarkEnd w:id="7"/>
    <w:bookmarkStart w:name="z16" w:id="8"/>
    <w:p>
      <w:pPr>
        <w:spacing w:after="0"/>
        <w:ind w:left="0"/>
        <w:jc w:val="both"/>
      </w:pPr>
      <w:r>
        <w:rPr>
          <w:rFonts w:ascii="Times New Roman"/>
          <w:b w:val="false"/>
          <w:i w:val="false"/>
          <w:color w:val="000000"/>
          <w:sz w:val="28"/>
        </w:rPr>
        <w:t xml:space="preserve">
      1. Осы аудан, қала, ауылдық округтерінің әкімі аппараттарының және Талас ауданының жергілікті бюджетінен қаржыландырылатын атқарушы органдардың мемлекеттік қызметшілеріне қызметтік куәлік беру Қағидалары (бұдан әрі – Қағидалар)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4-тармағына сәйкес әзірленген және аудан, қала, ауылдық округтерінің әкімі аппараттарының және Талас ауданының жергілікті бюджетінен қаржыландырылатын атқарушы органдардың мемлекеттік қызметшілеріне қызметтік куәлік беру тәртібін белгілейді.</w:t>
      </w:r>
    </w:p>
    <w:bookmarkEnd w:id="8"/>
    <w:bookmarkStart w:name="z17" w:id="9"/>
    <w:p>
      <w:pPr>
        <w:spacing w:after="0"/>
        <w:ind w:left="0"/>
        <w:jc w:val="both"/>
      </w:pPr>
      <w:r>
        <w:rPr>
          <w:rFonts w:ascii="Times New Roman"/>
          <w:b w:val="false"/>
          <w:i w:val="false"/>
          <w:color w:val="000000"/>
          <w:sz w:val="28"/>
        </w:rPr>
        <w:t xml:space="preserve">
      2. Мемлекеттік қызметшінің қызметтік куәлігі (бұдан әрі – Қызметтік куәлік) оның мемлекеттік лауазымы мен лауазымдық өкілеттерін растайтын құжат болып табылады. </w:t>
      </w:r>
    </w:p>
    <w:bookmarkEnd w:id="9"/>
    <w:bookmarkStart w:name="z18" w:id="10"/>
    <w:p>
      <w:pPr>
        <w:spacing w:after="0"/>
        <w:ind w:left="0"/>
        <w:jc w:val="both"/>
      </w:pPr>
      <w:r>
        <w:rPr>
          <w:rFonts w:ascii="Times New Roman"/>
          <w:b w:val="false"/>
          <w:i w:val="false"/>
          <w:color w:val="000000"/>
          <w:sz w:val="28"/>
        </w:rPr>
        <w:t>
      3. Қызметтік куәлік осы қаулымен бекітілген сипаттамаға сәйкес келеді.</w:t>
      </w:r>
    </w:p>
    <w:bookmarkEnd w:id="10"/>
    <w:bookmarkStart w:name="z19" w:id="11"/>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1"/>
    <w:bookmarkStart w:name="z20" w:id="12"/>
    <w:p>
      <w:pPr>
        <w:spacing w:after="0"/>
        <w:ind w:left="0"/>
        <w:jc w:val="left"/>
      </w:pPr>
      <w:r>
        <w:rPr>
          <w:rFonts w:ascii="Times New Roman"/>
          <w:b/>
          <w:i w:val="false"/>
          <w:color w:val="000000"/>
        </w:rPr>
        <w:t xml:space="preserve"> 2. Қызметтік куәлікті беру тәртібі</w:t>
      </w:r>
    </w:p>
    <w:bookmarkEnd w:id="12"/>
    <w:bookmarkStart w:name="z21" w:id="13"/>
    <w:p>
      <w:pPr>
        <w:spacing w:after="0"/>
        <w:ind w:left="0"/>
        <w:jc w:val="both"/>
      </w:pPr>
      <w:r>
        <w:rPr>
          <w:rFonts w:ascii="Times New Roman"/>
          <w:b w:val="false"/>
          <w:i w:val="false"/>
          <w:color w:val="000000"/>
          <w:sz w:val="28"/>
        </w:rPr>
        <w:t>
      5. Қызметтік куәлік:</w:t>
      </w:r>
    </w:p>
    <w:bookmarkEnd w:id="13"/>
    <w:bookmarkStart w:name="z22" w:id="14"/>
    <w:p>
      <w:pPr>
        <w:spacing w:after="0"/>
        <w:ind w:left="0"/>
        <w:jc w:val="both"/>
      </w:pPr>
      <w:r>
        <w:rPr>
          <w:rFonts w:ascii="Times New Roman"/>
          <w:b w:val="false"/>
          <w:i w:val="false"/>
          <w:color w:val="000000"/>
          <w:sz w:val="28"/>
        </w:rPr>
        <w:t>
      1) Аудан әкімі аппаратының мемлекеттік қызметшілеріне, қала және ауылдық округ әкімдеріне, жергілікті бюджеттен қаржыландырылатын аудандық атқарушы органдардың бірінші басшыларына – Талас ауданы әкімінің қолы қойылып;</w:t>
      </w:r>
    </w:p>
    <w:bookmarkEnd w:id="14"/>
    <w:bookmarkStart w:name="z23" w:id="15"/>
    <w:p>
      <w:pPr>
        <w:spacing w:after="0"/>
        <w:ind w:left="0"/>
        <w:jc w:val="both"/>
      </w:pPr>
      <w:r>
        <w:rPr>
          <w:rFonts w:ascii="Times New Roman"/>
          <w:b w:val="false"/>
          <w:i w:val="false"/>
          <w:color w:val="000000"/>
          <w:sz w:val="28"/>
        </w:rPr>
        <w:t>
      2) қала және ауылдық округ әкімі аппараттарының мемлекеттік қызметшілеріне – қала және ауылдық округ әкімдерінің қолы қойылып;</w:t>
      </w:r>
    </w:p>
    <w:bookmarkEnd w:id="15"/>
    <w:bookmarkStart w:name="z24" w:id="16"/>
    <w:p>
      <w:pPr>
        <w:spacing w:after="0"/>
        <w:ind w:left="0"/>
        <w:jc w:val="both"/>
      </w:pPr>
      <w:r>
        <w:rPr>
          <w:rFonts w:ascii="Times New Roman"/>
          <w:b w:val="false"/>
          <w:i w:val="false"/>
          <w:color w:val="000000"/>
          <w:sz w:val="28"/>
        </w:rPr>
        <w:t xml:space="preserve">
      3) жергілікті бюджеттен қаржыландырылатын аудандық атқарушы органдардың мемлекеттік қызметшілеріне - жергілікті бюджеттен қаржыландырылатын аудандық атқарушы органдардың бірінші басшыларының қолы қойылып, беріледі. </w:t>
      </w:r>
    </w:p>
    <w:bookmarkEnd w:id="16"/>
    <w:bookmarkStart w:name="z25" w:id="17"/>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7"/>
    <w:bookmarkStart w:name="z26" w:id="18"/>
    <w:p>
      <w:pPr>
        <w:spacing w:after="0"/>
        <w:ind w:left="0"/>
        <w:jc w:val="both"/>
      </w:pPr>
      <w:r>
        <w:rPr>
          <w:rFonts w:ascii="Times New Roman"/>
          <w:b w:val="false"/>
          <w:i w:val="false"/>
          <w:color w:val="000000"/>
          <w:sz w:val="28"/>
        </w:rPr>
        <w:t>
      7. Атқарып отырған лауазымынан босатылған, өзгертілген жағдайда қызметкерлер қызметтік куәлікті персоналды басқару бөлімшесіне тапсырады. Кету парағына қызметтік куәлікті тапсырғаны туралы жауапты қызметкердің қолы қойылады.</w:t>
      </w:r>
    </w:p>
    <w:bookmarkEnd w:id="18"/>
    <w:bookmarkStart w:name="z27" w:id="19"/>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9"/>
    <w:bookmarkStart w:name="z28" w:id="20"/>
    <w:p>
      <w:pPr>
        <w:spacing w:after="0"/>
        <w:ind w:left="0"/>
        <w:jc w:val="both"/>
      </w:pPr>
      <w:r>
        <w:rPr>
          <w:rFonts w:ascii="Times New Roman"/>
          <w:b w:val="false"/>
          <w:i w:val="false"/>
          <w:color w:val="000000"/>
          <w:sz w:val="28"/>
        </w:rPr>
        <w:t>
      9. Осы Қағидалардың 6-тармағында көзделген қызметтік куәлікті ауыстыру кезінде бұрын берілген қызметтік куәлік қайтарылып алынады.</w:t>
      </w:r>
    </w:p>
    <w:bookmarkEnd w:id="20"/>
    <w:bookmarkStart w:name="z29" w:id="21"/>
    <w:p>
      <w:pPr>
        <w:spacing w:after="0"/>
        <w:ind w:left="0"/>
        <w:jc w:val="both"/>
      </w:pPr>
      <w:r>
        <w:rPr>
          <w:rFonts w:ascii="Times New Roman"/>
          <w:b w:val="false"/>
          <w:i w:val="false"/>
          <w:color w:val="000000"/>
          <w:sz w:val="28"/>
        </w:rPr>
        <w:t xml:space="preserve">
      10. Қызметтік куәліктердің берілуін есепке алу осы Қағидалардың қосымшасына сәйкес қызметтік куәліктердің нысаны бойынша қызметтік куәліктерді беруін есепке алу журналында жүзеге асырылады. </w:t>
      </w:r>
    </w:p>
    <w:bookmarkEnd w:id="21"/>
    <w:bookmarkStart w:name="z30" w:id="22"/>
    <w:p>
      <w:pPr>
        <w:spacing w:after="0"/>
        <w:ind w:left="0"/>
        <w:jc w:val="both"/>
      </w:pPr>
      <w:r>
        <w:rPr>
          <w:rFonts w:ascii="Times New Roman"/>
          <w:b w:val="false"/>
          <w:i w:val="false"/>
          <w:color w:val="000000"/>
          <w:sz w:val="28"/>
        </w:rPr>
        <w:t>
      11. Қызметтік куәліктерді толтыру, ресімдеу, есепке алу, беру, сақтау және жою тәртібін бақылауды персоналды басқару қызметінің жауапты қызметкерлері жүзеге асырады.</w:t>
      </w:r>
    </w:p>
    <w:bookmarkEnd w:id="22"/>
    <w:bookmarkStart w:name="z31" w:id="23"/>
    <w:p>
      <w:pPr>
        <w:spacing w:after="0"/>
        <w:ind w:left="0"/>
        <w:jc w:val="both"/>
      </w:pPr>
      <w:r>
        <w:rPr>
          <w:rFonts w:ascii="Times New Roman"/>
          <w:b w:val="false"/>
          <w:i w:val="false"/>
          <w:color w:val="000000"/>
          <w:sz w:val="28"/>
        </w:rPr>
        <w:t>
      12. Қызметтік куәлік жоғалған немесе бүлінген жағдайда, қызметкер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w:t>
      </w:r>
    </w:p>
    <w:bookmarkEnd w:id="23"/>
    <w:bookmarkStart w:name="z32" w:id="24"/>
    <w:p>
      <w:pPr>
        <w:spacing w:after="0"/>
        <w:ind w:left="0"/>
        <w:jc w:val="both"/>
      </w:pPr>
      <w:r>
        <w:rPr>
          <w:rFonts w:ascii="Times New Roman"/>
          <w:b w:val="false"/>
          <w:i w:val="false"/>
          <w:color w:val="000000"/>
          <w:sz w:val="28"/>
        </w:rPr>
        <w:t>
      13. Қызметтік куәлікті дұрыс сақтамау нәтижесінде болған жоғалту, бүлдіру, сондай-ақ қызметтік куәлікті басқа тұлғаларға беру немесе қызметтік куәлікті мақсатсыз пайдаланудың әрбір фактісі бойынша, персоналды басқару қызметімен белгіленген тәртіппен қызметтік тексеру жүргізу қажеттігі қарастырылады.</w:t>
      </w:r>
    </w:p>
    <w:bookmarkEnd w:id="24"/>
    <w:bookmarkStart w:name="z33" w:id="25"/>
    <w:p>
      <w:pPr>
        <w:spacing w:after="0"/>
        <w:ind w:left="0"/>
        <w:jc w:val="both"/>
      </w:pPr>
      <w:r>
        <w:rPr>
          <w:rFonts w:ascii="Times New Roman"/>
          <w:b w:val="false"/>
          <w:i w:val="false"/>
          <w:color w:val="000000"/>
          <w:sz w:val="28"/>
        </w:rPr>
        <w:t>
      14. Қызметкерлер тапсырған қызметтік куәліктер еркін нысандағы тиісті жою туралы акт жасала отырып, бір жылда бір рет жойылуға жатады.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w:t>
            </w:r>
            <w:r>
              <w:br/>
            </w:r>
            <w:r>
              <w:rPr>
                <w:rFonts w:ascii="Times New Roman"/>
                <w:b w:val="false"/>
                <w:i w:val="false"/>
                <w:color w:val="000000"/>
                <w:sz w:val="20"/>
              </w:rPr>
              <w:t>округтерінің әкімі</w:t>
            </w:r>
            <w:r>
              <w:br/>
            </w:r>
            <w:r>
              <w:rPr>
                <w:rFonts w:ascii="Times New Roman"/>
                <w:b w:val="false"/>
                <w:i w:val="false"/>
                <w:color w:val="000000"/>
                <w:sz w:val="20"/>
              </w:rPr>
              <w:t>аппараттарының және Талас</w:t>
            </w:r>
            <w:r>
              <w:br/>
            </w:r>
            <w:r>
              <w:rPr>
                <w:rFonts w:ascii="Times New Roman"/>
                <w:b w:val="false"/>
                <w:i w:val="false"/>
                <w:color w:val="000000"/>
                <w:sz w:val="20"/>
              </w:rPr>
              <w:t>ауданының жергілікті</w:t>
            </w:r>
            <w:r>
              <w:br/>
            </w:r>
            <w:r>
              <w:rPr>
                <w:rFonts w:ascii="Times New Roman"/>
                <w:b w:val="false"/>
                <w:i w:val="false"/>
                <w:color w:val="000000"/>
                <w:sz w:val="20"/>
              </w:rPr>
              <w:t>бюджетінен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қызметшілеріне</w:t>
            </w:r>
            <w:r>
              <w:br/>
            </w:r>
            <w:r>
              <w:rPr>
                <w:rFonts w:ascii="Times New Roman"/>
                <w:b w:val="false"/>
                <w:i w:val="false"/>
                <w:color w:val="000000"/>
                <w:sz w:val="20"/>
              </w:rPr>
              <w:t>қызметтік куәлік беру</w:t>
            </w:r>
            <w:r>
              <w:br/>
            </w:r>
            <w:r>
              <w:rPr>
                <w:rFonts w:ascii="Times New Roman"/>
                <w:b w:val="false"/>
                <w:i w:val="false"/>
                <w:color w:val="000000"/>
                <w:sz w:val="20"/>
              </w:rPr>
              <w:t>Қағидаларына қосымша</w:t>
            </w:r>
          </w:p>
        </w:tc>
      </w:tr>
    </w:tbl>
    <w:bookmarkStart w:name="z35" w:id="26"/>
    <w:p>
      <w:pPr>
        <w:spacing w:after="0"/>
        <w:ind w:left="0"/>
        <w:jc w:val="left"/>
      </w:pPr>
      <w:r>
        <w:rPr>
          <w:rFonts w:ascii="Times New Roman"/>
          <w:b/>
          <w:i w:val="false"/>
          <w:color w:val="000000"/>
        </w:rPr>
        <w:t xml:space="preserve"> Аудан, қала, ауылдық округтерінің әкімі аппараттарының және Талас ауданының жергілікті бюджетінен қаржыландырылатын атқарушы органдардың мемлекеттік қызметшілерінің қызметтік куәліктерін беруін есепке алу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402"/>
        <w:gridCol w:w="862"/>
        <w:gridCol w:w="1527"/>
        <w:gridCol w:w="862"/>
        <w:gridCol w:w="1195"/>
        <w:gridCol w:w="1195"/>
        <w:gridCol w:w="1195"/>
        <w:gridCol w:w="532"/>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p>
          <w:bookmarkEnd w:id="27"/>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 да)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тің нөмірі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қолы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8"/>
    <w:p>
      <w:pPr>
        <w:spacing w:after="0"/>
        <w:ind w:left="0"/>
        <w:jc w:val="both"/>
      </w:pPr>
      <w:r>
        <w:rPr>
          <w:rFonts w:ascii="Times New Roman"/>
          <w:b w:val="false"/>
          <w:i w:val="false"/>
          <w:color w:val="000000"/>
          <w:sz w:val="28"/>
        </w:rPr>
        <w:t>
      Ескертпе: аудан, қала, ауылдық округтерінің әкімі аппараттарының және Талас ауданының жергілікті бюджетінен қаржыландырылатын атқарушы органдардың мемлекеттік қызметшілеріне қызметтік куәліктерін беруді есепке алу журналы тігіліп, нөмірленіп, персоналды басқару қызметінің жауапты қызметкерінің қолы қойылып, мекеменің мөрімен расталады.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2017 жылғы 30 қазандағы</w:t>
            </w:r>
            <w:r>
              <w:br/>
            </w:r>
            <w:r>
              <w:rPr>
                <w:rFonts w:ascii="Times New Roman"/>
                <w:b w:val="false"/>
                <w:i w:val="false"/>
                <w:color w:val="000000"/>
                <w:sz w:val="20"/>
              </w:rPr>
              <w:t>№ 294 қаулысына 2- қосымша</w:t>
            </w:r>
          </w:p>
        </w:tc>
      </w:tr>
    </w:tbl>
    <w:bookmarkStart w:name="z40" w:id="29"/>
    <w:p>
      <w:pPr>
        <w:spacing w:after="0"/>
        <w:ind w:left="0"/>
        <w:jc w:val="left"/>
      </w:pPr>
      <w:r>
        <w:rPr>
          <w:rFonts w:ascii="Times New Roman"/>
          <w:b/>
          <w:i w:val="false"/>
          <w:color w:val="000000"/>
        </w:rPr>
        <w:t xml:space="preserve"> Аудан, қала, ауылдық округтерінің әкімі аппараттарының және Талас ауданының жергілікті бюджетінен қаржыландырылатын атқарушы органдардың мемлекеттік қызметшілерінің қызметтік куәлігінің сипаттамасы</w:t>
      </w:r>
    </w:p>
    <w:bookmarkEnd w:id="29"/>
    <w:bookmarkStart w:name="z41" w:id="30"/>
    <w:p>
      <w:pPr>
        <w:spacing w:after="0"/>
        <w:ind w:left="0"/>
        <w:jc w:val="both"/>
      </w:pPr>
      <w:r>
        <w:rPr>
          <w:rFonts w:ascii="Times New Roman"/>
          <w:b w:val="false"/>
          <w:i w:val="false"/>
          <w:color w:val="000000"/>
          <w:sz w:val="28"/>
        </w:rPr>
        <w:t>
      1. Қызметтік куәліктің мұқабаларының көлемі 19 х 6,5 сантиметр (ашып көрсетілген түрінде), көгілдір түсті жоғары сапалы жасанды былғарыдан дайындалады.</w:t>
      </w:r>
    </w:p>
    <w:bookmarkEnd w:id="30"/>
    <w:bookmarkStart w:name="z42" w:id="31"/>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1"/>
    <w:bookmarkStart w:name="z43" w:id="32"/>
    <w:p>
      <w:pPr>
        <w:spacing w:after="0"/>
        <w:ind w:left="0"/>
        <w:jc w:val="both"/>
      </w:pPr>
      <w:r>
        <w:rPr>
          <w:rFonts w:ascii="Times New Roman"/>
          <w:b w:val="false"/>
          <w:i w:val="false"/>
          <w:color w:val="000000"/>
          <w:sz w:val="28"/>
        </w:rPr>
        <w:t>
      3.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мемлекеттік мекеменің ресми атауы орналастырылады.</w:t>
      </w:r>
    </w:p>
    <w:bookmarkEnd w:id="32"/>
    <w:bookmarkStart w:name="z44" w:id="33"/>
    <w:p>
      <w:pPr>
        <w:spacing w:after="0"/>
        <w:ind w:left="0"/>
        <w:jc w:val="both"/>
      </w:pPr>
      <w:r>
        <w:rPr>
          <w:rFonts w:ascii="Times New Roman"/>
          <w:b w:val="false"/>
          <w:i w:val="false"/>
          <w:color w:val="000000"/>
          <w:sz w:val="28"/>
        </w:rPr>
        <w:t>
      4. Сол жағында: көлемі 3 х 4 сантиметр фотосурет (қарсы алдынан түсірілген, түрлі-түсті), негізгі жағының орталығында куәліктің нөмірі мен "Куәлік" деген жазу орналастырылады, нөмірдің астында жол-жолымен мемлекеттік тілде тегі, аты, әкесінің аты (бар болса), атқаратын лауазымы, құрылымдық бөлімшенің атауы көрсетіледі. </w:t>
      </w:r>
    </w:p>
    <w:bookmarkEnd w:id="33"/>
    <w:bookmarkStart w:name="z45" w:id="34"/>
    <w:p>
      <w:pPr>
        <w:spacing w:after="0"/>
        <w:ind w:left="0"/>
        <w:jc w:val="both"/>
      </w:pPr>
      <w:r>
        <w:rPr>
          <w:rFonts w:ascii="Times New Roman"/>
          <w:b w:val="false"/>
          <w:i w:val="false"/>
          <w:color w:val="000000"/>
          <w:sz w:val="28"/>
        </w:rPr>
        <w:t xml:space="preserve">
      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w:t>
      </w:r>
    </w:p>
    <w:bookmarkEnd w:id="34"/>
    <w:bookmarkStart w:name="z46" w:id="35"/>
    <w:p>
      <w:pPr>
        <w:spacing w:after="0"/>
        <w:ind w:left="0"/>
        <w:jc w:val="both"/>
      </w:pPr>
      <w:r>
        <w:rPr>
          <w:rFonts w:ascii="Times New Roman"/>
          <w:b w:val="false"/>
          <w:i w:val="false"/>
          <w:color w:val="000000"/>
          <w:sz w:val="28"/>
        </w:rPr>
        <w:t xml:space="preserve">
      6. Қызметтік куәліктер тиісті басшылықтың қолымен расталады және елтаңбалы мөрмен бекітіледі.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