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8a82a" w14:textId="eb8a8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аумағында жануарларды асырау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2017 жылғы 29 қыркүйектегі Х сессиясының № 221 шешімі. Қарағанды облысының Әділет департаментінде 2017 жылғы 17 қазанда № 4384 болып тіркелді. Күші жойылды - Қарағанды облыстық мәслихатының 2024 жылғы 14 наурыздағы № 161 шешімімен</w:t>
      </w:r>
    </w:p>
    <w:p>
      <w:pPr>
        <w:spacing w:after="0"/>
        <w:ind w:left="0"/>
        <w:jc w:val="both"/>
      </w:pPr>
      <w:r>
        <w:rPr>
          <w:rFonts w:ascii="Times New Roman"/>
          <w:b w:val="false"/>
          <w:i w:val="false"/>
          <w:color w:val="ff0000"/>
          <w:sz w:val="28"/>
        </w:rPr>
        <w:t xml:space="preserve">
      Ескерту. Күші жойылды - Қарағанды облыстық мәслихатының 14.03.2024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w:t>
      </w:r>
      <w:r>
        <w:rPr>
          <w:rFonts w:ascii="Times New Roman"/>
          <w:b w:val="false"/>
          <w:i w:val="false"/>
          <w:color w:val="000000"/>
          <w:sz w:val="28"/>
        </w:rPr>
        <w:t>2-2 тармағына</w:t>
      </w:r>
      <w:r>
        <w:rPr>
          <w:rFonts w:ascii="Times New Roman"/>
          <w:b w:val="false"/>
          <w:i w:val="false"/>
          <w:color w:val="000000"/>
          <w:sz w:val="28"/>
        </w:rPr>
        <w:t xml:space="preserve"> сәйкес Қарағанды облыстық мәслихаты </w:t>
      </w:r>
      <w:r>
        <w:rPr>
          <w:rFonts w:ascii="Times New Roman"/>
          <w:b/>
          <w:i w:val="false"/>
          <w:color w:val="000000"/>
          <w:sz w:val="28"/>
        </w:rPr>
        <w:t>ШЕШІМ ЕТТІ:</w:t>
      </w:r>
    </w:p>
    <w:bookmarkEnd w:id="0"/>
    <w:bookmarkStart w:name="z5" w:id="1"/>
    <w:p>
      <w:pPr>
        <w:spacing w:after="0"/>
        <w:ind w:left="0"/>
        <w:jc w:val="both"/>
      </w:pPr>
      <w:r>
        <w:rPr>
          <w:rFonts w:ascii="Times New Roman"/>
          <w:b w:val="false"/>
          <w:i w:val="false"/>
          <w:color w:val="000000"/>
          <w:sz w:val="28"/>
        </w:rPr>
        <w:t xml:space="preserve">
      1. Осы шешімге қоса беріліп отырған Қарағанды облысының аумағында жануарларды асырау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облыстық мәслихаттың өнеркәсіп, шағын және орта бизнесті дамыту, аграрлық мәселелер және экология жөніндегі тұрақты комиссиясына (Ш.А Осин) жүктелсін.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Әдекенов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Осин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2017 жылғы 29 қырқүйектегі</w:t>
            </w:r>
            <w:r>
              <w:br/>
            </w:r>
            <w:r>
              <w:rPr>
                <w:rFonts w:ascii="Times New Roman"/>
                <w:b w:val="false"/>
                <w:i w:val="false"/>
                <w:color w:val="000000"/>
                <w:sz w:val="20"/>
              </w:rPr>
              <w:t>№ 221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Қарағанды облысының аумағында жануарларды асырау қағидалары</w:t>
      </w:r>
    </w:p>
    <w:bookmarkEnd w:id="4"/>
    <w:bookmarkStart w:name="z12" w:id="5"/>
    <w:p>
      <w:pPr>
        <w:spacing w:after="0"/>
        <w:ind w:left="0"/>
        <w:jc w:val="left"/>
      </w:pPr>
      <w:r>
        <w:rPr>
          <w:rFonts w:ascii="Times New Roman"/>
          <w:b/>
          <w:i w:val="false"/>
          <w:color w:val="000000"/>
        </w:rPr>
        <w:t xml:space="preserve"> 1 тарау. Жалпы ережелер</w:t>
      </w:r>
    </w:p>
    <w:bookmarkEnd w:id="5"/>
    <w:bookmarkStart w:name="z13" w:id="6"/>
    <w:p>
      <w:pPr>
        <w:spacing w:after="0"/>
        <w:ind w:left="0"/>
        <w:jc w:val="both"/>
      </w:pPr>
      <w:r>
        <w:rPr>
          <w:rFonts w:ascii="Times New Roman"/>
          <w:b w:val="false"/>
          <w:i w:val="false"/>
          <w:color w:val="000000"/>
          <w:sz w:val="28"/>
        </w:rPr>
        <w:t>
      1. Осы Жануарларды асырау қағидасы (бұдан әрі – Қағида) Қарағанды облысының аумағында жануарларды асырау тәртібін айқындайды.</w:t>
      </w:r>
    </w:p>
    <w:bookmarkEnd w:id="6"/>
    <w:bookmarkStart w:name="z14" w:id="7"/>
    <w:p>
      <w:pPr>
        <w:spacing w:after="0"/>
        <w:ind w:left="0"/>
        <w:jc w:val="both"/>
      </w:pPr>
      <w:r>
        <w:rPr>
          <w:rFonts w:ascii="Times New Roman"/>
          <w:b w:val="false"/>
          <w:i w:val="false"/>
          <w:color w:val="000000"/>
          <w:sz w:val="28"/>
        </w:rPr>
        <w:t>
      2. Осы Қағида меншік нысанына қарамастан, жануарларды асырайтын барлық жеке және заңды тұлғаларға таратылады.</w:t>
      </w:r>
    </w:p>
    <w:bookmarkEnd w:id="7"/>
    <w:bookmarkStart w:name="z15" w:id="8"/>
    <w:p>
      <w:pPr>
        <w:spacing w:after="0"/>
        <w:ind w:left="0"/>
        <w:jc w:val="both"/>
      </w:pPr>
      <w:r>
        <w:rPr>
          <w:rFonts w:ascii="Times New Roman"/>
          <w:b w:val="false"/>
          <w:i w:val="false"/>
          <w:color w:val="000000"/>
          <w:sz w:val="28"/>
        </w:rPr>
        <w:t xml:space="preserve">
      3. Қағида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Заңдарына сәйкес әзірленді.</w:t>
      </w:r>
    </w:p>
    <w:bookmarkEnd w:id="8"/>
    <w:bookmarkStart w:name="z16" w:id="9"/>
    <w:p>
      <w:pPr>
        <w:spacing w:after="0"/>
        <w:ind w:left="0"/>
        <w:jc w:val="both"/>
      </w:pPr>
      <w:r>
        <w:rPr>
          <w:rFonts w:ascii="Times New Roman"/>
          <w:b w:val="false"/>
          <w:i w:val="false"/>
          <w:color w:val="000000"/>
          <w:sz w:val="28"/>
        </w:rPr>
        <w:t>
      4. Қағидада мынадай ұғымдар қолданылады:</w:t>
      </w:r>
    </w:p>
    <w:bookmarkEnd w:id="9"/>
    <w:bookmarkStart w:name="z17" w:id="10"/>
    <w:p>
      <w:pPr>
        <w:spacing w:after="0"/>
        <w:ind w:left="0"/>
        <w:jc w:val="both"/>
      </w:pPr>
      <w:r>
        <w:rPr>
          <w:rFonts w:ascii="Times New Roman"/>
          <w:b w:val="false"/>
          <w:i w:val="false"/>
          <w:color w:val="000000"/>
          <w:sz w:val="28"/>
        </w:rPr>
        <w:t>
      1) жануарлар – фаунаға жататын биологиялық объектілер: ауыл шаруашылығы, үй және жабайы жануарлар;</w:t>
      </w:r>
    </w:p>
    <w:bookmarkEnd w:id="10"/>
    <w:bookmarkStart w:name="z18" w:id="11"/>
    <w:p>
      <w:pPr>
        <w:spacing w:after="0"/>
        <w:ind w:left="0"/>
        <w:jc w:val="both"/>
      </w:pPr>
      <w:r>
        <w:rPr>
          <w:rFonts w:ascii="Times New Roman"/>
          <w:b w:val="false"/>
          <w:i w:val="false"/>
          <w:color w:val="000000"/>
          <w:sz w:val="28"/>
        </w:rPr>
        <w:t>
      2) ауыл шаруашылығы жануарлары – адам өсіретін, ауыл шаруашылығы өндірісіне тікелей қатысы бар малдардың, құстардың, балықтардың және бал араларының барлық түрі;</w:t>
      </w:r>
    </w:p>
    <w:bookmarkEnd w:id="11"/>
    <w:bookmarkStart w:name="z19" w:id="12"/>
    <w:p>
      <w:pPr>
        <w:spacing w:after="0"/>
        <w:ind w:left="0"/>
        <w:jc w:val="both"/>
      </w:pPr>
      <w:r>
        <w:rPr>
          <w:rFonts w:ascii="Times New Roman"/>
          <w:b w:val="false"/>
          <w:i w:val="false"/>
          <w:color w:val="000000"/>
          <w:sz w:val="28"/>
        </w:rPr>
        <w:t>
      3) үй жануарлары-иттер, мысықтар және ұзақ тарихи кезең бойы дәстүрлі түрде адам көмегімен өсірілетін және бағылатын, сонымен қатар адамның эстетикалық мұқтажын қанағаттандыру үшін жасанды жолмен өсіріп шығарған және жабайы популяциясы жоқ өмірге қабілетті, жеке морфологиялық белгілері ұқсас өзгешеліктері бар және ұзақ уақыт бойы табиғи ареалда өмір сүретін жануарлардың түрлері мен тұқымдары.</w:t>
      </w:r>
    </w:p>
    <w:bookmarkEnd w:id="12"/>
    <w:bookmarkStart w:name="z20" w:id="13"/>
    <w:p>
      <w:pPr>
        <w:spacing w:after="0"/>
        <w:ind w:left="0"/>
        <w:jc w:val="both"/>
      </w:pPr>
      <w:r>
        <w:rPr>
          <w:rFonts w:ascii="Times New Roman"/>
          <w:b w:val="false"/>
          <w:i w:val="false"/>
          <w:color w:val="000000"/>
          <w:sz w:val="28"/>
        </w:rPr>
        <w:t>
      4) жабайы жануарлар - табиғи тіршілік ету ортасы жабайы табиғат болып табылатын, сонымен қатар еріксіз немесе жартылай бостандықта мекендейтін жануарлар;</w:t>
      </w:r>
    </w:p>
    <w:bookmarkEnd w:id="13"/>
    <w:bookmarkStart w:name="z21" w:id="14"/>
    <w:p>
      <w:pPr>
        <w:spacing w:after="0"/>
        <w:ind w:left="0"/>
        <w:jc w:val="both"/>
      </w:pPr>
      <w:r>
        <w:rPr>
          <w:rFonts w:ascii="Times New Roman"/>
          <w:b w:val="false"/>
          <w:i w:val="false"/>
          <w:color w:val="000000"/>
          <w:sz w:val="28"/>
        </w:rPr>
        <w:t>
      5) ветеринарлық анықтама - тиісті әкімшілік - аумақтық бірлік аумағындағы эпизоотиялық ахуал туралы, жануарға, жануарлардан алынатын өнімге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өнімнің және шикізаттың ветеринариялық нормативтерге сәйкестігін айқындау жөнінде өндірістік бақылау бөлімшесінің аттестатталған ветеринариялық дәрігері беретін ветеринариялық анықтама;</w:t>
      </w:r>
    </w:p>
    <w:bookmarkEnd w:id="14"/>
    <w:bookmarkStart w:name="z22" w:id="15"/>
    <w:p>
      <w:pPr>
        <w:spacing w:after="0"/>
        <w:ind w:left="0"/>
        <w:jc w:val="both"/>
      </w:pPr>
      <w:r>
        <w:rPr>
          <w:rFonts w:ascii="Times New Roman"/>
          <w:b w:val="false"/>
          <w:i w:val="false"/>
          <w:color w:val="000000"/>
          <w:sz w:val="28"/>
        </w:rPr>
        <w:t>
      6) ветеринария саласындағы маман – ветеринария саласындағы қызметті жүзеге асыратын мемлекеттiк органдар бөлiмшелерiнің, мемлекеттiк ветеринариялық ұйымдардың ветеринария мамандықтары бойынша жоғары, орта білімнен кейiнгi немесе техникалық және кәсiптiк бiлiмi бар қызметкерi;</w:t>
      </w:r>
    </w:p>
    <w:bookmarkEnd w:id="15"/>
    <w:bookmarkStart w:name="z23" w:id="16"/>
    <w:p>
      <w:pPr>
        <w:spacing w:after="0"/>
        <w:ind w:left="0"/>
        <w:jc w:val="both"/>
      </w:pPr>
      <w:r>
        <w:rPr>
          <w:rFonts w:ascii="Times New Roman"/>
          <w:b w:val="false"/>
          <w:i w:val="false"/>
          <w:color w:val="000000"/>
          <w:sz w:val="28"/>
        </w:rPr>
        <w:t>
      7) ветеринариялық паспорт - уәкілетті орган белгілеген нысандағы құжат, онда жануарларды есепке алу мақсатында жануардың иесі, түрі, жынысы, түсі, жасы көрсетіледі;</w:t>
      </w:r>
    </w:p>
    <w:bookmarkEnd w:id="16"/>
    <w:bookmarkStart w:name="z24" w:id="17"/>
    <w:p>
      <w:pPr>
        <w:spacing w:after="0"/>
        <w:ind w:left="0"/>
        <w:jc w:val="both"/>
      </w:pPr>
      <w:r>
        <w:rPr>
          <w:rFonts w:ascii="Times New Roman"/>
          <w:b w:val="false"/>
          <w:i w:val="false"/>
          <w:color w:val="000000"/>
          <w:sz w:val="28"/>
        </w:rPr>
        <w:t>
      8) ауыл шаруашылық жануарларын бірдейлендіру - ауыл шаруашылығы жануарларын бірдейлендіру жөніндегі дерекқорға ауыл шаруашылығы жануары туралы мәлiметтердi енгiзе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w:t>
      </w:r>
    </w:p>
    <w:bookmarkEnd w:id="17"/>
    <w:bookmarkStart w:name="z25" w:id="18"/>
    <w:p>
      <w:pPr>
        <w:spacing w:after="0"/>
        <w:ind w:left="0"/>
        <w:jc w:val="both"/>
      </w:pPr>
      <w:r>
        <w:rPr>
          <w:rFonts w:ascii="Times New Roman"/>
          <w:b w:val="false"/>
          <w:i w:val="false"/>
          <w:color w:val="000000"/>
          <w:sz w:val="28"/>
        </w:rPr>
        <w:t xml:space="preserve">
      9) ветеринариялық (ветеринариялық-санитариялық) қағидалар –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 </w:t>
      </w:r>
    </w:p>
    <w:bookmarkEnd w:id="18"/>
    <w:bookmarkStart w:name="z26" w:id="19"/>
    <w:p>
      <w:pPr>
        <w:spacing w:after="0"/>
        <w:ind w:left="0"/>
        <w:jc w:val="both"/>
      </w:pPr>
      <w:r>
        <w:rPr>
          <w:rFonts w:ascii="Times New Roman"/>
          <w:b w:val="false"/>
          <w:i w:val="false"/>
          <w:color w:val="000000"/>
          <w:sz w:val="28"/>
        </w:rPr>
        <w:t>
      10)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p>
    <w:bookmarkEnd w:id="19"/>
    <w:bookmarkStart w:name="z27" w:id="20"/>
    <w:p>
      <w:pPr>
        <w:spacing w:after="0"/>
        <w:ind w:left="0"/>
        <w:jc w:val="both"/>
      </w:pPr>
      <w:r>
        <w:rPr>
          <w:rFonts w:ascii="Times New Roman"/>
          <w:b w:val="false"/>
          <w:i w:val="false"/>
          <w:color w:val="000000"/>
          <w:sz w:val="28"/>
        </w:rPr>
        <w:t>
      11) дезинсекция -жәндіктер мен басқа да буынаяқтыларды жою жөніндегі іс-шаралар кешені;</w:t>
      </w:r>
    </w:p>
    <w:bookmarkEnd w:id="20"/>
    <w:bookmarkStart w:name="z28" w:id="21"/>
    <w:p>
      <w:pPr>
        <w:spacing w:after="0"/>
        <w:ind w:left="0"/>
        <w:jc w:val="both"/>
      </w:pPr>
      <w:r>
        <w:rPr>
          <w:rFonts w:ascii="Times New Roman"/>
          <w:b w:val="false"/>
          <w:i w:val="false"/>
          <w:color w:val="000000"/>
          <w:sz w:val="28"/>
        </w:rPr>
        <w:t>
      12) дезинфекция – инфекциялық және паразиттік аурулардың қоздырғыштарын жою жөніндегі шаралар кешені;</w:t>
      </w:r>
    </w:p>
    <w:bookmarkEnd w:id="21"/>
    <w:bookmarkStart w:name="z29" w:id="22"/>
    <w:p>
      <w:pPr>
        <w:spacing w:after="0"/>
        <w:ind w:left="0"/>
        <w:jc w:val="both"/>
      </w:pPr>
      <w:r>
        <w:rPr>
          <w:rFonts w:ascii="Times New Roman"/>
          <w:b w:val="false"/>
          <w:i w:val="false"/>
          <w:color w:val="000000"/>
          <w:sz w:val="28"/>
        </w:rPr>
        <w:t>
      13) дератизация – кеміргіштерді жою жөніндегі іс-шаралар кешені.</w:t>
      </w:r>
    </w:p>
    <w:bookmarkEnd w:id="22"/>
    <w:bookmarkStart w:name="z30" w:id="23"/>
    <w:p>
      <w:pPr>
        <w:spacing w:after="0"/>
        <w:ind w:left="0"/>
        <w:jc w:val="left"/>
      </w:pPr>
      <w:r>
        <w:rPr>
          <w:rFonts w:ascii="Times New Roman"/>
          <w:b/>
          <w:i w:val="false"/>
          <w:color w:val="000000"/>
        </w:rPr>
        <w:t xml:space="preserve"> 2 тарау. Жануарларды асырау тәртібі</w:t>
      </w:r>
    </w:p>
    <w:bookmarkEnd w:id="23"/>
    <w:bookmarkStart w:name="z31" w:id="24"/>
    <w:p>
      <w:pPr>
        <w:spacing w:after="0"/>
        <w:ind w:left="0"/>
        <w:jc w:val="both"/>
      </w:pPr>
      <w:r>
        <w:rPr>
          <w:rFonts w:ascii="Times New Roman"/>
          <w:b w:val="false"/>
          <w:i w:val="false"/>
          <w:color w:val="000000"/>
          <w:sz w:val="28"/>
        </w:rPr>
        <w:t xml:space="preserve">
      5. Жануарларды "Жеке қосалқы шаруашылықтарда елді мекендердің шекаралары шегінде мал ұстау және ауыл шаруашылығы пайдаланымындағы елді мекенді жерлерде малдарды бағу жүктемесінің ветеринарлық нормативтерін бекіту" (нормативтік құқықтық актілердің мемлекеттік тіркеу тізбесінде № 5145 болып тіркелген) Қазақстан Республикасы Ауыл шаруашылығы министрінің 2008 жылғы 24 қаңтардағы № 28 </w:t>
      </w:r>
      <w:r>
        <w:rPr>
          <w:rFonts w:ascii="Times New Roman"/>
          <w:b w:val="false"/>
          <w:i w:val="false"/>
          <w:color w:val="000000"/>
          <w:sz w:val="28"/>
        </w:rPr>
        <w:t>бұйрығына</w:t>
      </w:r>
      <w:r>
        <w:rPr>
          <w:rFonts w:ascii="Times New Roman"/>
          <w:b w:val="false"/>
          <w:i w:val="false"/>
          <w:color w:val="000000"/>
          <w:sz w:val="28"/>
        </w:rPr>
        <w:t xml:space="preserve">, "Жануарларды өсіруді, өткізуді жүзеге асыратын өндіріс объектілеріне қойылатын ветеринариялық (ветеринариялық-санитариялық) талаптарды бекіту туралы" (нормативтік құқықтық актілердің мемлекеттік тіркеу тізбесінде № 11837 болып тіркелген) Қазақстан Республикасы Ауыл шаруашылығы министрінің міндетін атқарушысының 2015 жылғы 29 мамырдағы № 7-1/498 </w:t>
      </w:r>
      <w:r>
        <w:rPr>
          <w:rFonts w:ascii="Times New Roman"/>
          <w:b w:val="false"/>
          <w:i w:val="false"/>
          <w:color w:val="000000"/>
          <w:sz w:val="28"/>
        </w:rPr>
        <w:t>бұйрығына</w:t>
      </w:r>
      <w:r>
        <w:rPr>
          <w:rFonts w:ascii="Times New Roman"/>
          <w:b w:val="false"/>
          <w:i w:val="false"/>
          <w:color w:val="000000"/>
          <w:sz w:val="28"/>
        </w:rPr>
        <w:t xml:space="preserve"> (бұдан әрі – Өндіріс объектілеріне қойылатын талаптар) және "Өндірістік объектілердің санитариялық - қорғаныш аймағын белгілеу бойынша санитариялық - эпидемиологиялық талаптар" санитариялық қағидаларын бекіту туралы" (нормативтік құқықтық актілердің мемлекеттік тіркеу тізбесінде № 11124 болып тіркелген) Қазақстан Республикасы Ұлттық экономика министрінің 2015 жылғы 20 наурыздағы № 237 </w:t>
      </w:r>
      <w:r>
        <w:rPr>
          <w:rFonts w:ascii="Times New Roman"/>
          <w:b w:val="false"/>
          <w:i w:val="false"/>
          <w:color w:val="000000"/>
          <w:sz w:val="28"/>
        </w:rPr>
        <w:t>бұйрығына</w:t>
      </w:r>
      <w:r>
        <w:rPr>
          <w:rFonts w:ascii="Times New Roman"/>
          <w:b w:val="false"/>
          <w:i w:val="false"/>
          <w:color w:val="000000"/>
          <w:sz w:val="28"/>
        </w:rPr>
        <w:t xml:space="preserve"> сәйкес асырау керек.</w:t>
      </w:r>
    </w:p>
    <w:bookmarkEnd w:id="24"/>
    <w:bookmarkStart w:name="z32" w:id="25"/>
    <w:p>
      <w:pPr>
        <w:spacing w:after="0"/>
        <w:ind w:left="0"/>
        <w:jc w:val="both"/>
      </w:pPr>
      <w:r>
        <w:rPr>
          <w:rFonts w:ascii="Times New Roman"/>
          <w:b w:val="false"/>
          <w:i w:val="false"/>
          <w:color w:val="000000"/>
          <w:sz w:val="28"/>
        </w:rPr>
        <w:t xml:space="preserve">
      6. Жануарларды асырау қызметі процесінде пайда болатын биологиялық қалдықтар "Биологиялық қалдықтарды кәдеге жарату, жою қағидаларын бекіту туралы" (нормативтік құқықтық актілердің мемлекеттік тіркеу тізбесінде № 11003 болып тіркелген) Қазақстан Республикасы Ауыл шаруашылығы министрінің 2015 жылғы 6 сәуірдегі №16-07/307 </w:t>
      </w:r>
      <w:r>
        <w:rPr>
          <w:rFonts w:ascii="Times New Roman"/>
          <w:b w:val="false"/>
          <w:i w:val="false"/>
          <w:color w:val="000000"/>
          <w:sz w:val="28"/>
        </w:rPr>
        <w:t>бұйрығына</w:t>
      </w:r>
      <w:r>
        <w:rPr>
          <w:rFonts w:ascii="Times New Roman"/>
          <w:b w:val="false"/>
          <w:i w:val="false"/>
          <w:color w:val="000000"/>
          <w:sz w:val="28"/>
        </w:rPr>
        <w:t xml:space="preserve"> сәйкес жойылуға жатады.</w:t>
      </w:r>
    </w:p>
    <w:bookmarkEnd w:id="25"/>
    <w:bookmarkStart w:name="z33" w:id="26"/>
    <w:p>
      <w:pPr>
        <w:spacing w:after="0"/>
        <w:ind w:left="0"/>
        <w:jc w:val="both"/>
      </w:pPr>
      <w:r>
        <w:rPr>
          <w:rFonts w:ascii="Times New Roman"/>
          <w:b w:val="false"/>
          <w:i w:val="false"/>
          <w:color w:val="000000"/>
          <w:sz w:val="28"/>
        </w:rPr>
        <w:t xml:space="preserve">
      7. Жануарлар тұратын орындарды жәндіктерге, кеміргіштерге қарсы күрес мақсатында (нормативтік құқықтық актілердің мемлекеттік тіркеу тізбесінде № 10028 болып тіркелген) "Дезинфекция, дезинсекция, дератизация жүргізу қағидаларын бекіту туралы" Қазақстан Республикасы Ауыл шаруашылығы министрінің 2014 жылғы 27 қарашадағы № 7-1/619 </w:t>
      </w:r>
      <w:r>
        <w:rPr>
          <w:rFonts w:ascii="Times New Roman"/>
          <w:b w:val="false"/>
          <w:i w:val="false"/>
          <w:color w:val="000000"/>
          <w:sz w:val="28"/>
        </w:rPr>
        <w:t>бұйрығына</w:t>
      </w:r>
      <w:r>
        <w:rPr>
          <w:rFonts w:ascii="Times New Roman"/>
          <w:b w:val="false"/>
          <w:i w:val="false"/>
          <w:color w:val="000000"/>
          <w:sz w:val="28"/>
        </w:rPr>
        <w:t xml:space="preserve"> және Өндіріс объектілеріне қойылатын талаптарға сәйкес дезинфекциялық, дезинсекциялық және дератизациялық препараттармен тазалау қажет.</w:t>
      </w:r>
    </w:p>
    <w:bookmarkEnd w:id="26"/>
    <w:bookmarkStart w:name="z34" w:id="27"/>
    <w:p>
      <w:pPr>
        <w:spacing w:after="0"/>
        <w:ind w:left="0"/>
        <w:jc w:val="both"/>
      </w:pPr>
      <w:r>
        <w:rPr>
          <w:rFonts w:ascii="Times New Roman"/>
          <w:b w:val="false"/>
          <w:i w:val="false"/>
          <w:color w:val="000000"/>
          <w:sz w:val="28"/>
        </w:rPr>
        <w:t>
      8. Жеке және заңды тұлғалар, ауыл шаруашылығы жануарларын бiрдейлендiрудi қамтамасыз етуге, жергілікті атқарушы органдарының ветеринария саласындағы қызметті жүзеге асыратын бөлімшелеріне, жергілікті атқарушы органдар құрған мемлекеттiк ветеринариялық ұйымдарға, мемлекеттiк ветеринариялық - санитариялық бақылау және қадағалау органдарына жаңадан сатып алынған жануар (жануарлар), алынған төл, оның (олардың) сойылғаны мен өткізілгені туралы, жануарлар қырылған, бiрнеше жануар бiр мезгiлде ауырған немесе олар әдеттен тыс мiнез көрсеткен жағдайлар туралы хабарлауға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жөнінде шаралар қолдануға тиіс.</w:t>
      </w:r>
    </w:p>
    <w:bookmarkEnd w:id="27"/>
    <w:bookmarkStart w:name="z35" w:id="28"/>
    <w:p>
      <w:pPr>
        <w:spacing w:after="0"/>
        <w:ind w:left="0"/>
        <w:jc w:val="both"/>
      </w:pPr>
      <w:r>
        <w:rPr>
          <w:rFonts w:ascii="Times New Roman"/>
          <w:b w:val="false"/>
          <w:i w:val="false"/>
          <w:color w:val="000000"/>
          <w:sz w:val="28"/>
        </w:rPr>
        <w:t>
      9. Жануарларды бірдейлендіру сырғалау, чип салу және таңба басу ветеринариялық паспорт беру жолымен жүргізіледі.</w:t>
      </w:r>
    </w:p>
    <w:bookmarkEnd w:id="28"/>
    <w:bookmarkStart w:name="z36" w:id="29"/>
    <w:p>
      <w:pPr>
        <w:spacing w:after="0"/>
        <w:ind w:left="0"/>
        <w:jc w:val="both"/>
      </w:pPr>
      <w:r>
        <w:rPr>
          <w:rFonts w:ascii="Times New Roman"/>
          <w:b w:val="false"/>
          <w:i w:val="false"/>
          <w:color w:val="000000"/>
          <w:sz w:val="28"/>
        </w:rPr>
        <w:t xml:space="preserve">
      10. Жабайы жануарлардың мемлекеттік есебін жүргізу "Қазақстан Республикасының аумағында жануарлар түрлерін есепке алуды жүргізу жөніндегі нұсқаулықты бекіту туралы" (нормативтік құқықтық актілердің мемлекеттік тіркеу тізбесінде № 7492 болып тіркелген) Қазақстан Республикасы Ауыл шаруашылығы министрінің 2012 жылғы 1 наурыздағы № 25-03-01/82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29"/>
    <w:bookmarkStart w:name="z37" w:id="30"/>
    <w:p>
      <w:pPr>
        <w:spacing w:after="0"/>
        <w:ind w:left="0"/>
        <w:jc w:val="both"/>
      </w:pPr>
      <w:r>
        <w:rPr>
          <w:rFonts w:ascii="Times New Roman"/>
          <w:b w:val="false"/>
          <w:i w:val="false"/>
          <w:color w:val="000000"/>
          <w:sz w:val="28"/>
        </w:rPr>
        <w:t xml:space="preserve">
      11. Асырау тәртібі, қараусыз ұсталған жануарлардың иелеріне қайтарылуы мен иелерінің жауапкершілігі 1994 жылдың 27 желтоқсандағы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анықталады.</w:t>
      </w:r>
    </w:p>
    <w:bookmarkEnd w:id="30"/>
    <w:bookmarkStart w:name="z38" w:id="31"/>
    <w:p>
      <w:pPr>
        <w:spacing w:after="0"/>
        <w:ind w:left="0"/>
        <w:jc w:val="both"/>
      </w:pPr>
      <w:r>
        <w:rPr>
          <w:rFonts w:ascii="Times New Roman"/>
          <w:b w:val="false"/>
          <w:i w:val="false"/>
          <w:color w:val="000000"/>
          <w:sz w:val="28"/>
        </w:rPr>
        <w:t xml:space="preserve">
      12. Үй жануарларына қарау тәртібі, (нормативтік құқықтық актілердің мемлекеттік тіркеу тізбесінде № 10183 болып тіркелген) "Жануарларға қарау қағидаларын бекіту туралы" Қазақстан Республикасы Ауыл шаруашылығы министрінің 2014 жылғы 30 желтоқсандағы № 16-02/701 </w:t>
      </w:r>
      <w:r>
        <w:rPr>
          <w:rFonts w:ascii="Times New Roman"/>
          <w:b w:val="false"/>
          <w:i w:val="false"/>
          <w:color w:val="000000"/>
          <w:sz w:val="28"/>
        </w:rPr>
        <w:t>бұйрығымен</w:t>
      </w:r>
      <w:r>
        <w:rPr>
          <w:rFonts w:ascii="Times New Roman"/>
          <w:b w:val="false"/>
          <w:i w:val="false"/>
          <w:color w:val="000000"/>
          <w:sz w:val="28"/>
        </w:rPr>
        <w:t xml:space="preserve"> белгіленген.</w:t>
      </w:r>
    </w:p>
    <w:bookmarkEnd w:id="31"/>
    <w:bookmarkStart w:name="z39" w:id="32"/>
    <w:p>
      <w:pPr>
        <w:spacing w:after="0"/>
        <w:ind w:left="0"/>
        <w:jc w:val="both"/>
      </w:pPr>
      <w:r>
        <w:rPr>
          <w:rFonts w:ascii="Times New Roman"/>
          <w:b w:val="false"/>
          <w:i w:val="false"/>
          <w:color w:val="000000"/>
          <w:sz w:val="28"/>
        </w:rPr>
        <w:t>
      13. Жануарларды өсірумен, асыраумен, бағумен, көбейтумен айналысатын жеке және заңды тұлғалар, келесіні қамтамасыз ету қажет:</w:t>
      </w:r>
    </w:p>
    <w:bookmarkEnd w:id="32"/>
    <w:bookmarkStart w:name="z40" w:id="33"/>
    <w:p>
      <w:pPr>
        <w:spacing w:after="0"/>
        <w:ind w:left="0"/>
        <w:jc w:val="both"/>
      </w:pPr>
      <w:r>
        <w:rPr>
          <w:rFonts w:ascii="Times New Roman"/>
          <w:b w:val="false"/>
          <w:i w:val="false"/>
          <w:color w:val="000000"/>
          <w:sz w:val="28"/>
        </w:rPr>
        <w:t>
      1) ауыл шаруашылығы, үй жануарлары мен асыл тұқымды малдарды уақытылы бірдейлендіруді;</w:t>
      </w:r>
    </w:p>
    <w:bookmarkEnd w:id="33"/>
    <w:bookmarkStart w:name="z41" w:id="34"/>
    <w:p>
      <w:pPr>
        <w:spacing w:after="0"/>
        <w:ind w:left="0"/>
        <w:jc w:val="both"/>
      </w:pPr>
      <w:r>
        <w:rPr>
          <w:rFonts w:ascii="Times New Roman"/>
          <w:b w:val="false"/>
          <w:i w:val="false"/>
          <w:color w:val="000000"/>
          <w:sz w:val="28"/>
        </w:rPr>
        <w:t>
      2) ветеринариялық-санитариялық қауіпсіздікті қамтамасыз ету үшін ауыл шаруашылығы маңызы бар және үй жануарларын уақытылы диагностикалаудан және вакцинациялаудан өткізуді;</w:t>
      </w:r>
    </w:p>
    <w:bookmarkEnd w:id="34"/>
    <w:bookmarkStart w:name="z42" w:id="35"/>
    <w:p>
      <w:pPr>
        <w:spacing w:after="0"/>
        <w:ind w:left="0"/>
        <w:jc w:val="both"/>
      </w:pPr>
      <w:r>
        <w:rPr>
          <w:rFonts w:ascii="Times New Roman"/>
          <w:b w:val="false"/>
          <w:i w:val="false"/>
          <w:color w:val="000000"/>
          <w:sz w:val="28"/>
        </w:rPr>
        <w:t>
      3) жануардың түріне, жасына және физиологиясына сәйкес саулығы, ауқаттылығы жөніндегі күтімді және оларды пайдалануды;</w:t>
      </w:r>
    </w:p>
    <w:bookmarkEnd w:id="35"/>
    <w:bookmarkStart w:name="z43" w:id="36"/>
    <w:p>
      <w:pPr>
        <w:spacing w:after="0"/>
        <w:ind w:left="0"/>
        <w:jc w:val="both"/>
      </w:pPr>
      <w:r>
        <w:rPr>
          <w:rFonts w:ascii="Times New Roman"/>
          <w:b w:val="false"/>
          <w:i w:val="false"/>
          <w:color w:val="000000"/>
          <w:sz w:val="28"/>
        </w:rPr>
        <w:t>
      4) жануарлар және адамдар ортасының қауіпсіздігін, сонымен қатар мүліктің жануарлардан зиян келтіруінен;</w:t>
      </w:r>
    </w:p>
    <w:bookmarkEnd w:id="36"/>
    <w:bookmarkStart w:name="z44" w:id="37"/>
    <w:p>
      <w:pPr>
        <w:spacing w:after="0"/>
        <w:ind w:left="0"/>
        <w:jc w:val="both"/>
      </w:pPr>
      <w:r>
        <w:rPr>
          <w:rFonts w:ascii="Times New Roman"/>
          <w:b w:val="false"/>
          <w:i w:val="false"/>
          <w:color w:val="000000"/>
          <w:sz w:val="28"/>
        </w:rPr>
        <w:t>
      5) жануарларда керексіз тұқымның пайда болуын болдырмау бойынша уақытша оқшаулау және биостерилизациялау жолдары арқылы шаралар қолдануы;</w:t>
      </w:r>
    </w:p>
    <w:bookmarkEnd w:id="37"/>
    <w:bookmarkStart w:name="z45" w:id="38"/>
    <w:p>
      <w:pPr>
        <w:spacing w:after="0"/>
        <w:ind w:left="0"/>
        <w:jc w:val="both"/>
      </w:pPr>
      <w:r>
        <w:rPr>
          <w:rFonts w:ascii="Times New Roman"/>
          <w:b w:val="false"/>
          <w:i w:val="false"/>
          <w:color w:val="000000"/>
          <w:sz w:val="28"/>
        </w:rPr>
        <w:t>
      6) көлік жолында жануарлармен өткен кезде жол қозғалысының қауіпсіздігін сақтау және оның жолдан өтіп бара жатқандағы тәртібін тікелей қадағалау арқылы жолдан өткен кезде жол қозғалысы қауіпсіздігін сақтауы;</w:t>
      </w:r>
    </w:p>
    <w:bookmarkEnd w:id="38"/>
    <w:bookmarkStart w:name="z46" w:id="39"/>
    <w:p>
      <w:pPr>
        <w:spacing w:after="0"/>
        <w:ind w:left="0"/>
        <w:jc w:val="both"/>
      </w:pPr>
      <w:r>
        <w:rPr>
          <w:rFonts w:ascii="Times New Roman"/>
          <w:b w:val="false"/>
          <w:i w:val="false"/>
          <w:color w:val="000000"/>
          <w:sz w:val="28"/>
        </w:rPr>
        <w:t xml:space="preserve">
      7) санитариялық - гигиеналық және ветеринариялық (ветеринариялық-санитариялық) нормалар мен қағидалардың талаптарын сақтауды қамтамасыз етуі. </w:t>
      </w:r>
    </w:p>
    <w:bookmarkEnd w:id="39"/>
    <w:bookmarkStart w:name="z47" w:id="40"/>
    <w:p>
      <w:pPr>
        <w:spacing w:after="0"/>
        <w:ind w:left="0"/>
        <w:jc w:val="both"/>
      </w:pPr>
      <w:r>
        <w:rPr>
          <w:rFonts w:ascii="Times New Roman"/>
          <w:b w:val="false"/>
          <w:i w:val="false"/>
          <w:color w:val="000000"/>
          <w:sz w:val="28"/>
        </w:rPr>
        <w:t>
      14. Жеке және заңды тұлғалар ауыл шаруашылығы, үй, жабайы және асыл тұқымды жануарларды ұстау кезінде келесіні қамтамасыз етеді:</w:t>
      </w:r>
    </w:p>
    <w:bookmarkEnd w:id="40"/>
    <w:bookmarkStart w:name="z48" w:id="41"/>
    <w:p>
      <w:pPr>
        <w:spacing w:after="0"/>
        <w:ind w:left="0"/>
        <w:jc w:val="both"/>
      </w:pPr>
      <w:r>
        <w:rPr>
          <w:rFonts w:ascii="Times New Roman"/>
          <w:b w:val="false"/>
          <w:i w:val="false"/>
          <w:color w:val="000000"/>
          <w:sz w:val="28"/>
        </w:rPr>
        <w:t xml:space="preserve">
      1) жайлы орналасқан орындарды, ылғалды-температуралық режимді, табиғи жарықты, вентиляцияны; </w:t>
      </w:r>
    </w:p>
    <w:bookmarkEnd w:id="41"/>
    <w:bookmarkStart w:name="z49" w:id="42"/>
    <w:p>
      <w:pPr>
        <w:spacing w:after="0"/>
        <w:ind w:left="0"/>
        <w:jc w:val="both"/>
      </w:pPr>
      <w:r>
        <w:rPr>
          <w:rFonts w:ascii="Times New Roman"/>
          <w:b w:val="false"/>
          <w:i w:val="false"/>
          <w:color w:val="000000"/>
          <w:sz w:val="28"/>
        </w:rPr>
        <w:t>
      2) құқық қорғау органдары арнайы дайындалған жануарларды (иттерді) қызметте шұғыл пайдаланған уақытта және оларды оқу-үйрету іс-шараларында пайдаланған уақытта, тұмылдырықта болуын және қысқа тізгінде ұсталуын;</w:t>
      </w:r>
    </w:p>
    <w:bookmarkEnd w:id="42"/>
    <w:bookmarkStart w:name="z50" w:id="43"/>
    <w:p>
      <w:pPr>
        <w:spacing w:after="0"/>
        <w:ind w:left="0"/>
        <w:jc w:val="both"/>
      </w:pPr>
      <w:r>
        <w:rPr>
          <w:rFonts w:ascii="Times New Roman"/>
          <w:b w:val="false"/>
          <w:i w:val="false"/>
          <w:color w:val="000000"/>
          <w:sz w:val="28"/>
        </w:rPr>
        <w:t>
      3) оларды биологиялық, түр-тұқымдық және жеке ерекшеліктеріне сәйкес келетін және олардың тамаққа, суға, ұйқыға, қозғалысқа, өзіне ұқсас жануарлармен қатынастарға, табиғи белсенділік пен басқа да қажеттіліктерге табиғи мұқтажын қанағаттандыратын жағдай жасалуын;</w:t>
      </w:r>
    </w:p>
    <w:bookmarkEnd w:id="43"/>
    <w:bookmarkStart w:name="z51" w:id="44"/>
    <w:p>
      <w:pPr>
        <w:spacing w:after="0"/>
        <w:ind w:left="0"/>
        <w:jc w:val="both"/>
      </w:pPr>
      <w:r>
        <w:rPr>
          <w:rFonts w:ascii="Times New Roman"/>
          <w:b w:val="false"/>
          <w:i w:val="false"/>
          <w:color w:val="000000"/>
          <w:sz w:val="28"/>
        </w:rPr>
        <w:t>
      4) оқшауланған қора-жайда, қоршалған аумақта бос қойып немесе байлаулы ұстап бағуды. Күзетуге арналған жануарларды (иттерді) "абайлаңыз қабаған ит" деген ескерту жазуы бар, жабдықталған қора-жайларда немесе байлауда ұсталуын;</w:t>
      </w:r>
    </w:p>
    <w:bookmarkEnd w:id="44"/>
    <w:bookmarkStart w:name="z52" w:id="45"/>
    <w:p>
      <w:pPr>
        <w:spacing w:after="0"/>
        <w:ind w:left="0"/>
        <w:jc w:val="both"/>
      </w:pPr>
      <w:r>
        <w:rPr>
          <w:rFonts w:ascii="Times New Roman"/>
          <w:b w:val="false"/>
          <w:i w:val="false"/>
          <w:color w:val="000000"/>
          <w:sz w:val="28"/>
        </w:rPr>
        <w:t xml:space="preserve">
      5)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 тұрғын алаңында бірнеше отбасы қоныстанған тұрғын жайларында (пәтерде тұратын барлық тұрғындардан жазбаша келісімдерімен). </w:t>
      </w:r>
    </w:p>
    <w:bookmarkEnd w:id="45"/>
    <w:bookmarkStart w:name="z53" w:id="46"/>
    <w:p>
      <w:pPr>
        <w:spacing w:after="0"/>
        <w:ind w:left="0"/>
        <w:jc w:val="both"/>
      </w:pPr>
      <w:r>
        <w:rPr>
          <w:rFonts w:ascii="Times New Roman"/>
          <w:b w:val="false"/>
          <w:i w:val="false"/>
          <w:color w:val="000000"/>
          <w:sz w:val="28"/>
        </w:rPr>
        <w:t xml:space="preserve">
      15. Елді мекен жерлерінде мал жаятын орындарды қалалардың, кенттің, ауылдың, ауылдық округтің әкімдері айқындайды және Қазақстан Республикасының заңнамасына сәйкес тиісті елді мекеннің тұрғындарының жалпы жиналысында ұсыныстар енгізеді. </w:t>
      </w:r>
    </w:p>
    <w:bookmarkEnd w:id="46"/>
    <w:bookmarkStart w:name="z54" w:id="47"/>
    <w:p>
      <w:pPr>
        <w:spacing w:after="0"/>
        <w:ind w:left="0"/>
        <w:jc w:val="both"/>
      </w:pPr>
      <w:r>
        <w:rPr>
          <w:rFonts w:ascii="Times New Roman"/>
          <w:b w:val="false"/>
          <w:i w:val="false"/>
          <w:color w:val="000000"/>
          <w:sz w:val="28"/>
        </w:rPr>
        <w:t>
      16. Адамдар мен жануар денсаулығына ерекше қауіп тудыратын жануарларды алып қою және жою Қазақстан Республикасының заңнамасына сәйкес жүргізіледі.</w:t>
      </w:r>
    </w:p>
    <w:bookmarkEnd w:id="47"/>
    <w:bookmarkStart w:name="z55" w:id="48"/>
    <w:p>
      <w:pPr>
        <w:spacing w:after="0"/>
        <w:ind w:left="0"/>
        <w:jc w:val="both"/>
      </w:pPr>
      <w:r>
        <w:rPr>
          <w:rFonts w:ascii="Times New Roman"/>
          <w:b w:val="false"/>
          <w:i w:val="false"/>
          <w:color w:val="000000"/>
          <w:sz w:val="28"/>
        </w:rPr>
        <w:t>
      Жануар клиникалық сау болған жағдайда жеке немесе заңды тұлғаға қайтарылады.</w:t>
      </w:r>
    </w:p>
    <w:bookmarkEnd w:id="48"/>
    <w:bookmarkStart w:name="z56" w:id="49"/>
    <w:p>
      <w:pPr>
        <w:spacing w:after="0"/>
        <w:ind w:left="0"/>
        <w:jc w:val="both"/>
      </w:pPr>
      <w:r>
        <w:rPr>
          <w:rFonts w:ascii="Times New Roman"/>
          <w:b w:val="false"/>
          <w:i w:val="false"/>
          <w:color w:val="000000"/>
          <w:sz w:val="28"/>
        </w:rPr>
        <w:t xml:space="preserve">
      17. Жануарларды өсіруді, жануарларды, жануарлардан алынатын өнімдер мен шикізатты дайындауды (союды), сақтауды, қайта өңдеуді және өткізуді, ветеринариялық препараттарды, жемшөп пен жемшөп қоспаларын өндіруді, сақтауды және өткізуді жүзеге асыратын жеке немесе заңды тұлғалар өз қызметтері процесінде пайда болатын биологиялық қалдықтарды кәдеге жаратуды және жоюды "Биологиялық қалдықтарды кәдеге жарату, жою қағидаларын бекіту туралы" (нормативтік құқықтық актілердің мемлекеттік тіркеу тізбесінде № 11003 болып тіркелген) Қазақстан Республикасы Ауыл шаруашылығы министрінің 2015 жылғы 6 сәуірдегі № 16-07/307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асырады.</w:t>
      </w:r>
    </w:p>
    <w:bookmarkEnd w:id="49"/>
    <w:bookmarkStart w:name="z57" w:id="50"/>
    <w:p>
      <w:pPr>
        <w:spacing w:after="0"/>
        <w:ind w:left="0"/>
        <w:jc w:val="both"/>
      </w:pPr>
      <w:r>
        <w:rPr>
          <w:rFonts w:ascii="Times New Roman"/>
          <w:b w:val="false"/>
          <w:i w:val="false"/>
          <w:color w:val="000000"/>
          <w:sz w:val="28"/>
        </w:rPr>
        <w:t xml:space="preserve">
      18. Жануарларды сату, әкелу және әкету Өндіріс объектілеріне қойылатын талаптарға, "Жануарларды карантиндеу қағидаларын бекіту туралы" (нормативтік құқықтық актілердің мемлекеттік тіркеу тізбесінде № 10223 болып тіркелген) Қазақстан Республикасы Ауыл шаруашылығы министрінің 2014 жылғы 30 желтоқсандағы № 7-1/700 </w:t>
      </w:r>
      <w:r>
        <w:rPr>
          <w:rFonts w:ascii="Times New Roman"/>
          <w:b w:val="false"/>
          <w:i w:val="false"/>
          <w:color w:val="000000"/>
          <w:sz w:val="28"/>
        </w:rPr>
        <w:t>бұйрығына</w:t>
      </w:r>
      <w:r>
        <w:rPr>
          <w:rFonts w:ascii="Times New Roman"/>
          <w:b w:val="false"/>
          <w:i w:val="false"/>
          <w:color w:val="000000"/>
          <w:sz w:val="28"/>
        </w:rPr>
        <w:t xml:space="preserve"> және "Жануарларды өткізу қағидаларын бекіту туралы" (нормативтік құқықтық актілердің мемлекеттік тіркеу тізбесінде № 10131 болып тіркелген) Қазақстан Республикасы Ауыл шаруашылығы министрінің міндетін атқарушысының 2014 жылғы 19 желтоқсандағы № 16-04/679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50"/>
    <w:bookmarkStart w:name="z58" w:id="51"/>
    <w:p>
      <w:pPr>
        <w:spacing w:after="0"/>
        <w:ind w:left="0"/>
        <w:jc w:val="both"/>
      </w:pPr>
      <w:r>
        <w:rPr>
          <w:rFonts w:ascii="Times New Roman"/>
          <w:b w:val="false"/>
          <w:i w:val="false"/>
          <w:color w:val="000000"/>
          <w:sz w:val="28"/>
        </w:rPr>
        <w:t>
      19. Жануарларды Қарағанды облысынан тыс жерлерге және басқа елді мекендерде шығару "</w:t>
      </w:r>
      <w:r>
        <w:rPr>
          <w:rFonts w:ascii="Times New Roman"/>
          <w:b w:val="false"/>
          <w:i w:val="false"/>
          <w:color w:val="000000"/>
          <w:sz w:val="28"/>
        </w:rPr>
        <w:t>Ауыл шаруашылығы жануарларын бірдейлендіру қағидаларын бекіту туралы</w:t>
      </w:r>
      <w:r>
        <w:rPr>
          <w:rFonts w:ascii="Times New Roman"/>
          <w:b w:val="false"/>
          <w:i w:val="false"/>
          <w:color w:val="000000"/>
          <w:sz w:val="28"/>
        </w:rPr>
        <w:t>" (нормативтік құқықтық актілердің мемлекеттік тіркеу тізбесінде № 11127 болып тіркелген) Қазақстан Республикасы Ауыл шаруашылығы министрінің 2015 жылғы 30 қаңтардағы № 7-1/68, "</w:t>
      </w:r>
      <w:r>
        <w:rPr>
          <w:rFonts w:ascii="Times New Roman"/>
          <w:b w:val="false"/>
          <w:i w:val="false"/>
          <w:color w:val="000000"/>
          <w:sz w:val="28"/>
        </w:rPr>
        <w:t>Ауыл шаруашылығы жануарларын бiрдейлендiру жөнiндегi деректер базасын қалыптастыру және жүргізу және одан үзінді көшірмелер беру қағидасын бекіту туралы</w:t>
      </w:r>
      <w:r>
        <w:rPr>
          <w:rFonts w:ascii="Times New Roman"/>
          <w:b w:val="false"/>
          <w:i w:val="false"/>
          <w:color w:val="000000"/>
          <w:sz w:val="28"/>
        </w:rPr>
        <w:t>" (нормативтік құқықтық актілердің мемлекеттік тіркеу тізбесінде № 6321 болып тіркелген) Қазақстан Республикасы Ауыл шаруашылығы министрінің 2010 жылғы 2 маусымдағы № 367 және "</w:t>
      </w:r>
      <w:r>
        <w:rPr>
          <w:rFonts w:ascii="Times New Roman"/>
          <w:b w:val="false"/>
          <w:i w:val="false"/>
          <w:color w:val="000000"/>
          <w:sz w:val="28"/>
        </w:rPr>
        <w:t>Ветеринариялық құжаттарды беру қағидаларын және олардың бланкілеріне қойылатын талаптарды бекіту туралы</w:t>
      </w:r>
      <w:r>
        <w:rPr>
          <w:rFonts w:ascii="Times New Roman"/>
          <w:b w:val="false"/>
          <w:i w:val="false"/>
          <w:color w:val="000000"/>
          <w:sz w:val="28"/>
        </w:rPr>
        <w:t>" (нормативтік құқықтық актілердің мемлекеттік тіркеу тізбесінде № 11898 болып тіркелген) 2015 жылғы 21 мамырдағы №7-1/453 бұйрықтарына сәйкес жүзеге асырылады.</w:t>
      </w:r>
    </w:p>
    <w:bookmarkEnd w:id="51"/>
    <w:bookmarkStart w:name="z59" w:id="52"/>
    <w:p>
      <w:pPr>
        <w:spacing w:after="0"/>
        <w:ind w:left="0"/>
        <w:jc w:val="both"/>
      </w:pPr>
      <w:r>
        <w:rPr>
          <w:rFonts w:ascii="Times New Roman"/>
          <w:b w:val="false"/>
          <w:i w:val="false"/>
          <w:color w:val="000000"/>
          <w:sz w:val="28"/>
        </w:rPr>
        <w:t xml:space="preserve">
      20. Жануарларды сою (жылқы, ірі қара мал, ұсақ қара мал, шошқа) "Жануарлардан алынатын өнім мен шикізатты дайындауды (жануарларды сою), сақтауды, қайта өңдеуді және өткізуді жүзеге асыратын өндіріс объектiлеріне қойылатын ветеринариялық (ветеринариялық-санитариялық) талаптарды бекіту туралы" (нормативтік құқықтық актілердің мемлекеттік тіркеу тізбесінде № 12208 болып тіркелген) Қазақстан Республикасы Ауыл шаруашылығы министрінің 2015 жылғы 18 қыркүйектегі № 7-1/832 </w:t>
      </w:r>
      <w:r>
        <w:rPr>
          <w:rFonts w:ascii="Times New Roman"/>
          <w:b w:val="false"/>
          <w:i w:val="false"/>
          <w:color w:val="000000"/>
          <w:sz w:val="28"/>
        </w:rPr>
        <w:t>бұйрығыа</w:t>
      </w:r>
      <w:r>
        <w:rPr>
          <w:rFonts w:ascii="Times New Roman"/>
          <w:b w:val="false"/>
          <w:i w:val="false"/>
          <w:color w:val="000000"/>
          <w:sz w:val="28"/>
        </w:rPr>
        <w:t xml:space="preserve"> сәйкес жүргізілуі қажет.</w:t>
      </w:r>
    </w:p>
    <w:bookmarkEnd w:id="52"/>
    <w:bookmarkStart w:name="z60" w:id="53"/>
    <w:p>
      <w:pPr>
        <w:spacing w:after="0"/>
        <w:ind w:left="0"/>
        <w:jc w:val="both"/>
      </w:pPr>
      <w:r>
        <w:rPr>
          <w:rFonts w:ascii="Times New Roman"/>
          <w:b w:val="false"/>
          <w:i w:val="false"/>
          <w:color w:val="000000"/>
          <w:sz w:val="28"/>
        </w:rPr>
        <w:t>
      21. Қарағанды облысының аумағында ауылшаруашылығы жануарлары мен құстарды асырау Қарағанды облыстық маслихаты белгілейтін санитариялық аймақтарда жүзеге асырылады.</w:t>
      </w:r>
    </w:p>
    <w:bookmarkEnd w:id="53"/>
    <w:bookmarkStart w:name="z61" w:id="54"/>
    <w:p>
      <w:pPr>
        <w:spacing w:after="0"/>
        <w:ind w:left="0"/>
        <w:jc w:val="both"/>
      </w:pPr>
      <w:r>
        <w:rPr>
          <w:rFonts w:ascii="Times New Roman"/>
          <w:b w:val="false"/>
          <w:i w:val="false"/>
          <w:color w:val="000000"/>
          <w:sz w:val="28"/>
        </w:rPr>
        <w:t>
      22. Осы Қағидаларды бұзғаны үшін жануарлардың иелері Қазақстан Республикасының қолданыстағы Заңнамасына сәйкес жауапкершілікке тартылады.</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