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36e6" w14:textId="e123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"Кәсіпкерлік саласындағы мемлекеттік көрсетілетін қызметтер регламенттерін бекіту туралы" Қарағанды облысы әкімдігінің 2016 жылғы 25 сәуірдегі № 29/01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14 желтоқсандағы № 82/02 қаулысы. Қарағанды облысының Әділет департаментінде 2017 жылғы 27 желтоқсанда № 4505 болып тіркелді. Күші жойылды - Қарағанды облысының әкімдігінің 2020 жылғы 24 шілдедегі № 47/02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24.07.2020 № 47/02 (алғашқы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"Кәсіпкерлік саласындағы мемлекеттік көрсетілетін қызметтер стандарттарын бекіту туралы" Қазақстан Республикасы Ұлттық экономика министрінің 2015 жылғы 24 сәуірдегі № 352 бұйрығына өзгерістер мен толықтыру енгізу туралы" Қазақстан Республикасы Ұлттық экономика министрінің міндетін атқарушының 2017 жылғы 15 наурыздағы № 118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15022 болып тіркелген), "Кәсіпкерлік саласындағы мемлекеттік көрсетілетін қызметтер стандарттарын бекіту туралы" Қазақстан Республикасы Ұлттық экономика министрінің 2015 жылғы 24 сәуірдегі № 352 бұйрығына өзгерістер енгізу туралы" Қазақстан Республикасы Ұлттық экономика министрінің 2017 жылғы 10 шілдедегі № 273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15529 болып тіркелген) сәйкес Қарағанды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2016 жылғы 25 сәуірдегі № 29/01 "Кәсіпкерлік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3824 болып тіркелген, 2016 жылғы 4 маусымдағы № 70 (22015) "Индустриальная Караганда", 2016 жылғы 4 маусымдағы № 89 (22194) "Орталық Қазақстан" газеттерінде және 2016 жылғы 6 маусымда "Әділет" ақпараттық-құқықтық жүйесінде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"Бизнестің жол картасы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көрсетудің нәтижесі: Өңірлік үйлестіру кеңесі отырысының хаттамасынан үзінді көшірме не болмаса "Кәсіпкерлік саласындағы мемлекеттік көрсетілетін қызметтер стандарттарын бекіту туралы" Қазақстан Республикасы Ұлттық экономика министрінің 2015 жылғы 24 сәуірдегі № 352 бұйрығымен (Нормативтік құқықтық актілерді мемлекеттік тіркеу тізілімінде № 11181 болып тіркелген) бекітілген "Бизнестің жол картасы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стандартының (бұдан әрі - стандарт) 9-1-тармағымен көзделген жағдайларда және негіздер бойынша мемлекеттік қызметті көрсетуден бас тарту туралы дәлелді жауап.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және 8-тармақтың алтыншы абзацы мынадай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"5-іс-қимыл - жауапты орындаушы кәсіпкердің жобасын (пысықталған) Бағдарламаның шарттарына сәйкестігі тұрғысынан тексереді, құжаттардың толық топтамасын алған сәттен бастап 5 (бес) жұмыс күні ішінде көрсетілген қызметті алушылардың жобалары бойынша ӨҮК қарау үшін материалдарды дайындайды немесе 3 (үш) жұмыс күні ішінде стандарттың 9-1-тармағымен көзделген жағдайларда және негіздер бойынша мемлекеттік қызметті көрсетуден бас тарту туралы дәлелді жауап береді. ӨҮК мәжілісі көрсетілетін қызметті алушылардың жобаларын қалыптастыруға қарай өткізіледі";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"Бизнестің жол картасы 2020" бизнесті қолдау және дамытудың бірыңғай бағдарламасы шеңберінде жеке кәсіпкерлік субъектілерінің кредиттері бойынша кепілдіктер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"Бизнестің жол картасы 2020" бизнесті қолдау мен дамытудың бірыңғай бағдарламасы шеңберінде жеке кәсіпкерлік субъектілеріне кредиттер бойынша кепілдіктер беру" мемлекеттік көрсетілетін қызмет (бұдан әрі – мемлекеттік көрсетілетін қызмет):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миллион теңгеге (бұдан әрі - млн. теңге) дейінгі кредиттер бойынша – "Даму" кәсіпкерлікті дамыту қоры" акционерлік қоғамымен (бұдан әрі – қаржы агенттігі, қызмет көрсетуші);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теңгеден жоғары кредиттер бойынша – облыстың жергілікті атқарушы органымен (бұдан әрі – қызмет көрсетуші) көрсетіледі.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қызметті көрсетудің нәтижелерін беру: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теңгеге дейінгі кредиттер бойынша – қаржы агенттігінің кеңсесі, www.egov.kz "электронды үкімет" веб-порталы (бұдан әрі – веб-портал);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теңгеден жоғары кредиттер бойынша – облыстың, облыстық және аудандық маңызы бар қалалардың, қаладағы аудандардың жергілікті атқарушы органдарының кеңсесі арқылы жүзеге асырылады.";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көрсетілетін қызметті көрсетудің нәтижесі: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теңгеге дейінгі кредиттер бойынша – қаржы агенттігінің алдын ала кепілдеме хаты не болмаса Қазақстан Республикасы Ұлттық экономика министрінің 2015 жылғы 24 сәуірдегі № 352 бұйрығымен бекітілген (Нормативтік құқықтық актілерді мемлекеттік тіркеу тізілімінде № 11181 болып тіркелген) "Бизнестің жол картасы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стандартының (бұдан әрі - стандарт) 9-1-тармағымен көзделген жағдайларда және негіздер бойынша мемлекеттік қызметті көрсетуден бас тарту туралы дәлелді жауабы бар хабарлама.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теңгеден жоғары кредиттер бойынша – Өңірлік үйлестіру кеңесі отырысының хаттамасынан үзінді көшірме немесе Стандарттың 9-1-тармағында көзделген жағдайларда және негіздер бойынша мемлекеттік қызмет көрсетуден бас тарту туралы дәлелді жауап.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электрондық және қағаз түрінде.";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және 8-тармақтың бесінші абзацы келесі редакцияда жазылсын: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"4-іс-қимыл - жауапты орындаушы берілген құжаттардың стандарттың 9-тармағына сәйкестігін, толықтығын қарайды және ӨҮК қарауына жібереді немесе көрсетілген қызмет алушыға 3 (үш) жұмыс күні ішінде стандарттың 9-1-тармағымен көзделген жағдайларда және негіздер бойынша мемлекеттік қызметті көрсетуден бас тарту туралы дәлелді жауап береді;";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"Бизнестің жол картасы 2020" бизнесті қолдау мен дамытудың бірыңғай бағдарламасы шеңберінде мемлекеттік гранттар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нәтижесі: грант беру туралы шарт, не болмаса Қазақстан Республикасы Ұлттық экономика министрінің "Кәсіпкерлік саласындағы мемлекеттік көрсетілетін қызметтер стандарттарын бекіту туралы"2015 жылғы 24 сәуірдегі № 352 бұйрығымен (Нормативтік құқықтық актілерді мемлекеттік тіркеу тізілімінде № 11181 болып тіркелген) бекітілген "Бизнестің жол картасы 2020" бизнесті қолдау мен дамытудың бірыңғай бағдарламасы шеңберінде мемлекеттік гранттар беру" мемлекеттік қызмет стандартының (бұдан әрі - стандарт) 9-1-тармағымен көзделген жағдайларда және негіздер бойынша мемлекеттік қызметті көрсетуден бас тарту туралы дәлелді жауап.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бесiншi абзацы және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мынадай редакцияда жазылсын: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"4-іс-қимыл – көрсетілетін қызметті берушінің жауапты орындаушысы құжаттар топтамасы мен ақпаратты алған сәттен бастап көрсетілген қызметті алушының/Бағдарламаның жергілікті үйлестірушісінің материалдарын Конкурстық комиссияның қарауына шығарады. Орындалу ұзақтығы – 10 (он) жұмыс күні ішінде, не болмаса 2 (екі) жұмыс күні ішінде стандарттың 9-1-тармағымен көзделген жағдайларда және негіздер бойынша мемлекеттік қызметті көрсетуден бас тарту туралы дәлелді жауап береді.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қаулымен бекітілген "Бизнестің жол картасы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 нәтижесі: Өңірлік үйлестіру кеңесі отырысының хаттамасынан үзінді көшірме, не болмаса Қазақстан Республикасы Ұлттық экономика министрінің 2015 жылғы 24 сәуірдегі № 352 бұйрығымен (Нормативтік құқықтық актілерді мемлекеттік тіркеу тізілімінде № 11181 болып тіркелген) бекітілген "Бизнестің жол картасы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стандартының 9-1-тармағымен көзделген жағдайларда және негіздер бойынша мемлекеттік қызметті көрсетуден бас тарту туралы дәлелді жауап.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және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мынадай редакцияда жазылсын: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"4-іс-қимыл - жауапты орындаушы берілген құжаттардың Стандарттың 9-тармағына сәйкестігін, толықтығын қарайды және ӨҮК қарауына жібереді немесе стандарттың 9-1-тармағымен көзделген жағдайларда және негіздер бойынша мемлекеттік қызметті көрсетуден бас тарту туралы дәлелді жауап береді. Орындалу ұзақтығы - 5 (бес) жұмыс күні ішінде;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он күнтізбелік күн өткен соң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 2017 жылғы "14" 12 №82/02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"Бизнестің жол картасы 2020"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 бірыңғай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сыйақы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мөлшерлемесінің бір бөлігіне субсидия беру"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көрсетілетін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бизнес-үдерістерінің анықтамалығы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9596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 2017 жылғы "14" 12 №82/02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бизнесті қолдау мен дамытудың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 шеңберінде жеке кәсіпкерлік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субъектілерінің кредиттері бойынша кепілдіктерді беру"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қызметтерді көрсетудің бизнес-процестерінің анықтамалығы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67564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 2017 жылғы "14" 12 №82/02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"Бизнестің жол картасы 2020"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 бірыңғай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гранттар беру"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7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бизнес-үдерістерінің анықтамалығы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0866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 2017 жылғы "14" 12 №82/02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"Бизнестің жол картасы 2020" бағдарламасы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шеңберінде өндірістік (индустриялық)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инфрақұрылымды дамыту бойынша қолдау көрсету"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8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бизнес-үдерістерінің анықтамалығы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0612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