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86bf" w14:textId="8958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2017 жылғы 27 ақпандағы № 11/7 шешімі. Қарағанды облысының Әділет департаментінде 2017 жылғы 28 наурызда № 4192 болып тіркелді. Күші жойылды - Қарағанды облысы Теміртау қалалық мәслихатының 2018 жылғы 16 наурыздағы № 24/5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Теміртау қалалық мәслихатының 16.03.2018 № 24/5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Теміртау қалалық мәслихаты </w:t>
      </w:r>
      <w:r>
        <w:rPr>
          <w:rFonts w:ascii="Times New Roman"/>
          <w:b/>
          <w:i w:val="false"/>
          <w:color w:val="000000"/>
          <w:sz w:val="28"/>
        </w:rPr>
        <w:t xml:space="preserve">ШЕШІМ ЕТТІ: </w:t>
      </w:r>
    </w:p>
    <w:bookmarkStart w:name="z4" w:id="1"/>
    <w:p>
      <w:pPr>
        <w:spacing w:after="0"/>
        <w:ind w:left="0"/>
        <w:jc w:val="both"/>
      </w:pPr>
      <w:r>
        <w:rPr>
          <w:rFonts w:ascii="Times New Roman"/>
          <w:b w:val="false"/>
          <w:i w:val="false"/>
          <w:color w:val="000000"/>
          <w:sz w:val="28"/>
        </w:rPr>
        <w:t xml:space="preserve">
      1. Қоса тіркелген "Теміртау қаласы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Теміртау қалалық мәслихаты 2016 жылғы 16 ақпандағы № 52/4 "Теміртау қаласы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3700 болып тіркелген, "Әділет" ақпараттық-құқықтық жүйесінде 2016 жылғы 28 наурызда жарияланған, 2016 жылғы 18 наурызда "Стальная гвардия" № 2 газетінде жарияланған).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Коновалов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2017 жылғы "27" ақпандағы</w:t>
            </w:r>
            <w:r>
              <w:br/>
            </w:r>
            <w:r>
              <w:rPr>
                <w:rFonts w:ascii="Times New Roman"/>
                <w:b w:val="false"/>
                <w:i w:val="false"/>
                <w:color w:val="000000"/>
                <w:sz w:val="20"/>
              </w:rPr>
              <w:t>№ 11/7 шешімімен бекітілген</w:t>
            </w:r>
          </w:p>
        </w:tc>
      </w:tr>
    </w:tbl>
    <w:bookmarkStart w:name="z10" w:id="4"/>
    <w:p>
      <w:pPr>
        <w:spacing w:after="0"/>
        <w:ind w:left="0"/>
        <w:jc w:val="left"/>
      </w:pPr>
      <w:r>
        <w:rPr>
          <w:rFonts w:ascii="Times New Roman"/>
          <w:b/>
          <w:i w:val="false"/>
          <w:color w:val="000000"/>
        </w:rPr>
        <w:t xml:space="preserve">  "Теміртау қаласы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"Теміртау қаласы мәслихатының аппараты" мемлекеттік мекемесінің "Б" корпусы мемлекеттік әкімшілік қызметшілерінің қызметін бағалаудың әдістемесі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"Теміртау қаласы мәслихатының аппараты" мемлекеттік мемекемесінің "Б" корпусы мемлекеттік әкімшілік қызметшілерінің (бұдан әрі – "Б" корпусының қызметшілері) қызметін бағалау алгоритмін айқындайды. </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bookmarkEnd w:id="11"/>
    <w:bookmarkStart w:name="z18" w:id="12"/>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1-қосымша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"Теміртау қаласы мәслихатының аппараты" мемлекеттік мекемесінің аппарат қызметшісі Комиссияның хатшысы болып табылады (бұдан әрі - Комиссия хатшысы).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кешіктірмей осы Әдістемеге 1-қосымшаға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11. "Б" корпусының қызметшісін лауазымға осы Әдістеменің 10 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аппарат басшысына беріледі. Екінші дана тікелей "Б" корпусы қызметшісінің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 </w:t>
      </w:r>
    </w:p>
    <w:bookmarkEnd w:id="29"/>
    <w:bookmarkStart w:name="z36" w:id="30"/>
    <w:p>
      <w:pPr>
        <w:spacing w:after="0"/>
        <w:ind w:left="0"/>
        <w:jc w:val="both"/>
      </w:pPr>
      <w:r>
        <w:rPr>
          <w:rFonts w:ascii="Times New Roman"/>
          <w:b w:val="false"/>
          <w:i w:val="false"/>
          <w:color w:val="000000"/>
          <w:sz w:val="28"/>
        </w:rPr>
        <w:t>
      14. Комиссия хатшысы Бағалау жөніндегі комиссия төрағасының келісімімен бағалауды өткізу кестесін қалыптастырды.</w:t>
      </w:r>
    </w:p>
    <w:bookmarkEnd w:id="30"/>
    <w:bookmarkStart w:name="z37" w:id="31"/>
    <w:p>
      <w:pPr>
        <w:spacing w:after="0"/>
        <w:ind w:left="0"/>
        <w:jc w:val="both"/>
      </w:pP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0" w:id="34"/>
    <w:p>
      <w:pPr>
        <w:spacing w:after="0"/>
        <w:ind w:left="0"/>
        <w:jc w:val="both"/>
      </w:pPr>
      <w:r>
        <w:rPr>
          <w:rFonts w:ascii="Times New Roman"/>
          <w:b w:val="false"/>
          <w:i w:val="false"/>
          <w:color w:val="000000"/>
          <w:sz w:val="28"/>
        </w:rPr>
        <w:t xml:space="preserve">
      16. Қызметшінің өз лауазымдық міндеттерін орындағаны үшін негізгі балдар 100 балл деңгейінде белгіленеді. </w:t>
      </w:r>
    </w:p>
    <w:bookmarkEnd w:id="34"/>
    <w:bookmarkStart w:name="z41"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7"/>
    <w:bookmarkStart w:name="z44"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Комиссия хатшысының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Комиссия хатшысы,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Комиссия хатшысы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7" w:id="51"/>
    <w:p>
      <w:pPr>
        <w:spacing w:after="0"/>
        <w:ind w:left="0"/>
        <w:jc w:val="both"/>
      </w:pPr>
      <w:r>
        <w:rPr>
          <w:rFonts w:ascii="Times New Roman"/>
          <w:b w:val="false"/>
          <w:i w:val="false"/>
          <w:color w:val="000000"/>
          <w:sz w:val="28"/>
        </w:rPr>
        <w:t>
      ∑ᵐ=100+а-в,</w:t>
      </w:r>
    </w:p>
    <w:bookmarkEnd w:id="51"/>
    <w:bookmarkStart w:name="z58" w:id="52"/>
    <w:p>
      <w:pPr>
        <w:spacing w:after="0"/>
        <w:ind w:left="0"/>
        <w:jc w:val="both"/>
      </w:pPr>
      <w:r>
        <w:rPr>
          <w:rFonts w:ascii="Times New Roman"/>
          <w:b w:val="false"/>
          <w:i w:val="false"/>
          <w:color w:val="000000"/>
          <w:sz w:val="28"/>
        </w:rPr>
        <w:t>
      ∑ᵐ – тоқсандық баға;</w:t>
      </w:r>
    </w:p>
    <w:bookmarkEnd w:id="52"/>
    <w:bookmarkStart w:name="z59" w:id="53"/>
    <w:p>
      <w:pPr>
        <w:spacing w:after="0"/>
        <w:ind w:left="0"/>
        <w:jc w:val="both"/>
      </w:pPr>
      <w:r>
        <w:rPr>
          <w:rFonts w:ascii="Times New Roman"/>
          <w:b w:val="false"/>
          <w:i w:val="false"/>
          <w:color w:val="000000"/>
          <w:sz w:val="28"/>
        </w:rPr>
        <w:t>
      a – көтермелеу балдары;</w:t>
      </w:r>
    </w:p>
    <w:bookmarkEnd w:id="53"/>
    <w:bookmarkStart w:name="z60" w:id="54"/>
    <w:p>
      <w:pPr>
        <w:spacing w:after="0"/>
        <w:ind w:left="0"/>
        <w:jc w:val="both"/>
      </w:pPr>
      <w:r>
        <w:rPr>
          <w:rFonts w:ascii="Times New Roman"/>
          <w:b w:val="false"/>
          <w:i w:val="false"/>
          <w:color w:val="000000"/>
          <w:sz w:val="28"/>
        </w:rPr>
        <w:t>
      в – айыппұл балдары.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5"/>
    <w:bookmarkStart w:name="z62" w:id="56"/>
    <w:p>
      <w:pPr>
        <w:spacing w:after="0"/>
        <w:ind w:left="0"/>
        <w:jc w:val="left"/>
      </w:pPr>
      <w:r>
        <w:rPr>
          <w:rFonts w:ascii="Times New Roman"/>
          <w:b/>
          <w:i w:val="false"/>
          <w:color w:val="000000"/>
        </w:rPr>
        <w:t xml:space="preserve"> 5-тарау.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5"/>
    <w:bookmarkStart w:name="z72" w:id="66"/>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bookmarkStart w:name="z73" w:id="67"/>
    <w:p>
      <w:pPr>
        <w:spacing w:after="0"/>
        <w:ind w:left="0"/>
        <w:jc w:val="both"/>
      </w:pPr>
      <w:r>
        <w:rPr>
          <w:rFonts w:ascii="Times New Roman"/>
          <w:b w:val="false"/>
          <w:i w:val="false"/>
          <w:color w:val="000000"/>
          <w:sz w:val="28"/>
        </w:rPr>
        <w:t>
      ∑жыл=0,4*∑ᵐ+0,6*∑жж ,</w:t>
      </w:r>
    </w:p>
    <w:bookmarkEnd w:id="67"/>
    <w:bookmarkStart w:name="z74" w:id="68"/>
    <w:p>
      <w:pPr>
        <w:spacing w:after="0"/>
        <w:ind w:left="0"/>
        <w:jc w:val="both"/>
      </w:pPr>
      <w:r>
        <w:rPr>
          <w:rFonts w:ascii="Times New Roman"/>
          <w:b w:val="false"/>
          <w:i w:val="false"/>
          <w:color w:val="000000"/>
          <w:sz w:val="28"/>
        </w:rPr>
        <w:t>
      ∑жыл – жылдық баға;</w:t>
      </w:r>
    </w:p>
    <w:bookmarkEnd w:id="68"/>
    <w:bookmarkStart w:name="z75" w:id="69"/>
    <w:p>
      <w:pPr>
        <w:spacing w:after="0"/>
        <w:ind w:left="0"/>
        <w:jc w:val="both"/>
      </w:pPr>
      <w:r>
        <w:rPr>
          <w:rFonts w:ascii="Times New Roman"/>
          <w:b w:val="false"/>
          <w:i w:val="false"/>
          <w:color w:val="000000"/>
          <w:sz w:val="28"/>
        </w:rPr>
        <w:t>
      ∑ᵐ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69"/>
    <w:bookmarkStart w:name="z76" w:id="70"/>
    <w:p>
      <w:pPr>
        <w:spacing w:after="0"/>
        <w:ind w:left="0"/>
        <w:jc w:val="both"/>
      </w:pPr>
      <w:r>
        <w:rPr>
          <w:rFonts w:ascii="Times New Roman"/>
          <w:b w:val="false"/>
          <w:i w:val="false"/>
          <w:color w:val="000000"/>
          <w:sz w:val="28"/>
        </w:rPr>
        <w:t>
      "қанағаттанарлықсыз" мәнге (80 балдан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балдан астам) – 5 балл беріледі;</w:t>
      </w:r>
    </w:p>
    <w:bookmarkEnd w:id="73"/>
    <w:bookmarkStart w:name="z80" w:id="74"/>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4"/>
    <w:bookmarkStart w:name="z81" w:id="75"/>
    <w:p>
      <w:pPr>
        <w:spacing w:after="0"/>
        <w:ind w:left="0"/>
        <w:jc w:val="both"/>
      </w:pPr>
      <w:r>
        <w:rPr>
          <w:rFonts w:ascii="Times New Roman"/>
          <w:b w:val="false"/>
          <w:i w:val="false"/>
          <w:color w:val="000000"/>
          <w:sz w:val="28"/>
        </w:rPr>
        <w:t>
      33. Жылдық қорытынды баға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5"/>
    <w:bookmarkStart w:name="z82"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Комиссия хатшысы Комиссияның отырысына мынадай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8"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2"/>
    <w:bookmarkStart w:name="z89" w:id="83"/>
    <w:p>
      <w:pPr>
        <w:spacing w:after="0"/>
        <w:ind w:left="0"/>
        <w:jc w:val="both"/>
      </w:pPr>
      <w:r>
        <w:rPr>
          <w:rFonts w:ascii="Times New Roman"/>
          <w:b w:val="false"/>
          <w:i w:val="false"/>
          <w:color w:val="000000"/>
          <w:sz w:val="28"/>
        </w:rPr>
        <w:t>
      1) бағалау нәтижелерін бекіту;</w:t>
      </w:r>
    </w:p>
    <w:bookmarkEnd w:id="83"/>
    <w:bookmarkStart w:name="z90" w:id="84"/>
    <w:p>
      <w:pPr>
        <w:spacing w:after="0"/>
        <w:ind w:left="0"/>
        <w:jc w:val="both"/>
      </w:pPr>
      <w:r>
        <w:rPr>
          <w:rFonts w:ascii="Times New Roman"/>
          <w:b w:val="false"/>
          <w:i w:val="false"/>
          <w:color w:val="000000"/>
          <w:sz w:val="28"/>
        </w:rPr>
        <w:t>
      2) бағалау нәтижелерін қайта қарау.</w:t>
      </w:r>
    </w:p>
    <w:bookmarkEnd w:id="84"/>
    <w:bookmarkStart w:name="z91" w:id="85"/>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85"/>
    <w:bookmarkStart w:name="z92" w:id="86"/>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8"/>
    <w:bookmarkStart w:name="z95"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p>
    <w:bookmarkEnd w:id="89"/>
    <w:bookmarkStart w:name="z96" w:id="90"/>
    <w:p>
      <w:pPr>
        <w:spacing w:after="0"/>
        <w:ind w:left="0"/>
        <w:jc w:val="left"/>
      </w:pPr>
      <w:r>
        <w:rPr>
          <w:rFonts w:ascii="Times New Roman"/>
          <w:b/>
          <w:i w:val="false"/>
          <w:color w:val="000000"/>
        </w:rPr>
        <w:t xml:space="preserve"> 7-тарау. Бағалау нәтижелеріне шағымдану </w:t>
      </w:r>
    </w:p>
    <w:bookmarkEnd w:id="90"/>
    <w:bookmarkStart w:name="z97"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xml:space="preserve">
      42. Бағалау нәтижелері бонус төлеу және оқыту бойынша шешім қабылдауға негіз болып табылады. </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"Теміртау қаласы мәслихатының аппараты" мемлекеттік мекемесінің "Б" корпусы мемлекеттік әкімшілік қызметшілерінің қызметін бағалаудың әдістемесіне 1-қосымша</w:t>
            </w:r>
          </w:p>
        </w:tc>
      </w:tr>
    </w:tbl>
    <w:bookmarkStart w:name="z110" w:id="103"/>
    <w:p>
      <w:pPr>
        <w:spacing w:after="0"/>
        <w:ind w:left="0"/>
        <w:jc w:val="both"/>
      </w:pPr>
      <w:r>
        <w:rPr>
          <w:rFonts w:ascii="Times New Roman"/>
          <w:b w:val="false"/>
          <w:i w:val="false"/>
          <w:color w:val="000000"/>
          <w:sz w:val="28"/>
        </w:rPr>
        <w:t>
      Нысан</w:t>
      </w:r>
    </w:p>
    <w:bookmarkEnd w:id="103"/>
    <w:bookmarkStart w:name="z111"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2" w:id="105"/>
    <w:p>
      <w:pPr>
        <w:spacing w:after="0"/>
        <w:ind w:left="0"/>
        <w:jc w:val="both"/>
      </w:pPr>
      <w:r>
        <w:rPr>
          <w:rFonts w:ascii="Times New Roman"/>
          <w:b w:val="false"/>
          <w:i w:val="false"/>
          <w:color w:val="000000"/>
          <w:sz w:val="28"/>
        </w:rPr>
        <w:t>
      ___________________________________жыл</w:t>
      </w:r>
      <w:r>
        <w:br/>
      </w:r>
      <w:r>
        <w:rPr>
          <w:rFonts w:ascii="Times New Roman"/>
          <w:b w:val="false"/>
          <w:i w:val="false"/>
          <w:color w:val="000000"/>
          <w:sz w:val="28"/>
        </w:rPr>
        <w:t xml:space="preserve"> (жеке жоспар құрастырылатын кезең)</w:t>
      </w:r>
    </w:p>
    <w:bookmarkEnd w:id="105"/>
    <w:bookmarkStart w:name="z113" w:id="106"/>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______________________________________________________________________________</w:t>
      </w:r>
      <w:r>
        <w:br/>
      </w:r>
      <w:r>
        <w:rPr>
          <w:rFonts w:ascii="Times New Roman"/>
          <w:b w:val="false"/>
          <w:i w:val="false"/>
          <w:color w:val="000000"/>
          <w:sz w:val="28"/>
        </w:rPr>
        <w:t xml:space="preserve"> Қызметшінің лауазымы: ______________________________________________________</w:t>
      </w:r>
      <w:r>
        <w:br/>
      </w:r>
      <w:r>
        <w:rPr>
          <w:rFonts w:ascii="Times New Roman"/>
          <w:b w:val="false"/>
          <w:i w:val="false"/>
          <w:color w:val="000000"/>
          <w:sz w:val="28"/>
        </w:rPr>
        <w:t xml:space="preserve"> Қызметшінің құрылымдық бөлімшесінің атауы:__________________________________</w:t>
      </w:r>
      <w:r>
        <w:br/>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 р/с</w:t>
            </w:r>
          </w:p>
          <w:bookmarkEnd w:id="10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1</w:t>
            </w:r>
          </w:p>
          <w:bookmarkEnd w:id="10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2</w:t>
            </w:r>
          </w:p>
          <w:bookmarkEnd w:id="10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3</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4</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2"/>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7"/>
        <w:gridCol w:w="6233"/>
      </w:tblGrid>
      <w:tr>
        <w:trPr>
          <w:trHeight w:val="30" w:hRule="atLeast"/>
        </w:trPr>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bookmarkEnd w:id="113"/>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мәслихатының аппараты" мемлекеттік мекемесінің "Б" корпусы мемлекеттік әкімшілік қызметшілерінің қызметін бағалаудың әдістемесіне 2-қосымша</w:t>
            </w:r>
          </w:p>
        </w:tc>
      </w:tr>
    </w:tbl>
    <w:bookmarkStart w:name="z122" w:id="114"/>
    <w:p>
      <w:pPr>
        <w:spacing w:after="0"/>
        <w:ind w:left="0"/>
        <w:jc w:val="both"/>
      </w:pPr>
      <w:r>
        <w:rPr>
          <w:rFonts w:ascii="Times New Roman"/>
          <w:b w:val="false"/>
          <w:i w:val="false"/>
          <w:color w:val="000000"/>
          <w:sz w:val="28"/>
        </w:rPr>
        <w:t>
      Нысан</w:t>
      </w:r>
    </w:p>
    <w:bookmarkEnd w:id="114"/>
    <w:bookmarkStart w:name="z123" w:id="115"/>
    <w:p>
      <w:pPr>
        <w:spacing w:after="0"/>
        <w:ind w:left="0"/>
        <w:jc w:val="left"/>
      </w:pPr>
      <w:r>
        <w:rPr>
          <w:rFonts w:ascii="Times New Roman"/>
          <w:b/>
          <w:i w:val="false"/>
          <w:color w:val="000000"/>
        </w:rPr>
        <w:t xml:space="preserve"> Бағалау парағы</w:t>
      </w:r>
    </w:p>
    <w:bookmarkEnd w:id="115"/>
    <w:bookmarkStart w:name="z124" w:id="116"/>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16"/>
    <w:bookmarkStart w:name="z125" w:id="117"/>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 xml:space="preserve"> (болған жағдайда): ___________________________________________________________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Лауазымдық міндеттерді орындау бағасы: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 р/п</w:t>
            </w:r>
          </w:p>
          <w:bookmarkEnd w:id="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1</w:t>
            </w:r>
          </w:p>
          <w:bookmarkEnd w:id="11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2</w:t>
            </w:r>
          </w:p>
          <w:bookmarkEnd w:id="12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3</w:t>
            </w:r>
          </w:p>
          <w:bookmarkEnd w:id="12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8"/>
        <w:gridCol w:w="6072"/>
      </w:tblGrid>
      <w:tr>
        <w:trPr>
          <w:trHeight w:val="30" w:hRule="atLeast"/>
        </w:trPr>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p>
          <w:bookmarkEnd w:id="122"/>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"Теміртау қаласы мәслихатының аппараты" мемлекеттік мекемесінің "Б" корпусы мемлекеттік әкімшілік қызметшілерінің қызметін бағалаудың әдістемесіне 3-қосымша </w:t>
            </w:r>
          </w:p>
        </w:tc>
      </w:tr>
    </w:tbl>
    <w:bookmarkStart w:name="z134" w:id="123"/>
    <w:p>
      <w:pPr>
        <w:spacing w:after="0"/>
        <w:ind w:left="0"/>
        <w:jc w:val="both"/>
      </w:pPr>
      <w:r>
        <w:rPr>
          <w:rFonts w:ascii="Times New Roman"/>
          <w:b w:val="false"/>
          <w:i w:val="false"/>
          <w:color w:val="000000"/>
          <w:sz w:val="28"/>
        </w:rPr>
        <w:t>
      нысан</w:t>
      </w:r>
    </w:p>
    <w:bookmarkEnd w:id="123"/>
    <w:bookmarkStart w:name="z135" w:id="124"/>
    <w:p>
      <w:pPr>
        <w:spacing w:after="0"/>
        <w:ind w:left="0"/>
        <w:jc w:val="left"/>
      </w:pPr>
      <w:r>
        <w:rPr>
          <w:rFonts w:ascii="Times New Roman"/>
          <w:b/>
          <w:i w:val="false"/>
          <w:color w:val="000000"/>
        </w:rPr>
        <w:t xml:space="preserve"> Бағалау парағы</w:t>
      </w:r>
    </w:p>
    <w:bookmarkEnd w:id="124"/>
    <w:bookmarkStart w:name="z136" w:id="12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25"/>
    <w:bookmarkStart w:name="z137" w:id="12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Жеке жоспарды орындау бағасы</w:t>
      </w:r>
      <w:r>
        <w:br/>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109"/>
        <w:gridCol w:w="2164"/>
        <w:gridCol w:w="1314"/>
        <w:gridCol w:w="949"/>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27"/>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8"/>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9"/>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0"/>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4</w:t>
            </w:r>
          </w:p>
          <w:bookmarkEnd w:id="131"/>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мәслихатының аппараты" мемлекеттік мекемесінің "Б" корпусы мемлекеттік әкімшілік қызметшілерінің қызметін бағалаудың әдістемесіне 4-қосымша</w:t>
            </w:r>
          </w:p>
        </w:tc>
      </w:tr>
    </w:tbl>
    <w:bookmarkStart w:name="z145" w:id="133"/>
    <w:p>
      <w:pPr>
        <w:spacing w:after="0"/>
        <w:ind w:left="0"/>
        <w:jc w:val="both"/>
      </w:pPr>
      <w:r>
        <w:rPr>
          <w:rFonts w:ascii="Times New Roman"/>
          <w:b w:val="false"/>
          <w:i w:val="false"/>
          <w:color w:val="000000"/>
          <w:sz w:val="28"/>
        </w:rPr>
        <w:t>
      нысан</w:t>
      </w:r>
    </w:p>
    <w:bookmarkEnd w:id="133"/>
    <w:bookmarkStart w:name="z146" w:id="134"/>
    <w:p>
      <w:pPr>
        <w:spacing w:after="0"/>
        <w:ind w:left="0"/>
        <w:jc w:val="left"/>
      </w:pPr>
      <w:r>
        <w:rPr>
          <w:rFonts w:ascii="Times New Roman"/>
          <w:b/>
          <w:i w:val="false"/>
          <w:color w:val="000000"/>
        </w:rPr>
        <w:t xml:space="preserve"> Бағалау жөніндегі комиссия отырысының хаттамасы</w:t>
      </w:r>
    </w:p>
    <w:bookmarkEnd w:id="134"/>
    <w:bookmarkStart w:name="z147" w:id="135"/>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xml:space="preserve"> Бағалау нәтижелері</w:t>
      </w:r>
      <w:r>
        <w:br/>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4270"/>
        <w:gridCol w:w="1602"/>
        <w:gridCol w:w="3921"/>
        <w:gridCol w:w="906"/>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bookmarkEnd w:id="136"/>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Комиссиямен түзетулер енгізу (бар болған жағдайда)</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1.</w:t>
            </w:r>
          </w:p>
          <w:bookmarkEnd w:id="137"/>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2.</w:t>
            </w:r>
          </w:p>
          <w:bookmarkEnd w:id="138"/>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40"/>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 төрағасы: ____________________________ Күні: 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 мүшесі: _____________________________ Күні: _____________</w:t>
      </w:r>
      <w:r>
        <w:br/>
      </w:r>
      <w:r>
        <w:rPr>
          <w:rFonts w:ascii="Times New Roman"/>
          <w:b w:val="false"/>
          <w:i w:val="false"/>
          <w:color w:val="000000"/>
          <w:sz w:val="28"/>
        </w:rPr>
        <w:t xml:space="preserve"> (тегі, аты-жөні, қолы)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