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f532" w14:textId="7dcf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азаматтарының жекелеген санаттарын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2017 жылғы 19 қаңтардағы № 03/01 қаулысы. Қарағанды облысының Әділет департаментінде 2017 жылғы 15 ақпанда № 4146 болып тіркелді. Күші жойылды - Қарағанды облысы Балқаш қаласы әкімдігінің 2018 жылғы 26 сәуірдегі № 17/02 қаулысымен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қаласы әкімдігінің 26.04.2018 № 17/02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 </w:t>
      </w:r>
      <w:r>
        <w:rPr>
          <w:rFonts w:ascii="Times New Roman"/>
          <w:b w:val="false"/>
          <w:i w:val="false"/>
          <w:color w:val="000000"/>
          <w:sz w:val="28"/>
        </w:rPr>
        <w:t xml:space="preserve">1 тармағы </w:t>
      </w:r>
      <w:r>
        <w:rPr>
          <w:rFonts w:ascii="Times New Roman"/>
          <w:b w:val="false"/>
          <w:i w:val="false"/>
          <w:color w:val="000000"/>
          <w:sz w:val="28"/>
        </w:rPr>
        <w:t xml:space="preserve">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w:t>
      </w:r>
      <w:r>
        <w:rPr>
          <w:rFonts w:ascii="Times New Roman"/>
          <w:b w:val="false"/>
          <w:i w:val="false"/>
          <w:color w:val="000000"/>
          <w:sz w:val="28"/>
        </w:rPr>
        <w:t xml:space="preserve"> 1 тармағы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актілерін мемлекеттік тіркеу тізілімінде № 13898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Балқаш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Ұйымдық-құқықтық нысанына және меншік нысанына қарамастан ұйымдар үшін жұмыс орындары квотасы белгіленсін:</w:t>
      </w:r>
    </w:p>
    <w:bookmarkEnd w:id="1"/>
    <w:bookmarkStart w:name="z5" w:id="2"/>
    <w:p>
      <w:pPr>
        <w:spacing w:after="0"/>
        <w:ind w:left="0"/>
        <w:jc w:val="both"/>
      </w:pPr>
      <w:r>
        <w:rPr>
          <w:rFonts w:ascii="Times New Roman"/>
          <w:b w:val="false"/>
          <w:i w:val="false"/>
          <w:color w:val="000000"/>
          <w:sz w:val="28"/>
        </w:rPr>
        <w:t>
      1) пробация қызметінің есебінде тұрған адамдарды, сондай-ақ бас бостандығынан айыру орындарынан босатылған адамдарды жұмысқа орналастыру үшін қызметкерлердің тізімдік санынан 0,5% мөлшерінде (</w:t>
      </w:r>
      <w:r>
        <w:rPr>
          <w:rFonts w:ascii="Times New Roman"/>
          <w:b w:val="false"/>
          <w:i w:val="false"/>
          <w:color w:val="000000"/>
          <w:sz w:val="28"/>
        </w:rPr>
        <w:t>1 қосымша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қызметкерлердің тізімдік санынан 0,5% мөлшерінде (</w:t>
      </w:r>
      <w:r>
        <w:rPr>
          <w:rFonts w:ascii="Times New Roman"/>
          <w:b w:val="false"/>
          <w:i w:val="false"/>
          <w:color w:val="000000"/>
          <w:sz w:val="28"/>
        </w:rPr>
        <w:t>2 қосымша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2. Осы қаулының орындалуын бақылау Балқаш қаласы әкімінің орынбасары Саягуль Жаксылыковна Жаксылыковаға жүктелсін. </w:t>
      </w:r>
    </w:p>
    <w:bookmarkEnd w:id="4"/>
    <w:bookmarkStart w:name="z8" w:id="5"/>
    <w:p>
      <w:pPr>
        <w:spacing w:after="0"/>
        <w:ind w:left="0"/>
        <w:jc w:val="both"/>
      </w:pPr>
      <w:r>
        <w:rPr>
          <w:rFonts w:ascii="Times New Roman"/>
          <w:b w:val="false"/>
          <w:i w:val="false"/>
          <w:color w:val="000000"/>
          <w:sz w:val="28"/>
        </w:rPr>
        <w:t xml:space="preserve">
      3. Осы қаулы алғаш ресми жарияланған күннен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Аглиулин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әкімдігінің</w:t>
            </w:r>
            <w:r>
              <w:br/>
            </w:r>
            <w:r>
              <w:rPr>
                <w:rFonts w:ascii="Times New Roman"/>
                <w:b w:val="false"/>
                <w:i w:val="false"/>
                <w:color w:val="000000"/>
                <w:sz w:val="20"/>
              </w:rPr>
              <w:t>2017 жылғы "</w:t>
            </w:r>
            <w:r>
              <w:rPr>
                <w:rFonts w:ascii="Times New Roman"/>
                <w:b w:val="false"/>
                <w:i w:val="false"/>
                <w:color w:val="000000"/>
                <w:sz w:val="20"/>
                <w:u w:val="single"/>
              </w:rPr>
              <w:t>19</w:t>
            </w:r>
            <w:r>
              <w:rPr>
                <w:rFonts w:ascii="Times New Roman"/>
                <w:b w:val="false"/>
                <w:i w:val="false"/>
                <w:color w:val="000000"/>
                <w:sz w:val="20"/>
              </w:rPr>
              <w:t xml:space="preserve">" </w:t>
            </w:r>
            <w:r>
              <w:rPr>
                <w:rFonts w:ascii="Times New Roman"/>
                <w:b w:val="false"/>
                <w:i w:val="false"/>
                <w:color w:val="000000"/>
                <w:sz w:val="20"/>
                <w:u w:val="single"/>
              </w:rPr>
              <w:t>қаңтардағы</w:t>
            </w:r>
            <w:r>
              <w:br/>
            </w:r>
            <w:r>
              <w:rPr>
                <w:rFonts w:ascii="Times New Roman"/>
                <w:b w:val="false"/>
                <w:i w:val="false"/>
                <w:color w:val="000000"/>
                <w:sz w:val="20"/>
              </w:rPr>
              <w:t xml:space="preserve">№ </w:t>
            </w:r>
            <w:r>
              <w:rPr>
                <w:rFonts w:ascii="Times New Roman"/>
                <w:b w:val="false"/>
                <w:i w:val="false"/>
                <w:color w:val="000000"/>
                <w:sz w:val="20"/>
                <w:u w:val="single"/>
              </w:rPr>
              <w:t>03/0</w:t>
            </w:r>
            <w:r>
              <w:rPr>
                <w:rFonts w:ascii="Times New Roman"/>
                <w:b w:val="false"/>
                <w:i w:val="false"/>
                <w:color w:val="000000"/>
                <w:sz w:val="20"/>
                <w:u w:val="single"/>
              </w:rPr>
              <w:t>1</w:t>
            </w:r>
            <w:r>
              <w:rPr>
                <w:rFonts w:ascii="Times New Roman"/>
                <w:b w:val="false"/>
                <w:i w:val="false"/>
                <w:color w:val="000000"/>
                <w:sz w:val="20"/>
              </w:rPr>
              <w:t xml:space="preserve"> қаулысына 1 қосымша </w:t>
            </w:r>
          </w:p>
        </w:tc>
      </w:tr>
    </w:tbl>
    <w:bookmarkStart w:name="z11" w:id="6"/>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6747"/>
        <w:gridCol w:w="1092"/>
        <w:gridCol w:w="1207"/>
        <w:gridCol w:w="2161"/>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w:t>
            </w:r>
          </w:p>
          <w:bookmarkEnd w:id="7"/>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r>
              <w:br/>
            </w:r>
            <w:r>
              <w:rPr>
                <w:rFonts w:ascii="Times New Roman"/>
                <w:b w:val="false"/>
                <w:i w:val="false"/>
                <w:color w:val="000000"/>
                <w:sz w:val="20"/>
              </w:rPr>
              <w:t xml:space="preserve">
(%) қызметкерлердің тізімдік санынан </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сондай-ақ бас бостандығынан айыру орындарынан босатылған адамдар үшін жұмыс орындарының саны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w:t>
            </w:r>
          </w:p>
          <w:bookmarkEnd w:id="8"/>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"ЗОЦМ" Акционерлік қоғамы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2</w:t>
            </w:r>
          </w:p>
          <w:bookmarkEnd w:id="9"/>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"Балқаш қаласының №1 емханасы" коммуналдық мемлекеттік кәсіпорыны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3</w:t>
            </w:r>
          </w:p>
          <w:bookmarkEnd w:id="10"/>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"Балқаш қ. орталық ауруханасы" коммуналдық мемлекеттік кәсіпорыны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4</w:t>
            </w:r>
          </w:p>
          <w:bookmarkEnd w:id="11"/>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Әкімдігінің "Су Жылу Транс" коммуналдық мемлекеттік кәсіпорыны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5</w:t>
            </w:r>
          </w:p>
          <w:bookmarkEnd w:id="12"/>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әкімдігінің "Балқаш Су" коммуналдық мемлекеттік кәсіпорыны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6</w:t>
            </w:r>
          </w:p>
          <w:bookmarkEnd w:id="13"/>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SMELTING (ҚАЗАҚМЫС СМЭЛТИНГ)" жауапкершілігі шектеулі серіктестігі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7</w:t>
            </w:r>
          </w:p>
          <w:bookmarkEnd w:id="14"/>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Energy" (Казахмыс Энерджи) жауапкершілігі шектеулі серіктестігі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8</w:t>
            </w:r>
          </w:p>
          <w:bookmarkEnd w:id="15"/>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универсал" </w:t>
            </w:r>
            <w:r>
              <w:br/>
            </w:r>
            <w:r>
              <w:rPr>
                <w:rFonts w:ascii="Times New Roman"/>
                <w:b w:val="false"/>
                <w:i w:val="false"/>
                <w:color w:val="000000"/>
                <w:sz w:val="20"/>
              </w:rPr>
              <w:t>
жауапкершілігі шектеулі серіктестігі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9</w:t>
            </w:r>
          </w:p>
          <w:bookmarkEnd w:id="16"/>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КОММУНАЛДЫҚ ШАРУАШЫЛЫҚ - 2012" жауапкершілігі шектеулі серіктестігі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10</w:t>
            </w:r>
          </w:p>
          <w:bookmarkEnd w:id="17"/>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серіктестігінің филиалы - "Балқаштүстімет" өндірістік бірлестігі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әкімдігінің</w:t>
            </w:r>
            <w:r>
              <w:br/>
            </w:r>
            <w:r>
              <w:rPr>
                <w:rFonts w:ascii="Times New Roman"/>
                <w:b w:val="false"/>
                <w:i w:val="false"/>
                <w:color w:val="000000"/>
                <w:sz w:val="20"/>
              </w:rPr>
              <w:t>2017 жылғы "</w:t>
            </w:r>
            <w:r>
              <w:rPr>
                <w:rFonts w:ascii="Times New Roman"/>
                <w:b w:val="false"/>
                <w:i w:val="false"/>
                <w:color w:val="000000"/>
                <w:sz w:val="20"/>
                <w:u w:val="single"/>
              </w:rPr>
              <w:t>19</w:t>
            </w:r>
            <w:r>
              <w:rPr>
                <w:rFonts w:ascii="Times New Roman"/>
                <w:b w:val="false"/>
                <w:i w:val="false"/>
                <w:color w:val="000000"/>
                <w:sz w:val="20"/>
              </w:rPr>
              <w:t xml:space="preserve">" </w:t>
            </w:r>
            <w:r>
              <w:rPr>
                <w:rFonts w:ascii="Times New Roman"/>
                <w:b w:val="false"/>
                <w:i w:val="false"/>
                <w:color w:val="000000"/>
                <w:sz w:val="20"/>
                <w:u w:val="single"/>
              </w:rPr>
              <w:t>қаңтардағы</w:t>
            </w:r>
            <w:r>
              <w:br/>
            </w:r>
            <w:r>
              <w:rPr>
                <w:rFonts w:ascii="Times New Roman"/>
                <w:b w:val="false"/>
                <w:i w:val="false"/>
                <w:color w:val="000000"/>
                <w:sz w:val="20"/>
              </w:rPr>
              <w:t>№</w:t>
            </w:r>
            <w:r>
              <w:rPr>
                <w:rFonts w:ascii="Times New Roman"/>
                <w:b w:val="false"/>
                <w:i w:val="false"/>
                <w:color w:val="000000"/>
                <w:sz w:val="20"/>
                <w:u w:val="single"/>
              </w:rPr>
              <w:t>03/0</w:t>
            </w:r>
            <w:r>
              <w:rPr>
                <w:rFonts w:ascii="Times New Roman"/>
                <w:b w:val="false"/>
                <w:i w:val="false"/>
                <w:color w:val="000000"/>
                <w:sz w:val="20"/>
                <w:u w:val="single"/>
              </w:rPr>
              <w:t>1</w:t>
            </w:r>
            <w:r>
              <w:rPr>
                <w:rFonts w:ascii="Times New Roman"/>
                <w:b w:val="false"/>
                <w:i w:val="false"/>
                <w:color w:val="000000"/>
                <w:sz w:val="20"/>
              </w:rPr>
              <w:t xml:space="preserve"> қаулысына 2 қосымша </w:t>
            </w:r>
          </w:p>
        </w:tc>
      </w:tr>
    </w:tbl>
    <w:bookmarkStart w:name="z24" w:id="18"/>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486"/>
        <w:gridCol w:w="1049"/>
        <w:gridCol w:w="1161"/>
        <w:gridCol w:w="2992"/>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w:t>
            </w:r>
          </w:p>
          <w:bookmarkEnd w:id="19"/>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r>
              <w:br/>
            </w:r>
            <w:r>
              <w:rPr>
                <w:rFonts w:ascii="Times New Roman"/>
                <w:b w:val="false"/>
                <w:i w:val="false"/>
                <w:color w:val="000000"/>
                <w:sz w:val="20"/>
              </w:rPr>
              <w:t xml:space="preserve">
(%) қызметкерлердің тізімдік санынан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w:t>
            </w:r>
          </w:p>
          <w:bookmarkEnd w:id="20"/>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"ЗОЦМ" Акционерлік қоғамы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2</w:t>
            </w:r>
          </w:p>
          <w:bookmarkEnd w:id="21"/>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білім бөлімі" мемлекеттік мекемесінің "Балқаш қаласы Абай атындағы №2 лицей" коммуналдық мемлекеттік мекемесі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3</w:t>
            </w:r>
          </w:p>
          <w:bookmarkEnd w:id="22"/>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қаласының білім бөлімі" мемлекеттік мекемесінің "Балқаш қаласы С.Сейфуллин атындағы №7 мектеп-гимназиясы" коммуналдық мемлекеттік мекемесі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4</w:t>
            </w:r>
          </w:p>
          <w:bookmarkEnd w:id="23"/>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қаласының білім бөлімі" мемлекеттік мекемесінің "Балқаш қаласы жалпы білім беретін №8 орта мектебі" коммуналдық мемлекеттік мекемесі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5</w:t>
            </w:r>
          </w:p>
          <w:bookmarkEnd w:id="24"/>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қаласының білім бөлімі" мемлекеттік мекемесінің "Балқаш қаласы жалпы білім беретін №9 орта мектебі" коммуналдық мемлекеттік мекемесі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6</w:t>
            </w:r>
          </w:p>
          <w:bookmarkEnd w:id="25"/>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қаласының білім бөлімі" мемлекеттік мекемесінің "Балқаш қаласының №15 мектеп-лицейі" коммуналдық мемлекеттік мекемесі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7</w:t>
            </w:r>
          </w:p>
          <w:bookmarkEnd w:id="26"/>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қаласының білім бөлімі" мемлекеттік мекемесінің "Балқаш қаласы жалпы білім беретін №16 лингвистикалық бағыттағы орта мектебі" коммуналдық мемлекеттік мекемесі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8</w:t>
            </w:r>
          </w:p>
          <w:bookmarkEnd w:id="27"/>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білім бөлімі" мемлекеттік мекемесінің "Балқаш қаласы М.П.Русаков атындағы жалпы білім беретін №2 санаторлық мектеп-интернаты" коммуналдық мемлекеттік мекемесі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9</w:t>
            </w:r>
          </w:p>
          <w:bookmarkEnd w:id="28"/>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білім бөлімі" мемлекеттік мекемесінің "Балақай" мектепке дейінгі мекемесі" коммуналдық мемлекеттік қазыналық кәсіпорны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10</w:t>
            </w:r>
          </w:p>
          <w:bookmarkEnd w:id="29"/>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"Балқаш қаласының №1 емханасы" коммуналдық мемлекеттік кәсіпорыны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11</w:t>
            </w:r>
          </w:p>
          <w:bookmarkEnd w:id="30"/>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"Балқаш қаласының №2 емханасы" коммуналдық мемлекеттік кәсіпорыны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12</w:t>
            </w:r>
          </w:p>
          <w:bookmarkEnd w:id="31"/>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 "Балқаш қ. орталық ауруханасы" коммуналдық мемлекеттік кәсіпорыны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13</w:t>
            </w:r>
          </w:p>
          <w:bookmarkEnd w:id="32"/>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Әкімдігінің "Су Жылу Транс" коммуналдық мемлекеттік кәсіпорыны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14</w:t>
            </w:r>
          </w:p>
          <w:bookmarkEnd w:id="33"/>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әкімдігінің "Балқаш Су" коммуналдық мемлекеттік кәсіпорыны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15</w:t>
            </w:r>
          </w:p>
          <w:bookmarkEnd w:id="34"/>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SMELTING (ҚАЗАҚМЫС СМЭЛТИНГ)" жауапкершілігі шектеулі серіктестігі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16</w:t>
            </w:r>
          </w:p>
          <w:bookmarkEnd w:id="35"/>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Energy" (Казахмыс Энерджи) жауапкершілігі шектеулі серіктестігі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17</w:t>
            </w:r>
          </w:p>
          <w:bookmarkEnd w:id="36"/>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универсал" </w:t>
            </w:r>
            <w:r>
              <w:br/>
            </w:r>
            <w:r>
              <w:rPr>
                <w:rFonts w:ascii="Times New Roman"/>
                <w:b w:val="false"/>
                <w:i w:val="false"/>
                <w:color w:val="000000"/>
                <w:sz w:val="20"/>
              </w:rPr>
              <w:t>
жауапкершілігі шектеулі серіктестігі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18</w:t>
            </w:r>
          </w:p>
          <w:bookmarkEnd w:id="37"/>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"Қазақмыс корпорациясы" жауапкершілігі шектеулі серіктестігінің филиалы - "Балқаштүстімет" өндірістік бірлестігі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19</w:t>
            </w:r>
          </w:p>
          <w:bookmarkEnd w:id="38"/>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қызметі" жауапкершілігі шектеулі серіктестігінің Балқаш қаласындағы филиалы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