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ab89" w14:textId="d46a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Шахтинск аймағы кенттерінің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2017 жылғы 27 желтоқсандағы VI шақырылған XIX сессиясының № 1475/19 шешімі. Қарағанды облысының Әділет департаментінде 2018 жылғы 11 қаңтарда № 4562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Шахтинск аймағы кенттерінің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425 406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23 852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6 744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- 394 810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- 425 406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Шахтинск қалалық мәслихатының 19.11.2018 № 1565/26 (01.01.2018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Шахтинск аймағы кенттері бюджетінің кірістері келесі көздер есебінен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мүлiкке салынатын салықтар;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құралдарына салынатын салық.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Шахтинск аймағы кенттерінің бюджетіне Шахтинск қалалық бюджетінен берілетін субвенциялардың мөлшері 375 730 мың теңге сомасында қарастырылғаны ескерілсін.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 жылға арналған Шахтинск аймағы кенттері бюджетінің құрамында Шахан кенті </w:t>
      </w:r>
      <w:r>
        <w:rPr>
          <w:rFonts w:ascii="Times New Roman"/>
          <w:b w:val="false"/>
          <w:i w:val="false"/>
          <w:color w:val="000000"/>
          <w:sz w:val="28"/>
        </w:rPr>
        <w:t>(4 қосымша</w:t>
      </w:r>
      <w:r>
        <w:rPr>
          <w:rFonts w:ascii="Times New Roman"/>
          <w:b w:val="false"/>
          <w:i w:val="false"/>
          <w:color w:val="000000"/>
          <w:sz w:val="28"/>
        </w:rPr>
        <w:t>), Долинка кенті (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кенті (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  <w:r>
        <w:rPr>
          <w:rFonts w:ascii="Times New Roman"/>
          <w:b w:val="false"/>
          <w:i w:val="false"/>
          <w:color w:val="000000"/>
          <w:sz w:val="28"/>
        </w:rPr>
        <w:t>) кенттер бюджеттік бағдарламасы бойынша кірістер мен шығындар қарастырылғаны ескерілсін.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төрағасы,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"Шахтинск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бөлiмi"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27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Шахтинск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1475/19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кенттер бюджеті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Шахтинск қалалық мәслихатының 19.11.2018 № 1565/26 (01.01.2018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Шахтинск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1475/19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</w:tbl>
    <w:bookmarkStart w:name="z9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Шахтинск аймағы кенттерінің бюджеті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Шахтинск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1475/19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</w:tbl>
    <w:bookmarkStart w:name="z15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Шахтинск аймағы кенттерінің бюджеті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7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Шахтинск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1475/19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</w:p>
        </w:tc>
      </w:tr>
    </w:tbl>
    <w:bookmarkStart w:name="z21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Шахан кенті бюджеті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Шахтинск қалалық мәслихатының 19.11.2018 № 1565/26 (01.01.2018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</w:tbl>
    <w:bookmarkStart w:name="z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Шахан кентінде іске асырылатын бюджеттік бағдарламалар бойынша шығындар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1475/19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</w:p>
        </w:tc>
      </w:tr>
    </w:tbl>
    <w:bookmarkStart w:name="z27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Долинка кенті бюджеті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Шахтинск қалалық мәслихатының 19.11.2018 № 1565/26 (01.01.2018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</w:tbl>
    <w:bookmarkStart w:name="z5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Долинка кентінде іске асырылатын бюджеттік бағдарламалар бойынша шығындар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1475/19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  <w:r>
              <w:br/>
            </w:r>
          </w:p>
        </w:tc>
      </w:tr>
    </w:tbl>
    <w:bookmarkStart w:name="z33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Новодолинский кенті бюджеті 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Шахтинск қалалық мәслихатының 19.11.2018 № 1565/26 (01.01.2018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</w:tbl>
    <w:bookmarkStart w:name="z6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Новодолинский кентінде іске асырылатын бюджеттік бағдарламалар бойынша шығындар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