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748" w14:textId="1d0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Ақбастау ауылындағы көшелердің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Ақбастау ауылдық округінің әкімінің 2017 жылғы 16 мамырдағы № 3 шешімі. Қарағанды облысының Әділет департаментінде 2017 жылғы 5 маусымда № 4269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облысы, Абай ауданы, Ақбастау ауылындағы көшелер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Садовая көшесін Бәйтерек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Школьная көшесін Болашақ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Балхашская көшесін Сарыарқа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Ленина және Центральная көшелері біріктіріліп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Карл Маркс көшесін Бірлік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Калинино көшесін Ақниет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Дзержинская көшесін Өрлеу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Чкалова көшесін Даму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